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763" w:rsidRDefault="00884763">
      <w:pPr>
        <w:jc w:val="center"/>
      </w:pPr>
      <w:r>
        <w:object w:dxaOrig="7109" w:dyaOrig="8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48.65pt" o:ole="">
            <v:imagedata r:id="rId8" o:title=""/>
          </v:shape>
          <o:OLEObject Type="Embed" ProgID="PBrush" ShapeID="_x0000_i1025" DrawAspect="Content" ObjectID="_1546762416" r:id="rId9"/>
        </w:object>
      </w:r>
    </w:p>
    <w:p w:rsidR="00884763" w:rsidRDefault="00884763">
      <w:pPr>
        <w:jc w:val="center"/>
        <w:rPr>
          <w:sz w:val="28"/>
        </w:rPr>
      </w:pPr>
    </w:p>
    <w:p w:rsidR="00884763" w:rsidRDefault="008D2666">
      <w:pPr>
        <w:jc w:val="center"/>
        <w:rPr>
          <w:b/>
          <w:sz w:val="28"/>
        </w:rPr>
      </w:pPr>
      <w:r>
        <w:rPr>
          <w:b/>
          <w:sz w:val="28"/>
        </w:rPr>
        <w:t>АДМИНИСТРАЦИЯ</w:t>
      </w:r>
      <w:r w:rsidR="00884763">
        <w:rPr>
          <w:b/>
          <w:sz w:val="28"/>
        </w:rPr>
        <w:t xml:space="preserve"> МУНИЦИПАЛЬНОГО ОБРАЗОВАНИЯ </w:t>
      </w:r>
    </w:p>
    <w:p w:rsidR="00884763" w:rsidRDefault="00884763">
      <w:pPr>
        <w:jc w:val="center"/>
        <w:rPr>
          <w:b/>
        </w:rPr>
      </w:pPr>
      <w:r>
        <w:rPr>
          <w:b/>
          <w:sz w:val="28"/>
        </w:rPr>
        <w:t xml:space="preserve">УСТЬ-ЛАБИНСКИЙ РАЙОН </w:t>
      </w:r>
    </w:p>
    <w:p w:rsidR="008D2666" w:rsidRDefault="00E26CEE" w:rsidP="008D2666">
      <w:pPr>
        <w:pStyle w:val="aa"/>
        <w:rPr>
          <w:b/>
          <w:sz w:val="36"/>
        </w:rPr>
      </w:pPr>
      <w:proofErr w:type="gramStart"/>
      <w:r>
        <w:rPr>
          <w:b/>
          <w:sz w:val="36"/>
        </w:rPr>
        <w:t>П</w:t>
      </w:r>
      <w:proofErr w:type="gramEnd"/>
      <w:r>
        <w:rPr>
          <w:b/>
          <w:sz w:val="36"/>
        </w:rPr>
        <w:t xml:space="preserve"> О С Т А Н О В Л Е Н И Е</w:t>
      </w:r>
    </w:p>
    <w:p w:rsidR="00884763" w:rsidRDefault="00884763">
      <w:pPr>
        <w:jc w:val="center"/>
      </w:pPr>
    </w:p>
    <w:p w:rsidR="00884763" w:rsidRDefault="00884763">
      <w:pPr>
        <w:jc w:val="center"/>
      </w:pPr>
    </w:p>
    <w:p w:rsidR="00884763" w:rsidRDefault="00884763" w:rsidP="00184A81">
      <w:pPr>
        <w:jc w:val="center"/>
      </w:pPr>
      <w:r>
        <w:t xml:space="preserve">от </w:t>
      </w:r>
      <w:r w:rsidR="00184A81">
        <w:t>12.01.2017                                                                                             № 6</w:t>
      </w:r>
    </w:p>
    <w:p w:rsidR="00884763" w:rsidRDefault="00884763">
      <w:pPr>
        <w:jc w:val="both"/>
        <w:rPr>
          <w:sz w:val="26"/>
        </w:rPr>
      </w:pPr>
    </w:p>
    <w:p w:rsidR="00884763" w:rsidRDefault="00884763">
      <w:pPr>
        <w:jc w:val="both"/>
        <w:rPr>
          <w:sz w:val="26"/>
        </w:rPr>
      </w:pPr>
    </w:p>
    <w:p w:rsidR="00884763" w:rsidRDefault="00884763">
      <w:pPr>
        <w:jc w:val="center"/>
      </w:pPr>
      <w:r>
        <w:t>город Усть-Лабинск</w:t>
      </w:r>
    </w:p>
    <w:p w:rsidR="00FA6B38" w:rsidRDefault="00FA6B38">
      <w:pPr>
        <w:jc w:val="center"/>
      </w:pPr>
    </w:p>
    <w:p w:rsidR="00FA6B38" w:rsidRDefault="00FA6B38">
      <w:pPr>
        <w:jc w:val="center"/>
      </w:pPr>
    </w:p>
    <w:p w:rsidR="007D1C01" w:rsidRDefault="007D1C01">
      <w:pPr>
        <w:rPr>
          <w:sz w:val="26"/>
        </w:rPr>
      </w:pPr>
    </w:p>
    <w:p w:rsidR="00851FC4" w:rsidRDefault="00851FC4" w:rsidP="00FA6B38">
      <w:pPr>
        <w:framePr w:w="8505" w:h="2376" w:wrap="around" w:vAnchor="page" w:hAnchor="margin" w:xAlign="center" w:y="6182" w:anchorLock="1"/>
        <w:jc w:val="center"/>
        <w:rPr>
          <w:b/>
          <w:sz w:val="28"/>
          <w:szCs w:val="28"/>
        </w:rPr>
      </w:pPr>
      <w:r w:rsidRPr="00DA03E7">
        <w:rPr>
          <w:b/>
          <w:sz w:val="28"/>
          <w:szCs w:val="28"/>
        </w:rPr>
        <w:t xml:space="preserve">О внесении изменений в постановление администрации </w:t>
      </w:r>
    </w:p>
    <w:p w:rsidR="00851FC4" w:rsidRDefault="00851FC4" w:rsidP="00FA6B38">
      <w:pPr>
        <w:framePr w:w="8505" w:h="2376" w:wrap="around" w:vAnchor="page" w:hAnchor="margin" w:xAlign="center" w:y="6182" w:anchorLock="1"/>
        <w:jc w:val="center"/>
        <w:rPr>
          <w:b/>
          <w:sz w:val="28"/>
          <w:szCs w:val="28"/>
        </w:rPr>
      </w:pPr>
      <w:r w:rsidRPr="00DA03E7">
        <w:rPr>
          <w:b/>
          <w:sz w:val="28"/>
          <w:szCs w:val="28"/>
        </w:rPr>
        <w:t xml:space="preserve">муниципального образования Усть-Лабинский район </w:t>
      </w:r>
    </w:p>
    <w:p w:rsidR="00851FC4" w:rsidRPr="00DA03E7" w:rsidRDefault="00851FC4" w:rsidP="00FA6B38">
      <w:pPr>
        <w:framePr w:w="8505" w:h="2376" w:wrap="around" w:vAnchor="page" w:hAnchor="margin" w:xAlign="center" w:y="6182" w:anchorLock="1"/>
        <w:jc w:val="center"/>
        <w:rPr>
          <w:b/>
          <w:sz w:val="28"/>
          <w:szCs w:val="28"/>
        </w:rPr>
      </w:pPr>
      <w:r w:rsidRPr="00DA03E7">
        <w:rPr>
          <w:b/>
          <w:sz w:val="28"/>
          <w:szCs w:val="28"/>
        </w:rPr>
        <w:t>от 12 октя</w:t>
      </w:r>
      <w:r w:rsidRPr="00DA03E7">
        <w:rPr>
          <w:b/>
          <w:sz w:val="28"/>
          <w:szCs w:val="28"/>
        </w:rPr>
        <w:t>б</w:t>
      </w:r>
      <w:r w:rsidRPr="00DA03E7">
        <w:rPr>
          <w:b/>
          <w:sz w:val="28"/>
          <w:szCs w:val="28"/>
        </w:rPr>
        <w:t>ря 2016 года № 1070 «Об утверждении муниципальной  программы мун</w:t>
      </w:r>
      <w:r w:rsidRPr="00DA03E7">
        <w:rPr>
          <w:b/>
          <w:sz w:val="28"/>
          <w:szCs w:val="28"/>
        </w:rPr>
        <w:t>и</w:t>
      </w:r>
      <w:r w:rsidRPr="00DA03E7">
        <w:rPr>
          <w:b/>
          <w:sz w:val="28"/>
          <w:szCs w:val="28"/>
        </w:rPr>
        <w:t>ципального образования Усть-Лабинский район</w:t>
      </w:r>
    </w:p>
    <w:p w:rsidR="00851FC4" w:rsidRDefault="00851FC4" w:rsidP="00FA6B38">
      <w:pPr>
        <w:framePr w:w="8505" w:h="2376" w:wrap="around" w:vAnchor="page" w:hAnchor="margin" w:xAlign="center" w:y="6182" w:anchorLock="1"/>
        <w:jc w:val="center"/>
        <w:rPr>
          <w:b/>
          <w:sz w:val="28"/>
          <w:szCs w:val="28"/>
        </w:rPr>
      </w:pPr>
      <w:r w:rsidRPr="00DA03E7">
        <w:rPr>
          <w:b/>
          <w:sz w:val="28"/>
          <w:szCs w:val="28"/>
        </w:rPr>
        <w:t>«Формирование инвестиционной привлекательности района</w:t>
      </w:r>
    </w:p>
    <w:p w:rsidR="00851FC4" w:rsidRPr="00DA03E7" w:rsidRDefault="00851FC4" w:rsidP="00FA6B38">
      <w:pPr>
        <w:framePr w:w="8505" w:h="2376" w:wrap="around" w:vAnchor="page" w:hAnchor="margin" w:xAlign="center" w:y="6182" w:anchorLock="1"/>
        <w:jc w:val="center"/>
        <w:rPr>
          <w:b/>
          <w:sz w:val="28"/>
          <w:szCs w:val="28"/>
        </w:rPr>
      </w:pPr>
      <w:r w:rsidRPr="00DA03E7">
        <w:rPr>
          <w:b/>
          <w:sz w:val="28"/>
          <w:szCs w:val="28"/>
        </w:rPr>
        <w:t xml:space="preserve"> и с</w:t>
      </w:r>
      <w:r w:rsidRPr="00DA03E7">
        <w:rPr>
          <w:b/>
          <w:sz w:val="28"/>
          <w:szCs w:val="28"/>
        </w:rPr>
        <w:t>о</w:t>
      </w:r>
      <w:r w:rsidRPr="00DA03E7">
        <w:rPr>
          <w:b/>
          <w:sz w:val="28"/>
          <w:szCs w:val="28"/>
        </w:rPr>
        <w:t>действие развитию малого и среднего предпринимательства» на 2017-2019 годы»</w:t>
      </w:r>
    </w:p>
    <w:p w:rsidR="00570FE4" w:rsidRDefault="00570FE4" w:rsidP="00FA6B38">
      <w:pPr>
        <w:framePr w:w="8505" w:h="2376" w:wrap="around" w:vAnchor="page" w:hAnchor="margin" w:xAlign="center" w:y="6182" w:anchorLock="1"/>
        <w:jc w:val="center"/>
        <w:rPr>
          <w:b/>
          <w:bCs/>
          <w:sz w:val="28"/>
        </w:rPr>
      </w:pPr>
    </w:p>
    <w:p w:rsidR="00293439" w:rsidRDefault="00293439" w:rsidP="00FA6B38">
      <w:pPr>
        <w:framePr w:w="8505" w:h="2376" w:wrap="around" w:vAnchor="page" w:hAnchor="margin" w:xAlign="center" w:y="6182" w:anchorLock="1"/>
        <w:jc w:val="center"/>
        <w:rPr>
          <w:b/>
          <w:bCs/>
          <w:sz w:val="28"/>
        </w:rPr>
      </w:pPr>
    </w:p>
    <w:p w:rsidR="00FA6B38" w:rsidRDefault="00FA6B38" w:rsidP="00FA6B38">
      <w:pPr>
        <w:framePr w:w="8505" w:h="2376" w:wrap="around" w:vAnchor="page" w:hAnchor="margin" w:xAlign="center" w:y="6182" w:anchorLock="1"/>
        <w:jc w:val="center"/>
        <w:rPr>
          <w:b/>
          <w:bCs/>
          <w:sz w:val="28"/>
        </w:rPr>
      </w:pPr>
    </w:p>
    <w:p w:rsidR="00851FC4" w:rsidRPr="00DA03E7" w:rsidRDefault="00851FC4" w:rsidP="00851FC4">
      <w:pPr>
        <w:pStyle w:val="a7"/>
        <w:ind w:firstLine="709"/>
        <w:rPr>
          <w:szCs w:val="28"/>
        </w:rPr>
      </w:pPr>
      <w:r w:rsidRPr="00DA03E7">
        <w:rPr>
          <w:szCs w:val="28"/>
        </w:rPr>
        <w:t>Руководствуясь статьей 179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w:t>
      </w:r>
      <w:r w:rsidRPr="00DA03E7">
        <w:rPr>
          <w:szCs w:val="28"/>
        </w:rPr>
        <w:t>у</w:t>
      </w:r>
      <w:r w:rsidRPr="00DA03E7">
        <w:rPr>
          <w:szCs w:val="28"/>
        </w:rPr>
        <w:t xml:space="preserve">ниципального образования Усть-Лабинский район, </w:t>
      </w:r>
      <w:proofErr w:type="gramStart"/>
      <w:r w:rsidRPr="00DA03E7">
        <w:rPr>
          <w:szCs w:val="28"/>
        </w:rPr>
        <w:t>п</w:t>
      </w:r>
      <w:proofErr w:type="gramEnd"/>
      <w:r w:rsidRPr="00DA03E7">
        <w:rPr>
          <w:szCs w:val="28"/>
        </w:rPr>
        <w:t xml:space="preserve"> о с т а н о в л я ю:</w:t>
      </w:r>
    </w:p>
    <w:p w:rsidR="00851FC4" w:rsidRPr="00DA03E7" w:rsidRDefault="00851FC4" w:rsidP="00851FC4">
      <w:pPr>
        <w:pStyle w:val="a7"/>
        <w:numPr>
          <w:ilvl w:val="0"/>
          <w:numId w:val="10"/>
        </w:numPr>
        <w:tabs>
          <w:tab w:val="left" w:pos="993"/>
        </w:tabs>
        <w:ind w:left="0" w:firstLine="709"/>
        <w:rPr>
          <w:szCs w:val="28"/>
        </w:rPr>
      </w:pPr>
      <w:r w:rsidRPr="00DA03E7">
        <w:rPr>
          <w:szCs w:val="28"/>
        </w:rPr>
        <w:t>Внести изменения в постановление администрации муниципального образования Усть-Лабинский район от 12 октября 2016 года № 1070 «Об у</w:t>
      </w:r>
      <w:r w:rsidRPr="00DA03E7">
        <w:rPr>
          <w:szCs w:val="28"/>
        </w:rPr>
        <w:t>т</w:t>
      </w:r>
      <w:r w:rsidRPr="00DA03E7">
        <w:rPr>
          <w:szCs w:val="28"/>
        </w:rPr>
        <w:t>верждении муниципальной программы муниципального образования Усть-Лабинский район «Формирование инвестиционной привлекательности района и содействие развитию малого и среднего предпринимательства» на 2017-2019 годы», изложив приложение к постановлению в новой редакции согласно пр</w:t>
      </w:r>
      <w:r w:rsidRPr="00DA03E7">
        <w:rPr>
          <w:szCs w:val="28"/>
        </w:rPr>
        <w:t>и</w:t>
      </w:r>
      <w:r w:rsidRPr="00DA03E7">
        <w:rPr>
          <w:szCs w:val="28"/>
        </w:rPr>
        <w:t>ложению к настоящему постановлению.</w:t>
      </w:r>
    </w:p>
    <w:p w:rsidR="00851FC4" w:rsidRPr="00DA03E7" w:rsidRDefault="00851FC4" w:rsidP="00851FC4">
      <w:pPr>
        <w:numPr>
          <w:ilvl w:val="0"/>
          <w:numId w:val="10"/>
        </w:numPr>
        <w:tabs>
          <w:tab w:val="left" w:pos="993"/>
        </w:tabs>
        <w:ind w:left="0" w:firstLine="709"/>
        <w:jc w:val="both"/>
        <w:rPr>
          <w:sz w:val="28"/>
          <w:szCs w:val="28"/>
        </w:rPr>
      </w:pPr>
      <w:proofErr w:type="gramStart"/>
      <w:r w:rsidRPr="00DA03E7">
        <w:rPr>
          <w:sz w:val="28"/>
          <w:szCs w:val="28"/>
        </w:rPr>
        <w:t>Постановление администрации муниципального образования Усть-Лабинский район от 05 декабря 2016 года № 1292 «О внесении изменений в п</w:t>
      </w:r>
      <w:r w:rsidRPr="00DA03E7">
        <w:rPr>
          <w:sz w:val="28"/>
          <w:szCs w:val="28"/>
        </w:rPr>
        <w:t>о</w:t>
      </w:r>
      <w:r w:rsidRPr="00DA03E7">
        <w:rPr>
          <w:sz w:val="28"/>
          <w:szCs w:val="28"/>
        </w:rPr>
        <w:t>становление администрации муниципального образования Усть-Лабинский район от 12 декабря 2016 года № 1070 «Об утверждении муниципальной пр</w:t>
      </w:r>
      <w:r w:rsidRPr="00DA03E7">
        <w:rPr>
          <w:sz w:val="28"/>
          <w:szCs w:val="28"/>
        </w:rPr>
        <w:t>о</w:t>
      </w:r>
      <w:r w:rsidRPr="00DA03E7">
        <w:rPr>
          <w:sz w:val="28"/>
          <w:szCs w:val="28"/>
        </w:rPr>
        <w:t>граммы муниципального образования Усть-Лабинский район «Формирование инвестиционной привлекательности района и содействие развитию малого и среднего предпринимательства»</w:t>
      </w:r>
      <w:r w:rsidRPr="00DA03E7">
        <w:rPr>
          <w:szCs w:val="28"/>
        </w:rPr>
        <w:t xml:space="preserve"> </w:t>
      </w:r>
      <w:r w:rsidRPr="00DA03E7">
        <w:rPr>
          <w:sz w:val="28"/>
          <w:szCs w:val="28"/>
        </w:rPr>
        <w:t>на 2017-2019 годы» считать утратившим силу.</w:t>
      </w:r>
      <w:proofErr w:type="gramEnd"/>
    </w:p>
    <w:p w:rsidR="00FA6B38" w:rsidRDefault="00FA6B38" w:rsidP="00FA6B38">
      <w:pPr>
        <w:jc w:val="both"/>
        <w:rPr>
          <w:sz w:val="28"/>
          <w:szCs w:val="28"/>
        </w:rPr>
      </w:pPr>
      <w:r>
        <w:rPr>
          <w:sz w:val="28"/>
          <w:szCs w:val="28"/>
        </w:rPr>
        <w:tab/>
        <w:t>3.Настоящее постановление вступает в силу со дня вступления в силу р</w:t>
      </w:r>
      <w:r>
        <w:rPr>
          <w:sz w:val="28"/>
          <w:szCs w:val="28"/>
        </w:rPr>
        <w:t>е</w:t>
      </w:r>
      <w:r>
        <w:rPr>
          <w:sz w:val="28"/>
          <w:szCs w:val="28"/>
        </w:rPr>
        <w:t>-</w:t>
      </w:r>
    </w:p>
    <w:p w:rsidR="00FA6B38" w:rsidRDefault="00FA6B38" w:rsidP="00FA6B38">
      <w:pPr>
        <w:jc w:val="center"/>
        <w:rPr>
          <w:sz w:val="28"/>
          <w:szCs w:val="28"/>
        </w:rPr>
      </w:pPr>
      <w:r>
        <w:rPr>
          <w:sz w:val="28"/>
          <w:szCs w:val="28"/>
        </w:rPr>
        <w:lastRenderedPageBreak/>
        <w:t>2</w:t>
      </w:r>
    </w:p>
    <w:p w:rsidR="00FA6B38" w:rsidRDefault="00FA6B38" w:rsidP="00FA6B38">
      <w:pPr>
        <w:jc w:val="both"/>
        <w:rPr>
          <w:sz w:val="28"/>
          <w:szCs w:val="28"/>
        </w:rPr>
      </w:pPr>
      <w:r>
        <w:rPr>
          <w:sz w:val="28"/>
          <w:szCs w:val="28"/>
        </w:rPr>
        <w:t>шения Совета муниципального образования Усть-Лабинский район о бюдж</w:t>
      </w:r>
      <w:r>
        <w:rPr>
          <w:sz w:val="28"/>
          <w:szCs w:val="28"/>
        </w:rPr>
        <w:t>е</w:t>
      </w:r>
      <w:r>
        <w:rPr>
          <w:sz w:val="28"/>
          <w:szCs w:val="28"/>
        </w:rPr>
        <w:t>те муниципального образования Усть-Лабинский район на соответствующий ф</w:t>
      </w:r>
      <w:r>
        <w:rPr>
          <w:sz w:val="28"/>
          <w:szCs w:val="28"/>
        </w:rPr>
        <w:t>и</w:t>
      </w:r>
      <w:r>
        <w:rPr>
          <w:sz w:val="28"/>
          <w:szCs w:val="28"/>
        </w:rPr>
        <w:t xml:space="preserve">нансовый год, предусматривающего финансирование </w:t>
      </w:r>
      <w:proofErr w:type="gramStart"/>
      <w:r w:rsidRPr="007222C5">
        <w:rPr>
          <w:sz w:val="28"/>
          <w:szCs w:val="28"/>
        </w:rPr>
        <w:t>муниципальной</w:t>
      </w:r>
      <w:proofErr w:type="gramEnd"/>
      <w:r w:rsidRPr="007222C5">
        <w:rPr>
          <w:sz w:val="28"/>
          <w:szCs w:val="28"/>
        </w:rPr>
        <w:t xml:space="preserve"> пр</w:t>
      </w:r>
      <w:r w:rsidRPr="007222C5">
        <w:rPr>
          <w:sz w:val="28"/>
          <w:szCs w:val="28"/>
        </w:rPr>
        <w:t>о</w:t>
      </w:r>
      <w:r>
        <w:rPr>
          <w:sz w:val="28"/>
          <w:szCs w:val="28"/>
        </w:rPr>
        <w:t>-</w:t>
      </w:r>
    </w:p>
    <w:p w:rsidR="00FA6B38" w:rsidRPr="007222C5" w:rsidRDefault="00FA6B38" w:rsidP="00FA6B38">
      <w:pPr>
        <w:tabs>
          <w:tab w:val="left" w:pos="993"/>
        </w:tabs>
        <w:jc w:val="both"/>
        <w:rPr>
          <w:sz w:val="28"/>
          <w:szCs w:val="28"/>
        </w:rPr>
      </w:pPr>
      <w:r w:rsidRPr="007222C5">
        <w:rPr>
          <w:sz w:val="28"/>
          <w:szCs w:val="28"/>
        </w:rPr>
        <w:t>граммы муниципального образования Усть-Лабинский район «Формир</w:t>
      </w:r>
      <w:r w:rsidRPr="007222C5">
        <w:rPr>
          <w:sz w:val="28"/>
          <w:szCs w:val="28"/>
        </w:rPr>
        <w:t>о</w:t>
      </w:r>
      <w:r w:rsidRPr="007222C5">
        <w:rPr>
          <w:sz w:val="28"/>
          <w:szCs w:val="28"/>
        </w:rPr>
        <w:t>вание инвестиционной привлекательности района и содействие развитию малого и среднего предпринимательства» на 2017-2019 годы».</w:t>
      </w:r>
    </w:p>
    <w:p w:rsidR="00FA6B38" w:rsidRDefault="00FA6B38" w:rsidP="00FA6B38">
      <w:pPr>
        <w:tabs>
          <w:tab w:val="left" w:pos="993"/>
        </w:tabs>
        <w:jc w:val="both"/>
        <w:rPr>
          <w:sz w:val="28"/>
          <w:szCs w:val="28"/>
        </w:rPr>
      </w:pPr>
    </w:p>
    <w:p w:rsidR="00FA6B38" w:rsidRDefault="00FA6B38" w:rsidP="00FA6B38">
      <w:pPr>
        <w:tabs>
          <w:tab w:val="left" w:pos="993"/>
        </w:tabs>
        <w:jc w:val="both"/>
        <w:rPr>
          <w:sz w:val="28"/>
          <w:szCs w:val="28"/>
        </w:rPr>
      </w:pPr>
    </w:p>
    <w:p w:rsidR="00751811" w:rsidRDefault="00751811" w:rsidP="00203242">
      <w:pPr>
        <w:tabs>
          <w:tab w:val="left" w:pos="720"/>
        </w:tabs>
        <w:ind w:firstLine="709"/>
        <w:jc w:val="both"/>
        <w:rPr>
          <w:sz w:val="28"/>
        </w:rPr>
      </w:pPr>
    </w:p>
    <w:tbl>
      <w:tblPr>
        <w:tblW w:w="0" w:type="auto"/>
        <w:tblLook w:val="0000"/>
      </w:tblPr>
      <w:tblGrid>
        <w:gridCol w:w="4804"/>
        <w:gridCol w:w="4943"/>
      </w:tblGrid>
      <w:tr w:rsidR="00534F66" w:rsidTr="00A052DF">
        <w:tc>
          <w:tcPr>
            <w:tcW w:w="4804" w:type="dxa"/>
          </w:tcPr>
          <w:p w:rsidR="00534F66" w:rsidRDefault="007D1D1F" w:rsidP="00A052DF">
            <w:pPr>
              <w:rPr>
                <w:sz w:val="28"/>
              </w:rPr>
            </w:pPr>
            <w:r>
              <w:rPr>
                <w:sz w:val="28"/>
              </w:rPr>
              <w:t>Г</w:t>
            </w:r>
            <w:r w:rsidR="00534F66">
              <w:rPr>
                <w:sz w:val="28"/>
              </w:rPr>
              <w:t>лав</w:t>
            </w:r>
            <w:r>
              <w:rPr>
                <w:sz w:val="28"/>
              </w:rPr>
              <w:t>а</w:t>
            </w:r>
            <w:r w:rsidR="00534F66">
              <w:rPr>
                <w:sz w:val="28"/>
              </w:rPr>
              <w:t xml:space="preserve"> муниципального о</w:t>
            </w:r>
            <w:r w:rsidR="00534F66">
              <w:rPr>
                <w:sz w:val="28"/>
              </w:rPr>
              <w:t>б</w:t>
            </w:r>
            <w:r w:rsidR="00534F66">
              <w:rPr>
                <w:sz w:val="28"/>
              </w:rPr>
              <w:t>разования</w:t>
            </w:r>
          </w:p>
          <w:p w:rsidR="00534F66" w:rsidRDefault="00534F66" w:rsidP="00A052DF">
            <w:pPr>
              <w:rPr>
                <w:sz w:val="28"/>
              </w:rPr>
            </w:pPr>
            <w:r>
              <w:rPr>
                <w:sz w:val="28"/>
              </w:rPr>
              <w:t>Усть-Лабинский район</w:t>
            </w:r>
          </w:p>
        </w:tc>
        <w:tc>
          <w:tcPr>
            <w:tcW w:w="4943" w:type="dxa"/>
          </w:tcPr>
          <w:p w:rsidR="002B3540" w:rsidRDefault="002B3540" w:rsidP="00A052DF">
            <w:pPr>
              <w:ind w:right="-108"/>
              <w:jc w:val="right"/>
              <w:rPr>
                <w:sz w:val="28"/>
              </w:rPr>
            </w:pPr>
          </w:p>
          <w:p w:rsidR="00534F66" w:rsidRDefault="00534F66" w:rsidP="007D1D1F">
            <w:pPr>
              <w:ind w:right="-108"/>
              <w:jc w:val="right"/>
              <w:rPr>
                <w:sz w:val="28"/>
              </w:rPr>
            </w:pPr>
            <w:r>
              <w:rPr>
                <w:sz w:val="28"/>
              </w:rPr>
              <w:t>С.В.</w:t>
            </w:r>
            <w:r w:rsidR="007D1D1F">
              <w:rPr>
                <w:sz w:val="28"/>
              </w:rPr>
              <w:t>Батурин</w:t>
            </w:r>
          </w:p>
        </w:tc>
      </w:tr>
    </w:tbl>
    <w:p w:rsidR="00FA6B38" w:rsidRDefault="00FA6B38" w:rsidP="00D1027F">
      <w:pPr>
        <w:ind w:right="-15"/>
        <w:jc w:val="center"/>
        <w:rPr>
          <w:sz w:val="28"/>
          <w:szCs w:val="28"/>
        </w:rPr>
      </w:pPr>
    </w:p>
    <w:p w:rsidR="00FA6B38" w:rsidRDefault="00FA6B38" w:rsidP="00D1027F">
      <w:pPr>
        <w:ind w:right="-15"/>
        <w:jc w:val="center"/>
        <w:rPr>
          <w:sz w:val="28"/>
          <w:szCs w:val="28"/>
        </w:rPr>
      </w:pPr>
    </w:p>
    <w:p w:rsidR="00FA6B38" w:rsidRDefault="00FA6B38" w:rsidP="00D1027F">
      <w:pPr>
        <w:ind w:right="-15"/>
        <w:jc w:val="center"/>
        <w:rPr>
          <w:sz w:val="28"/>
          <w:szCs w:val="28"/>
        </w:rPr>
      </w:pPr>
    </w:p>
    <w:p w:rsidR="00FA6B38" w:rsidRDefault="00FA6B38" w:rsidP="00D1027F">
      <w:pPr>
        <w:ind w:right="-15"/>
        <w:jc w:val="center"/>
        <w:rPr>
          <w:sz w:val="28"/>
          <w:szCs w:val="28"/>
        </w:rPr>
      </w:pPr>
    </w:p>
    <w:p w:rsidR="00FA6B38" w:rsidRDefault="00FA6B38" w:rsidP="00D1027F">
      <w:pPr>
        <w:ind w:right="-15"/>
        <w:jc w:val="center"/>
        <w:rPr>
          <w:sz w:val="28"/>
          <w:szCs w:val="28"/>
        </w:rPr>
      </w:pPr>
    </w:p>
    <w:p w:rsidR="00FA6B38" w:rsidRDefault="00FA6B38" w:rsidP="00D1027F">
      <w:pPr>
        <w:ind w:right="-15"/>
        <w:jc w:val="center"/>
        <w:rPr>
          <w:sz w:val="28"/>
          <w:szCs w:val="28"/>
        </w:rPr>
      </w:pPr>
    </w:p>
    <w:p w:rsidR="00FA6B38" w:rsidRDefault="00FA6B38" w:rsidP="00D1027F">
      <w:pPr>
        <w:ind w:right="-15"/>
        <w:jc w:val="center"/>
        <w:rPr>
          <w:sz w:val="28"/>
          <w:szCs w:val="28"/>
        </w:rPr>
      </w:pPr>
    </w:p>
    <w:p w:rsidR="00FA6B38" w:rsidRDefault="00FA6B38" w:rsidP="00D1027F">
      <w:pPr>
        <w:ind w:right="-15"/>
        <w:jc w:val="center"/>
        <w:rPr>
          <w:sz w:val="28"/>
          <w:szCs w:val="28"/>
        </w:rPr>
      </w:pPr>
    </w:p>
    <w:p w:rsidR="00FA6B38" w:rsidRDefault="00FA6B38" w:rsidP="00D1027F">
      <w:pPr>
        <w:ind w:right="-15"/>
        <w:jc w:val="center"/>
        <w:rPr>
          <w:sz w:val="28"/>
          <w:szCs w:val="28"/>
        </w:rPr>
      </w:pPr>
    </w:p>
    <w:p w:rsidR="00FA6B38" w:rsidRDefault="00FA6B38" w:rsidP="00D1027F">
      <w:pPr>
        <w:ind w:right="-15"/>
        <w:jc w:val="center"/>
        <w:rPr>
          <w:sz w:val="28"/>
          <w:szCs w:val="28"/>
        </w:rPr>
      </w:pPr>
    </w:p>
    <w:p w:rsidR="00FA6B38" w:rsidRDefault="00FA6B38" w:rsidP="00D1027F">
      <w:pPr>
        <w:ind w:right="-15"/>
        <w:jc w:val="center"/>
        <w:rPr>
          <w:sz w:val="28"/>
          <w:szCs w:val="28"/>
        </w:rPr>
      </w:pPr>
    </w:p>
    <w:p w:rsidR="00FA6B38" w:rsidRDefault="00FA6B38" w:rsidP="00D1027F">
      <w:pPr>
        <w:ind w:right="-15"/>
        <w:jc w:val="center"/>
        <w:rPr>
          <w:sz w:val="28"/>
          <w:szCs w:val="28"/>
        </w:rPr>
      </w:pPr>
    </w:p>
    <w:p w:rsidR="00FA6B38" w:rsidRDefault="00FA6B38" w:rsidP="00D1027F">
      <w:pPr>
        <w:ind w:right="-15"/>
        <w:jc w:val="center"/>
        <w:rPr>
          <w:sz w:val="28"/>
          <w:szCs w:val="28"/>
        </w:rPr>
      </w:pPr>
    </w:p>
    <w:p w:rsidR="00FA6B38" w:rsidRDefault="00FA6B38" w:rsidP="00D1027F">
      <w:pPr>
        <w:ind w:right="-15"/>
        <w:jc w:val="center"/>
        <w:rPr>
          <w:sz w:val="28"/>
          <w:szCs w:val="28"/>
        </w:rPr>
      </w:pPr>
    </w:p>
    <w:p w:rsidR="00FA6B38" w:rsidRDefault="00FA6B38" w:rsidP="00D1027F">
      <w:pPr>
        <w:ind w:right="-15"/>
        <w:jc w:val="center"/>
        <w:rPr>
          <w:sz w:val="28"/>
          <w:szCs w:val="28"/>
        </w:rPr>
      </w:pPr>
    </w:p>
    <w:p w:rsidR="00FA6B38" w:rsidRDefault="00FA6B38" w:rsidP="00D1027F">
      <w:pPr>
        <w:ind w:right="-15"/>
        <w:jc w:val="center"/>
        <w:rPr>
          <w:sz w:val="28"/>
          <w:szCs w:val="28"/>
        </w:rPr>
      </w:pPr>
    </w:p>
    <w:p w:rsidR="00FA6B38" w:rsidRDefault="00FA6B38" w:rsidP="00D1027F">
      <w:pPr>
        <w:ind w:right="-15"/>
        <w:jc w:val="center"/>
        <w:rPr>
          <w:sz w:val="28"/>
          <w:szCs w:val="28"/>
        </w:rPr>
      </w:pPr>
    </w:p>
    <w:p w:rsidR="00FA6B38" w:rsidRDefault="00FA6B38" w:rsidP="00D1027F">
      <w:pPr>
        <w:ind w:right="-15"/>
        <w:jc w:val="center"/>
        <w:rPr>
          <w:sz w:val="28"/>
          <w:szCs w:val="28"/>
        </w:rPr>
      </w:pPr>
    </w:p>
    <w:p w:rsidR="00FA6B38" w:rsidRDefault="00FA6B38" w:rsidP="00D1027F">
      <w:pPr>
        <w:ind w:right="-15"/>
        <w:jc w:val="center"/>
        <w:rPr>
          <w:sz w:val="28"/>
          <w:szCs w:val="28"/>
        </w:rPr>
      </w:pPr>
    </w:p>
    <w:p w:rsidR="00FA6B38" w:rsidRDefault="00FA6B38" w:rsidP="00D1027F">
      <w:pPr>
        <w:ind w:right="-15"/>
        <w:jc w:val="center"/>
        <w:rPr>
          <w:sz w:val="28"/>
          <w:szCs w:val="28"/>
        </w:rPr>
      </w:pPr>
    </w:p>
    <w:p w:rsidR="00FA6B38" w:rsidRDefault="00FA6B38" w:rsidP="00D1027F">
      <w:pPr>
        <w:ind w:right="-15"/>
        <w:jc w:val="center"/>
        <w:rPr>
          <w:sz w:val="28"/>
          <w:szCs w:val="28"/>
        </w:rPr>
      </w:pPr>
    </w:p>
    <w:p w:rsidR="00FA6B38" w:rsidRDefault="00FA6B38" w:rsidP="00D1027F">
      <w:pPr>
        <w:ind w:right="-15"/>
        <w:jc w:val="center"/>
        <w:rPr>
          <w:sz w:val="28"/>
          <w:szCs w:val="28"/>
        </w:rPr>
      </w:pPr>
    </w:p>
    <w:p w:rsidR="00FA6B38" w:rsidRDefault="00FA6B38" w:rsidP="00D1027F">
      <w:pPr>
        <w:ind w:right="-15"/>
        <w:jc w:val="center"/>
        <w:rPr>
          <w:sz w:val="28"/>
          <w:szCs w:val="28"/>
        </w:rPr>
      </w:pPr>
    </w:p>
    <w:p w:rsidR="00FA6B38" w:rsidRDefault="00FA6B38" w:rsidP="00D1027F">
      <w:pPr>
        <w:ind w:right="-15"/>
        <w:jc w:val="center"/>
        <w:rPr>
          <w:sz w:val="28"/>
          <w:szCs w:val="28"/>
        </w:rPr>
      </w:pPr>
    </w:p>
    <w:p w:rsidR="00FA6B38" w:rsidRDefault="00FA6B38" w:rsidP="00D1027F">
      <w:pPr>
        <w:ind w:right="-15"/>
        <w:jc w:val="center"/>
        <w:rPr>
          <w:sz w:val="28"/>
          <w:szCs w:val="28"/>
        </w:rPr>
      </w:pPr>
    </w:p>
    <w:p w:rsidR="00FA6B38" w:rsidRDefault="00FA6B38" w:rsidP="00D1027F">
      <w:pPr>
        <w:ind w:right="-15"/>
        <w:jc w:val="center"/>
        <w:rPr>
          <w:sz w:val="28"/>
          <w:szCs w:val="28"/>
        </w:rPr>
      </w:pPr>
    </w:p>
    <w:p w:rsidR="00FA6B38" w:rsidRDefault="00FA6B38" w:rsidP="00D1027F">
      <w:pPr>
        <w:ind w:right="-15"/>
        <w:jc w:val="center"/>
        <w:rPr>
          <w:sz w:val="28"/>
          <w:szCs w:val="28"/>
        </w:rPr>
      </w:pPr>
    </w:p>
    <w:p w:rsidR="00FA6B38" w:rsidRDefault="00FA6B38" w:rsidP="00D1027F">
      <w:pPr>
        <w:ind w:right="-15"/>
        <w:jc w:val="center"/>
        <w:rPr>
          <w:sz w:val="28"/>
          <w:szCs w:val="28"/>
        </w:rPr>
      </w:pPr>
    </w:p>
    <w:p w:rsidR="00FA6B38" w:rsidRDefault="00FA6B38" w:rsidP="00D1027F">
      <w:pPr>
        <w:ind w:right="-15"/>
        <w:jc w:val="center"/>
        <w:rPr>
          <w:sz w:val="28"/>
          <w:szCs w:val="28"/>
        </w:rPr>
      </w:pPr>
    </w:p>
    <w:p w:rsidR="00FA6B38" w:rsidRDefault="00FA6B38" w:rsidP="00D1027F">
      <w:pPr>
        <w:ind w:right="-15"/>
        <w:jc w:val="center"/>
        <w:rPr>
          <w:sz w:val="28"/>
          <w:szCs w:val="28"/>
        </w:rPr>
      </w:pPr>
    </w:p>
    <w:p w:rsidR="00FA6B38" w:rsidRDefault="00FA6B38" w:rsidP="00D1027F">
      <w:pPr>
        <w:ind w:right="-15"/>
        <w:jc w:val="center"/>
        <w:rPr>
          <w:sz w:val="28"/>
          <w:szCs w:val="28"/>
        </w:rPr>
      </w:pPr>
    </w:p>
    <w:p w:rsidR="00FA6B38" w:rsidRDefault="00FA6B38" w:rsidP="00D1027F">
      <w:pPr>
        <w:ind w:right="-15"/>
        <w:jc w:val="center"/>
        <w:rPr>
          <w:sz w:val="28"/>
          <w:szCs w:val="28"/>
        </w:rPr>
      </w:pPr>
    </w:p>
    <w:p w:rsidR="00FA6B38" w:rsidRDefault="00FA6B38" w:rsidP="00D1027F">
      <w:pPr>
        <w:ind w:right="-15"/>
        <w:jc w:val="center"/>
        <w:rPr>
          <w:sz w:val="28"/>
          <w:szCs w:val="28"/>
        </w:rPr>
      </w:pPr>
    </w:p>
    <w:p w:rsidR="00BD4C28" w:rsidRPr="00DA03E7" w:rsidRDefault="00BD4C28" w:rsidP="00BD4C28">
      <w:pPr>
        <w:pStyle w:val="ConsNormal"/>
        <w:ind w:left="4248" w:right="0" w:firstLine="708"/>
        <w:rPr>
          <w:rFonts w:ascii="Times New Roman" w:hAnsi="Times New Roman"/>
          <w:caps/>
          <w:sz w:val="28"/>
          <w:szCs w:val="28"/>
        </w:rPr>
      </w:pPr>
      <w:r w:rsidRPr="00DA03E7">
        <w:rPr>
          <w:rFonts w:ascii="Times New Roman" w:hAnsi="Times New Roman"/>
          <w:caps/>
          <w:sz w:val="28"/>
          <w:szCs w:val="28"/>
        </w:rPr>
        <w:lastRenderedPageBreak/>
        <w:t>Приложение</w:t>
      </w:r>
    </w:p>
    <w:p w:rsidR="00BD4C28" w:rsidRPr="00DA03E7" w:rsidRDefault="00BD4C28" w:rsidP="00BD4C28">
      <w:pPr>
        <w:pStyle w:val="ConsNormal"/>
        <w:ind w:left="4248" w:right="0" w:firstLine="708"/>
        <w:rPr>
          <w:rFonts w:ascii="Times New Roman" w:hAnsi="Times New Roman"/>
          <w:caps/>
          <w:sz w:val="28"/>
          <w:szCs w:val="28"/>
        </w:rPr>
      </w:pPr>
    </w:p>
    <w:p w:rsidR="00BD4C28" w:rsidRPr="00DA03E7" w:rsidRDefault="00BD4C28" w:rsidP="00BD4C28">
      <w:pPr>
        <w:pStyle w:val="ConsNormal"/>
        <w:ind w:right="0" w:firstLine="0"/>
        <w:rPr>
          <w:rFonts w:ascii="Times New Roman" w:hAnsi="Times New Roman"/>
          <w:sz w:val="28"/>
          <w:szCs w:val="28"/>
        </w:rPr>
      </w:pPr>
      <w:r w:rsidRPr="00DA03E7">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A03E7">
        <w:rPr>
          <w:rFonts w:ascii="Times New Roman" w:hAnsi="Times New Roman"/>
          <w:sz w:val="28"/>
          <w:szCs w:val="28"/>
        </w:rPr>
        <w:t xml:space="preserve">к постановлению администрации </w:t>
      </w:r>
    </w:p>
    <w:p w:rsidR="00BD4C28" w:rsidRPr="00DA03E7" w:rsidRDefault="00BD4C28" w:rsidP="00BD4C28">
      <w:pPr>
        <w:pStyle w:val="ConsNormal"/>
        <w:ind w:right="0" w:firstLine="0"/>
        <w:rPr>
          <w:rFonts w:ascii="Times New Roman" w:hAnsi="Times New Roman"/>
          <w:sz w:val="28"/>
          <w:szCs w:val="28"/>
        </w:rPr>
      </w:pPr>
      <w:r w:rsidRPr="00DA03E7">
        <w:rPr>
          <w:rFonts w:ascii="Times New Roman" w:hAnsi="Times New Roman"/>
          <w:sz w:val="28"/>
          <w:szCs w:val="28"/>
        </w:rPr>
        <w:tab/>
      </w:r>
      <w:r w:rsidRPr="00DA03E7">
        <w:rPr>
          <w:rFonts w:ascii="Times New Roman" w:hAnsi="Times New Roman"/>
          <w:sz w:val="28"/>
          <w:szCs w:val="28"/>
        </w:rPr>
        <w:tab/>
      </w:r>
      <w:r w:rsidRPr="00DA03E7">
        <w:rPr>
          <w:rFonts w:ascii="Times New Roman" w:hAnsi="Times New Roman"/>
          <w:sz w:val="28"/>
          <w:szCs w:val="28"/>
        </w:rPr>
        <w:tab/>
      </w:r>
      <w:r w:rsidRPr="00DA03E7">
        <w:rPr>
          <w:rFonts w:ascii="Times New Roman" w:hAnsi="Times New Roman"/>
          <w:sz w:val="28"/>
          <w:szCs w:val="28"/>
        </w:rPr>
        <w:tab/>
      </w:r>
      <w:r w:rsidRPr="00DA03E7">
        <w:rPr>
          <w:rFonts w:ascii="Times New Roman" w:hAnsi="Times New Roman"/>
          <w:sz w:val="28"/>
          <w:szCs w:val="28"/>
        </w:rPr>
        <w:tab/>
      </w:r>
      <w:r w:rsidRPr="00DA03E7">
        <w:rPr>
          <w:rFonts w:ascii="Times New Roman" w:hAnsi="Times New Roman"/>
          <w:sz w:val="28"/>
          <w:szCs w:val="28"/>
        </w:rPr>
        <w:tab/>
      </w:r>
      <w:r w:rsidRPr="00DA03E7">
        <w:rPr>
          <w:rFonts w:ascii="Times New Roman" w:hAnsi="Times New Roman"/>
          <w:sz w:val="28"/>
          <w:szCs w:val="28"/>
        </w:rPr>
        <w:tab/>
        <w:t>муниципального образования</w:t>
      </w:r>
    </w:p>
    <w:p w:rsidR="00BD4C28" w:rsidRPr="00DA03E7" w:rsidRDefault="00BD4C28" w:rsidP="00BD4C28">
      <w:pPr>
        <w:pStyle w:val="ConsNormal"/>
        <w:ind w:left="4248" w:right="0" w:firstLine="708"/>
        <w:rPr>
          <w:rFonts w:ascii="Times New Roman" w:hAnsi="Times New Roman"/>
          <w:sz w:val="28"/>
          <w:szCs w:val="28"/>
        </w:rPr>
      </w:pPr>
      <w:r w:rsidRPr="00DA03E7">
        <w:rPr>
          <w:rFonts w:ascii="Times New Roman" w:hAnsi="Times New Roman"/>
          <w:sz w:val="28"/>
          <w:szCs w:val="28"/>
        </w:rPr>
        <w:t>Усть-Лабинский район</w:t>
      </w:r>
    </w:p>
    <w:p w:rsidR="00BD4C28" w:rsidRPr="00DA03E7" w:rsidRDefault="00BD4C28" w:rsidP="00BD4C28">
      <w:pPr>
        <w:pStyle w:val="ConsNormal"/>
        <w:ind w:left="4248" w:right="0" w:firstLine="708"/>
        <w:rPr>
          <w:rFonts w:ascii="Times New Roman" w:hAnsi="Times New Roman"/>
          <w:sz w:val="28"/>
          <w:szCs w:val="28"/>
        </w:rPr>
      </w:pPr>
      <w:r w:rsidRPr="00DA03E7">
        <w:rPr>
          <w:rFonts w:ascii="Times New Roman" w:hAnsi="Times New Roman"/>
          <w:sz w:val="28"/>
          <w:szCs w:val="28"/>
        </w:rPr>
        <w:t xml:space="preserve">от </w:t>
      </w:r>
      <w:r w:rsidR="00184A81">
        <w:rPr>
          <w:rFonts w:ascii="Times New Roman" w:hAnsi="Times New Roman"/>
          <w:sz w:val="28"/>
          <w:szCs w:val="28"/>
        </w:rPr>
        <w:t>12.01.2017 № 6</w:t>
      </w:r>
    </w:p>
    <w:p w:rsidR="00BD4C28" w:rsidRPr="00DA03E7" w:rsidRDefault="00BD4C28" w:rsidP="00BD4C28">
      <w:pPr>
        <w:pStyle w:val="ConsNormal"/>
        <w:ind w:left="4248" w:right="0" w:firstLine="708"/>
        <w:jc w:val="both"/>
        <w:rPr>
          <w:rFonts w:ascii="Times New Roman" w:hAnsi="Times New Roman"/>
          <w:caps/>
          <w:sz w:val="28"/>
          <w:szCs w:val="28"/>
        </w:rPr>
      </w:pPr>
    </w:p>
    <w:p w:rsidR="00BD4C28" w:rsidRPr="00DA03E7" w:rsidRDefault="00BD4C28" w:rsidP="00BD4C28">
      <w:pPr>
        <w:pStyle w:val="ConsNormal"/>
        <w:ind w:left="4248" w:right="0" w:firstLine="708"/>
        <w:rPr>
          <w:rFonts w:ascii="Times New Roman" w:hAnsi="Times New Roman"/>
          <w:caps/>
          <w:sz w:val="28"/>
          <w:szCs w:val="28"/>
        </w:rPr>
      </w:pPr>
      <w:r w:rsidRPr="00DA03E7">
        <w:rPr>
          <w:rFonts w:ascii="Times New Roman" w:hAnsi="Times New Roman"/>
          <w:caps/>
          <w:sz w:val="28"/>
          <w:szCs w:val="28"/>
        </w:rPr>
        <w:t>«ПРИЛОЖЕНИЕ</w:t>
      </w:r>
    </w:p>
    <w:p w:rsidR="00BD4C28" w:rsidRPr="00DA03E7" w:rsidRDefault="00BD4C28" w:rsidP="00BD4C28">
      <w:pPr>
        <w:pStyle w:val="ConsNormal"/>
        <w:ind w:left="4248" w:right="0" w:firstLine="708"/>
        <w:rPr>
          <w:rFonts w:ascii="Times New Roman" w:hAnsi="Times New Roman"/>
          <w:caps/>
          <w:sz w:val="28"/>
          <w:szCs w:val="28"/>
        </w:rPr>
      </w:pPr>
      <w:r w:rsidRPr="00DA03E7">
        <w:rPr>
          <w:rFonts w:ascii="Times New Roman" w:hAnsi="Times New Roman"/>
          <w:caps/>
          <w:sz w:val="28"/>
          <w:szCs w:val="28"/>
        </w:rPr>
        <w:t>УТВЕРЖДЕНА</w:t>
      </w:r>
    </w:p>
    <w:p w:rsidR="00BD4C28" w:rsidRPr="00DA03E7" w:rsidRDefault="00BD4C28" w:rsidP="00BD4C28">
      <w:pPr>
        <w:pStyle w:val="ConsNormal"/>
        <w:ind w:right="0" w:firstLine="0"/>
        <w:rPr>
          <w:rFonts w:ascii="Times New Roman" w:hAnsi="Times New Roman"/>
          <w:sz w:val="28"/>
          <w:szCs w:val="28"/>
        </w:rPr>
      </w:pPr>
      <w:r w:rsidRPr="00DA03E7">
        <w:rPr>
          <w:rFonts w:ascii="Times New Roman" w:hAnsi="Times New Roman"/>
          <w:caps/>
          <w:sz w:val="28"/>
          <w:szCs w:val="28"/>
        </w:rPr>
        <w:tab/>
      </w:r>
      <w:r w:rsidRPr="00DA03E7">
        <w:rPr>
          <w:rFonts w:ascii="Times New Roman" w:hAnsi="Times New Roman"/>
          <w:caps/>
          <w:sz w:val="28"/>
          <w:szCs w:val="28"/>
        </w:rPr>
        <w:tab/>
      </w:r>
      <w:r w:rsidRPr="00DA03E7">
        <w:rPr>
          <w:rFonts w:ascii="Times New Roman" w:hAnsi="Times New Roman"/>
          <w:caps/>
          <w:sz w:val="28"/>
          <w:szCs w:val="28"/>
        </w:rPr>
        <w:tab/>
      </w:r>
      <w:r w:rsidRPr="00DA03E7">
        <w:rPr>
          <w:rFonts w:ascii="Times New Roman" w:hAnsi="Times New Roman"/>
          <w:caps/>
          <w:sz w:val="28"/>
          <w:szCs w:val="28"/>
        </w:rPr>
        <w:tab/>
      </w:r>
      <w:r w:rsidRPr="00DA03E7">
        <w:rPr>
          <w:rFonts w:ascii="Times New Roman" w:hAnsi="Times New Roman"/>
          <w:caps/>
          <w:sz w:val="28"/>
          <w:szCs w:val="28"/>
        </w:rPr>
        <w:tab/>
      </w:r>
      <w:r w:rsidRPr="00DA03E7">
        <w:rPr>
          <w:rFonts w:ascii="Times New Roman" w:hAnsi="Times New Roman"/>
          <w:caps/>
          <w:sz w:val="28"/>
          <w:szCs w:val="28"/>
        </w:rPr>
        <w:tab/>
      </w:r>
      <w:r w:rsidRPr="00DA03E7">
        <w:rPr>
          <w:rFonts w:ascii="Times New Roman" w:hAnsi="Times New Roman"/>
          <w:caps/>
          <w:sz w:val="28"/>
          <w:szCs w:val="28"/>
        </w:rPr>
        <w:tab/>
      </w:r>
      <w:r w:rsidRPr="00DA03E7">
        <w:rPr>
          <w:rFonts w:ascii="Times New Roman" w:hAnsi="Times New Roman"/>
          <w:sz w:val="28"/>
          <w:szCs w:val="28"/>
        </w:rPr>
        <w:t xml:space="preserve">постановлением администрации </w:t>
      </w:r>
    </w:p>
    <w:p w:rsidR="00BD4C28" w:rsidRPr="00DA03E7" w:rsidRDefault="00BD4C28" w:rsidP="00BD4C28">
      <w:pPr>
        <w:pStyle w:val="ConsNormal"/>
        <w:ind w:right="0" w:firstLine="0"/>
        <w:rPr>
          <w:rFonts w:ascii="Times New Roman" w:hAnsi="Times New Roman"/>
          <w:sz w:val="28"/>
          <w:szCs w:val="28"/>
        </w:rPr>
      </w:pPr>
      <w:r w:rsidRPr="00DA03E7">
        <w:rPr>
          <w:rFonts w:ascii="Times New Roman" w:hAnsi="Times New Roman"/>
          <w:sz w:val="28"/>
          <w:szCs w:val="28"/>
        </w:rPr>
        <w:tab/>
      </w:r>
      <w:r w:rsidRPr="00DA03E7">
        <w:rPr>
          <w:rFonts w:ascii="Times New Roman" w:hAnsi="Times New Roman"/>
          <w:sz w:val="28"/>
          <w:szCs w:val="28"/>
        </w:rPr>
        <w:tab/>
      </w:r>
      <w:r w:rsidRPr="00DA03E7">
        <w:rPr>
          <w:rFonts w:ascii="Times New Roman" w:hAnsi="Times New Roman"/>
          <w:sz w:val="28"/>
          <w:szCs w:val="28"/>
        </w:rPr>
        <w:tab/>
      </w:r>
      <w:r w:rsidRPr="00DA03E7">
        <w:rPr>
          <w:rFonts w:ascii="Times New Roman" w:hAnsi="Times New Roman"/>
          <w:sz w:val="28"/>
          <w:szCs w:val="28"/>
        </w:rPr>
        <w:tab/>
      </w:r>
      <w:r w:rsidRPr="00DA03E7">
        <w:rPr>
          <w:rFonts w:ascii="Times New Roman" w:hAnsi="Times New Roman"/>
          <w:sz w:val="28"/>
          <w:szCs w:val="28"/>
        </w:rPr>
        <w:tab/>
      </w:r>
      <w:r w:rsidRPr="00DA03E7">
        <w:rPr>
          <w:rFonts w:ascii="Times New Roman" w:hAnsi="Times New Roman"/>
          <w:sz w:val="28"/>
          <w:szCs w:val="28"/>
        </w:rPr>
        <w:tab/>
      </w:r>
      <w:r w:rsidRPr="00DA03E7">
        <w:rPr>
          <w:rFonts w:ascii="Times New Roman" w:hAnsi="Times New Roman"/>
          <w:sz w:val="28"/>
          <w:szCs w:val="28"/>
        </w:rPr>
        <w:tab/>
        <w:t xml:space="preserve">муниципального образования </w:t>
      </w:r>
    </w:p>
    <w:p w:rsidR="00BD4C28" w:rsidRPr="00DA03E7" w:rsidRDefault="00BD4C28" w:rsidP="00BD4C28">
      <w:pPr>
        <w:rPr>
          <w:sz w:val="28"/>
          <w:szCs w:val="28"/>
        </w:rPr>
      </w:pPr>
      <w:r w:rsidRPr="00DA03E7">
        <w:rPr>
          <w:sz w:val="28"/>
          <w:szCs w:val="28"/>
        </w:rPr>
        <w:tab/>
      </w:r>
      <w:r w:rsidRPr="00DA03E7">
        <w:rPr>
          <w:sz w:val="28"/>
          <w:szCs w:val="28"/>
        </w:rPr>
        <w:tab/>
      </w:r>
      <w:r w:rsidRPr="00DA03E7">
        <w:rPr>
          <w:sz w:val="28"/>
          <w:szCs w:val="28"/>
        </w:rPr>
        <w:tab/>
      </w:r>
      <w:r w:rsidRPr="00DA03E7">
        <w:rPr>
          <w:sz w:val="28"/>
          <w:szCs w:val="28"/>
        </w:rPr>
        <w:tab/>
      </w:r>
      <w:r w:rsidRPr="00DA03E7">
        <w:rPr>
          <w:sz w:val="28"/>
          <w:szCs w:val="28"/>
        </w:rPr>
        <w:tab/>
      </w:r>
      <w:r w:rsidRPr="00DA03E7">
        <w:rPr>
          <w:sz w:val="28"/>
          <w:szCs w:val="28"/>
        </w:rPr>
        <w:tab/>
      </w:r>
      <w:r w:rsidRPr="00DA03E7">
        <w:rPr>
          <w:sz w:val="28"/>
          <w:szCs w:val="28"/>
        </w:rPr>
        <w:tab/>
        <w:t xml:space="preserve">Усть-Лабинский район </w:t>
      </w:r>
      <w:r w:rsidRPr="00DA03E7">
        <w:rPr>
          <w:sz w:val="28"/>
          <w:szCs w:val="28"/>
        </w:rPr>
        <w:tab/>
      </w:r>
      <w:r w:rsidRPr="00DA03E7">
        <w:rPr>
          <w:sz w:val="28"/>
          <w:szCs w:val="28"/>
        </w:rPr>
        <w:tab/>
      </w:r>
      <w:r w:rsidRPr="00DA03E7">
        <w:rPr>
          <w:sz w:val="28"/>
          <w:szCs w:val="28"/>
        </w:rPr>
        <w:tab/>
      </w:r>
      <w:r w:rsidRPr="00DA03E7">
        <w:rPr>
          <w:sz w:val="28"/>
          <w:szCs w:val="28"/>
        </w:rPr>
        <w:tab/>
      </w:r>
      <w:r w:rsidRPr="00DA03E7">
        <w:rPr>
          <w:sz w:val="28"/>
          <w:szCs w:val="28"/>
        </w:rPr>
        <w:tab/>
      </w:r>
      <w:r w:rsidRPr="00DA03E7">
        <w:rPr>
          <w:sz w:val="28"/>
          <w:szCs w:val="28"/>
        </w:rPr>
        <w:tab/>
      </w:r>
      <w:r w:rsidRPr="00DA03E7">
        <w:rPr>
          <w:sz w:val="28"/>
          <w:szCs w:val="28"/>
        </w:rPr>
        <w:tab/>
      </w:r>
      <w:r w:rsidRPr="00DA03E7">
        <w:rPr>
          <w:sz w:val="28"/>
          <w:szCs w:val="28"/>
        </w:rPr>
        <w:tab/>
      </w:r>
      <w:r w:rsidRPr="00DA03E7">
        <w:rPr>
          <w:sz w:val="28"/>
          <w:szCs w:val="28"/>
        </w:rPr>
        <w:tab/>
      </w:r>
      <w:r>
        <w:rPr>
          <w:sz w:val="28"/>
          <w:szCs w:val="28"/>
        </w:rPr>
        <w:tab/>
      </w:r>
      <w:r w:rsidRPr="00DA03E7">
        <w:rPr>
          <w:sz w:val="28"/>
          <w:szCs w:val="28"/>
        </w:rPr>
        <w:t>от</w:t>
      </w:r>
      <w:r w:rsidR="00184A81">
        <w:rPr>
          <w:sz w:val="28"/>
          <w:szCs w:val="28"/>
        </w:rPr>
        <w:t xml:space="preserve"> 12.10.2016 № 1070</w:t>
      </w:r>
    </w:p>
    <w:p w:rsidR="00BD4C28" w:rsidRPr="00DA03E7" w:rsidRDefault="00BD4C28" w:rsidP="00BD4C28">
      <w:pPr>
        <w:ind w:left="4248" w:firstLine="708"/>
        <w:rPr>
          <w:sz w:val="28"/>
          <w:szCs w:val="28"/>
        </w:rPr>
      </w:pPr>
      <w:proofErr w:type="gramStart"/>
      <w:r w:rsidRPr="00DA03E7">
        <w:rPr>
          <w:sz w:val="28"/>
          <w:szCs w:val="28"/>
        </w:rPr>
        <w:t>(в редакции постановления</w:t>
      </w:r>
      <w:proofErr w:type="gramEnd"/>
    </w:p>
    <w:p w:rsidR="00BD4C28" w:rsidRPr="00DA03E7" w:rsidRDefault="00BD4C28" w:rsidP="00BD4C28">
      <w:pPr>
        <w:ind w:left="4248" w:firstLine="708"/>
        <w:rPr>
          <w:sz w:val="28"/>
          <w:szCs w:val="28"/>
        </w:rPr>
      </w:pPr>
      <w:r w:rsidRPr="00DA03E7">
        <w:rPr>
          <w:sz w:val="28"/>
          <w:szCs w:val="28"/>
        </w:rPr>
        <w:t xml:space="preserve">администрации </w:t>
      </w:r>
      <w:proofErr w:type="gramStart"/>
      <w:r w:rsidRPr="00DA03E7">
        <w:rPr>
          <w:sz w:val="28"/>
          <w:szCs w:val="28"/>
        </w:rPr>
        <w:t>муниципального</w:t>
      </w:r>
      <w:proofErr w:type="gramEnd"/>
    </w:p>
    <w:p w:rsidR="00BD4C28" w:rsidRPr="00DA03E7" w:rsidRDefault="00BD4C28" w:rsidP="00BD4C28">
      <w:pPr>
        <w:ind w:left="4248" w:firstLine="708"/>
        <w:rPr>
          <w:sz w:val="28"/>
          <w:szCs w:val="28"/>
        </w:rPr>
      </w:pPr>
      <w:r w:rsidRPr="00DA03E7">
        <w:rPr>
          <w:sz w:val="28"/>
          <w:szCs w:val="28"/>
        </w:rPr>
        <w:t>образования Усть-Лабинский район</w:t>
      </w:r>
    </w:p>
    <w:p w:rsidR="00BD4C28" w:rsidRPr="00DA03E7" w:rsidRDefault="00BD4C28" w:rsidP="00BD4C28">
      <w:pPr>
        <w:ind w:left="4248" w:firstLine="708"/>
        <w:rPr>
          <w:sz w:val="28"/>
          <w:szCs w:val="28"/>
        </w:rPr>
      </w:pPr>
      <w:r>
        <w:rPr>
          <w:sz w:val="28"/>
          <w:szCs w:val="28"/>
        </w:rPr>
        <w:t xml:space="preserve">от </w:t>
      </w:r>
      <w:r w:rsidR="00184A81">
        <w:rPr>
          <w:sz w:val="28"/>
          <w:szCs w:val="28"/>
        </w:rPr>
        <w:t>12.01.2017 № 6</w:t>
      </w:r>
      <w:proofErr w:type="gramStart"/>
      <w:r w:rsidRPr="00DA03E7">
        <w:rPr>
          <w:sz w:val="28"/>
          <w:szCs w:val="28"/>
        </w:rPr>
        <w:t xml:space="preserve"> </w:t>
      </w:r>
      <w:r w:rsidR="004604A6">
        <w:rPr>
          <w:sz w:val="28"/>
          <w:szCs w:val="28"/>
        </w:rPr>
        <w:t>)</w:t>
      </w:r>
      <w:proofErr w:type="gramEnd"/>
    </w:p>
    <w:p w:rsidR="00BD4C28" w:rsidRPr="00DA03E7" w:rsidRDefault="00BD4C28" w:rsidP="00BD4C28">
      <w:pPr>
        <w:jc w:val="right"/>
        <w:rPr>
          <w:sz w:val="28"/>
          <w:szCs w:val="28"/>
        </w:rPr>
      </w:pPr>
    </w:p>
    <w:p w:rsidR="00BD4C28" w:rsidRPr="00DA03E7" w:rsidRDefault="00BD4C28" w:rsidP="00BD4C28">
      <w:pPr>
        <w:jc w:val="center"/>
        <w:rPr>
          <w:sz w:val="28"/>
          <w:szCs w:val="28"/>
        </w:rPr>
      </w:pPr>
      <w:r w:rsidRPr="00DA03E7">
        <w:rPr>
          <w:sz w:val="28"/>
          <w:szCs w:val="28"/>
        </w:rPr>
        <w:t>Муниципальная программа</w:t>
      </w:r>
    </w:p>
    <w:p w:rsidR="00BD4C28" w:rsidRPr="00DA03E7" w:rsidRDefault="00BD4C28" w:rsidP="00BD4C28">
      <w:pPr>
        <w:pStyle w:val="ConsNormal"/>
        <w:tabs>
          <w:tab w:val="left" w:pos="4045"/>
        </w:tabs>
        <w:ind w:right="0" w:firstLine="0"/>
        <w:jc w:val="center"/>
        <w:rPr>
          <w:rFonts w:ascii="Times New Roman" w:hAnsi="Times New Roman"/>
          <w:sz w:val="28"/>
          <w:szCs w:val="28"/>
        </w:rPr>
      </w:pPr>
      <w:r w:rsidRPr="00DA03E7">
        <w:rPr>
          <w:rFonts w:ascii="Times New Roman" w:hAnsi="Times New Roman"/>
          <w:sz w:val="28"/>
          <w:szCs w:val="28"/>
        </w:rPr>
        <w:t>«Формирование инвестиционной привлекательности района и содействие развитию малого и среднего предпринимательства» на 2017-2019 годы.</w:t>
      </w:r>
    </w:p>
    <w:p w:rsidR="00BD4C28" w:rsidRPr="00DA03E7" w:rsidRDefault="00BD4C28" w:rsidP="00BD4C28">
      <w:pPr>
        <w:pStyle w:val="ConsNormal"/>
        <w:ind w:right="0" w:firstLine="0"/>
        <w:jc w:val="center"/>
        <w:rPr>
          <w:rFonts w:ascii="Times New Roman" w:hAnsi="Times New Roman"/>
          <w:sz w:val="28"/>
          <w:szCs w:val="28"/>
        </w:rPr>
      </w:pPr>
    </w:p>
    <w:p w:rsidR="00BD4C28" w:rsidRPr="00DA03E7" w:rsidRDefault="00BD4C28" w:rsidP="00BD4C28">
      <w:pPr>
        <w:pStyle w:val="ConsNormal"/>
        <w:tabs>
          <w:tab w:val="left" w:pos="4045"/>
        </w:tabs>
        <w:ind w:right="0" w:firstLine="0"/>
        <w:jc w:val="center"/>
        <w:rPr>
          <w:rFonts w:ascii="Times New Roman" w:hAnsi="Times New Roman"/>
          <w:sz w:val="28"/>
          <w:szCs w:val="28"/>
        </w:rPr>
      </w:pPr>
      <w:r w:rsidRPr="00DA03E7">
        <w:rPr>
          <w:rFonts w:ascii="Times New Roman" w:hAnsi="Times New Roman"/>
          <w:sz w:val="28"/>
          <w:szCs w:val="28"/>
        </w:rPr>
        <w:t>ПАСПОРТ</w:t>
      </w:r>
    </w:p>
    <w:p w:rsidR="00BD4C28" w:rsidRPr="00DA03E7" w:rsidRDefault="00BD4C28" w:rsidP="00BD4C28">
      <w:pPr>
        <w:pStyle w:val="ConsNormal"/>
        <w:tabs>
          <w:tab w:val="left" w:pos="4045"/>
        </w:tabs>
        <w:ind w:right="0" w:firstLine="0"/>
        <w:jc w:val="center"/>
        <w:rPr>
          <w:rFonts w:ascii="Times New Roman" w:hAnsi="Times New Roman"/>
          <w:sz w:val="28"/>
          <w:szCs w:val="28"/>
        </w:rPr>
      </w:pPr>
      <w:r w:rsidRPr="00DA03E7">
        <w:rPr>
          <w:rFonts w:ascii="Times New Roman" w:hAnsi="Times New Roman"/>
          <w:sz w:val="28"/>
          <w:szCs w:val="28"/>
        </w:rPr>
        <w:t>муниципальной  программы</w:t>
      </w:r>
    </w:p>
    <w:p w:rsidR="00BD4C28" w:rsidRPr="00DA03E7" w:rsidRDefault="00BD4C28" w:rsidP="00BD4C28">
      <w:pPr>
        <w:pStyle w:val="ConsNormal"/>
        <w:tabs>
          <w:tab w:val="left" w:pos="4045"/>
        </w:tabs>
        <w:ind w:right="0" w:firstLine="0"/>
        <w:jc w:val="center"/>
        <w:rPr>
          <w:rFonts w:ascii="Times New Roman" w:hAnsi="Times New Roman"/>
          <w:sz w:val="28"/>
          <w:szCs w:val="28"/>
        </w:rPr>
      </w:pPr>
      <w:r w:rsidRPr="00DA03E7">
        <w:rPr>
          <w:rFonts w:ascii="Times New Roman" w:hAnsi="Times New Roman"/>
          <w:sz w:val="28"/>
          <w:szCs w:val="28"/>
        </w:rPr>
        <w:t>«Формирование инвестиционной привлекательности района и содействие развитию малого и среднего предпринимательства» на 2017-2019 годы.</w:t>
      </w:r>
    </w:p>
    <w:p w:rsidR="00BD4C28" w:rsidRPr="00DA03E7" w:rsidRDefault="00BD4C28" w:rsidP="00BD4C28">
      <w:pPr>
        <w:pStyle w:val="ConsNormal"/>
        <w:ind w:right="0" w:firstLine="0"/>
        <w:jc w:val="both"/>
        <w:rPr>
          <w:rFonts w:ascii="Times New Roman" w:hAnsi="Times New Roman"/>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5854"/>
      </w:tblGrid>
      <w:tr w:rsidR="00BD4C28" w:rsidRPr="00BD4C28" w:rsidTr="003144B2">
        <w:tc>
          <w:tcPr>
            <w:tcW w:w="3686" w:type="dxa"/>
          </w:tcPr>
          <w:p w:rsidR="00BD4C28" w:rsidRPr="00BD4C28" w:rsidRDefault="00BD4C28" w:rsidP="003144B2">
            <w:pPr>
              <w:pStyle w:val="ConsNonformat"/>
              <w:widowControl/>
              <w:ind w:left="34"/>
              <w:jc w:val="center"/>
              <w:rPr>
                <w:rFonts w:ascii="Times New Roman" w:hAnsi="Times New Roman" w:cs="Times New Roman"/>
                <w:sz w:val="28"/>
                <w:szCs w:val="28"/>
              </w:rPr>
            </w:pPr>
            <w:r w:rsidRPr="00BD4C28">
              <w:rPr>
                <w:rFonts w:ascii="Times New Roman" w:hAnsi="Times New Roman" w:cs="Times New Roman"/>
                <w:sz w:val="28"/>
                <w:szCs w:val="28"/>
              </w:rPr>
              <w:t>Координатор муниципальной  программы</w:t>
            </w:r>
          </w:p>
        </w:tc>
        <w:tc>
          <w:tcPr>
            <w:tcW w:w="5854" w:type="dxa"/>
          </w:tcPr>
          <w:p w:rsidR="00BD4C28" w:rsidRPr="00BD4C28" w:rsidRDefault="00BD4C28" w:rsidP="00BD4C28">
            <w:pPr>
              <w:pStyle w:val="ConsTitle"/>
              <w:ind w:left="34" w:right="0"/>
              <w:jc w:val="both"/>
              <w:rPr>
                <w:rFonts w:ascii="Times New Roman" w:hAnsi="Times New Roman" w:cs="Times New Roman"/>
                <w:b w:val="0"/>
                <w:bCs w:val="0"/>
                <w:sz w:val="28"/>
                <w:szCs w:val="28"/>
              </w:rPr>
            </w:pPr>
            <w:r w:rsidRPr="00BD4C28">
              <w:rPr>
                <w:rFonts w:ascii="Times New Roman" w:hAnsi="Times New Roman" w:cs="Times New Roman"/>
                <w:b w:val="0"/>
                <w:bCs w:val="0"/>
                <w:sz w:val="28"/>
                <w:szCs w:val="28"/>
              </w:rPr>
              <w:t>Управление экономики администрации мун</w:t>
            </w:r>
            <w:r w:rsidRPr="00BD4C28">
              <w:rPr>
                <w:rFonts w:ascii="Times New Roman" w:hAnsi="Times New Roman" w:cs="Times New Roman"/>
                <w:b w:val="0"/>
                <w:bCs w:val="0"/>
                <w:sz w:val="28"/>
                <w:szCs w:val="28"/>
              </w:rPr>
              <w:t>и</w:t>
            </w:r>
            <w:r w:rsidRPr="00BD4C28">
              <w:rPr>
                <w:rFonts w:ascii="Times New Roman" w:hAnsi="Times New Roman" w:cs="Times New Roman"/>
                <w:b w:val="0"/>
                <w:bCs w:val="0"/>
                <w:sz w:val="28"/>
                <w:szCs w:val="28"/>
              </w:rPr>
              <w:t>ципального образования Усть-Лабинский район</w:t>
            </w:r>
          </w:p>
        </w:tc>
      </w:tr>
      <w:tr w:rsidR="00BD4C28" w:rsidRPr="00BD4C28" w:rsidTr="003144B2">
        <w:trPr>
          <w:trHeight w:val="649"/>
        </w:trPr>
        <w:tc>
          <w:tcPr>
            <w:tcW w:w="3686" w:type="dxa"/>
          </w:tcPr>
          <w:p w:rsidR="00BD4C28" w:rsidRPr="00BD4C28" w:rsidRDefault="00BD4C28" w:rsidP="003144B2">
            <w:pPr>
              <w:pStyle w:val="ConsNonformat"/>
              <w:widowControl/>
              <w:ind w:left="34"/>
              <w:rPr>
                <w:rFonts w:ascii="Times New Roman" w:hAnsi="Times New Roman" w:cs="Times New Roman"/>
                <w:sz w:val="28"/>
                <w:szCs w:val="28"/>
              </w:rPr>
            </w:pPr>
            <w:r w:rsidRPr="00BD4C28">
              <w:rPr>
                <w:rFonts w:ascii="Times New Roman" w:hAnsi="Times New Roman" w:cs="Times New Roman"/>
                <w:sz w:val="28"/>
                <w:szCs w:val="28"/>
              </w:rPr>
              <w:t>Координаторы подпрограмм муниципальной программы</w:t>
            </w:r>
          </w:p>
        </w:tc>
        <w:tc>
          <w:tcPr>
            <w:tcW w:w="5854" w:type="dxa"/>
          </w:tcPr>
          <w:p w:rsidR="00BD4C28" w:rsidRPr="00BD4C28" w:rsidRDefault="00BD4C28" w:rsidP="00BD4C28">
            <w:pPr>
              <w:pStyle w:val="ConsTitle"/>
              <w:ind w:left="34" w:right="0"/>
              <w:jc w:val="both"/>
              <w:rPr>
                <w:rFonts w:ascii="Times New Roman" w:hAnsi="Times New Roman" w:cs="Times New Roman"/>
                <w:b w:val="0"/>
                <w:bCs w:val="0"/>
                <w:sz w:val="28"/>
                <w:szCs w:val="28"/>
              </w:rPr>
            </w:pPr>
            <w:r w:rsidRPr="00BD4C28">
              <w:rPr>
                <w:rFonts w:ascii="Times New Roman" w:hAnsi="Times New Roman" w:cs="Times New Roman"/>
                <w:b w:val="0"/>
                <w:bCs w:val="0"/>
                <w:sz w:val="28"/>
                <w:szCs w:val="28"/>
              </w:rPr>
              <w:t>Управление экономики администрации мун</w:t>
            </w:r>
            <w:r w:rsidRPr="00BD4C28">
              <w:rPr>
                <w:rFonts w:ascii="Times New Roman" w:hAnsi="Times New Roman" w:cs="Times New Roman"/>
                <w:b w:val="0"/>
                <w:bCs w:val="0"/>
                <w:sz w:val="28"/>
                <w:szCs w:val="28"/>
              </w:rPr>
              <w:t>и</w:t>
            </w:r>
            <w:r w:rsidRPr="00BD4C28">
              <w:rPr>
                <w:rFonts w:ascii="Times New Roman" w:hAnsi="Times New Roman" w:cs="Times New Roman"/>
                <w:b w:val="0"/>
                <w:bCs w:val="0"/>
                <w:sz w:val="28"/>
                <w:szCs w:val="28"/>
              </w:rPr>
              <w:t>ципального образования Усть-Лабинский район</w:t>
            </w:r>
          </w:p>
        </w:tc>
      </w:tr>
      <w:tr w:rsidR="00BD4C28" w:rsidRPr="00BD4C28" w:rsidTr="003144B2">
        <w:trPr>
          <w:trHeight w:val="842"/>
        </w:trPr>
        <w:tc>
          <w:tcPr>
            <w:tcW w:w="3686" w:type="dxa"/>
          </w:tcPr>
          <w:p w:rsidR="00BD4C28" w:rsidRPr="00BD4C28" w:rsidRDefault="00BD4C28" w:rsidP="003144B2">
            <w:pPr>
              <w:pStyle w:val="ConsNonformat"/>
              <w:widowControl/>
              <w:ind w:left="34"/>
              <w:rPr>
                <w:rFonts w:ascii="Times New Roman" w:hAnsi="Times New Roman" w:cs="Times New Roman"/>
                <w:sz w:val="28"/>
                <w:szCs w:val="28"/>
              </w:rPr>
            </w:pPr>
            <w:r w:rsidRPr="00BD4C28">
              <w:rPr>
                <w:rFonts w:ascii="Times New Roman" w:hAnsi="Times New Roman" w:cs="Times New Roman"/>
                <w:sz w:val="28"/>
                <w:szCs w:val="28"/>
              </w:rPr>
              <w:t>Участники муниципальной программы</w:t>
            </w:r>
          </w:p>
        </w:tc>
        <w:tc>
          <w:tcPr>
            <w:tcW w:w="5854" w:type="dxa"/>
          </w:tcPr>
          <w:p w:rsidR="00BD4C28" w:rsidRPr="00BD4C28" w:rsidRDefault="00BD4C28" w:rsidP="00BD4C28">
            <w:pPr>
              <w:pStyle w:val="ConsNonformat"/>
              <w:widowControl/>
              <w:ind w:left="34"/>
              <w:jc w:val="both"/>
              <w:rPr>
                <w:rFonts w:ascii="Times New Roman" w:hAnsi="Times New Roman" w:cs="Times New Roman"/>
                <w:sz w:val="28"/>
                <w:szCs w:val="28"/>
              </w:rPr>
            </w:pPr>
            <w:r w:rsidRPr="00BD4C28">
              <w:rPr>
                <w:rFonts w:ascii="Times New Roman" w:hAnsi="Times New Roman" w:cs="Times New Roman"/>
                <w:bCs/>
                <w:sz w:val="28"/>
                <w:szCs w:val="28"/>
              </w:rPr>
              <w:t>Управление по вопросам земельных отношений и учета муниципальной собственности администрации муниципального образования Усть-Лабинский район</w:t>
            </w:r>
          </w:p>
        </w:tc>
      </w:tr>
      <w:tr w:rsidR="00BD4C28" w:rsidRPr="00BD4C28" w:rsidTr="003144B2">
        <w:tc>
          <w:tcPr>
            <w:tcW w:w="3686" w:type="dxa"/>
          </w:tcPr>
          <w:p w:rsidR="00BD4C28" w:rsidRPr="00BD4C28" w:rsidRDefault="00BD4C28" w:rsidP="003144B2">
            <w:pPr>
              <w:pStyle w:val="ConsNonformat"/>
              <w:widowControl/>
              <w:ind w:left="34"/>
              <w:rPr>
                <w:rFonts w:ascii="Times New Roman" w:hAnsi="Times New Roman" w:cs="Times New Roman"/>
                <w:sz w:val="28"/>
                <w:szCs w:val="28"/>
              </w:rPr>
            </w:pPr>
            <w:r w:rsidRPr="00BD4C28">
              <w:rPr>
                <w:rFonts w:ascii="Times New Roman" w:hAnsi="Times New Roman" w:cs="Times New Roman"/>
                <w:sz w:val="28"/>
                <w:szCs w:val="28"/>
              </w:rPr>
              <w:t>Подпрограммы муниципальной программы</w:t>
            </w:r>
          </w:p>
        </w:tc>
        <w:tc>
          <w:tcPr>
            <w:tcW w:w="5854" w:type="dxa"/>
          </w:tcPr>
          <w:p w:rsidR="00BD4C28" w:rsidRPr="00BD4C28" w:rsidRDefault="00BD4C28" w:rsidP="00BD4C28">
            <w:pPr>
              <w:ind w:left="34"/>
              <w:jc w:val="both"/>
              <w:rPr>
                <w:sz w:val="28"/>
                <w:szCs w:val="28"/>
              </w:rPr>
            </w:pPr>
            <w:r w:rsidRPr="00BD4C28">
              <w:rPr>
                <w:sz w:val="28"/>
                <w:szCs w:val="28"/>
              </w:rPr>
              <w:t>Развитие малого и среднего предприним</w:t>
            </w:r>
            <w:r w:rsidRPr="00BD4C28">
              <w:rPr>
                <w:sz w:val="28"/>
                <w:szCs w:val="28"/>
              </w:rPr>
              <w:t>а</w:t>
            </w:r>
            <w:r w:rsidRPr="00BD4C28">
              <w:rPr>
                <w:sz w:val="28"/>
                <w:szCs w:val="28"/>
              </w:rPr>
              <w:t>тельства на территории муниципального о</w:t>
            </w:r>
            <w:r w:rsidRPr="00BD4C28">
              <w:rPr>
                <w:sz w:val="28"/>
                <w:szCs w:val="28"/>
              </w:rPr>
              <w:t>б</w:t>
            </w:r>
            <w:r w:rsidRPr="00BD4C28">
              <w:rPr>
                <w:sz w:val="28"/>
                <w:szCs w:val="28"/>
              </w:rPr>
              <w:t>разования Усть-Лабинский район</w:t>
            </w:r>
          </w:p>
          <w:p w:rsidR="00BD4C28" w:rsidRPr="00BD4C28" w:rsidRDefault="00BD4C28" w:rsidP="00BD4C28">
            <w:pPr>
              <w:ind w:left="34"/>
              <w:jc w:val="both"/>
              <w:rPr>
                <w:sz w:val="28"/>
                <w:szCs w:val="28"/>
              </w:rPr>
            </w:pPr>
            <w:r w:rsidRPr="00BD4C28">
              <w:rPr>
                <w:sz w:val="28"/>
                <w:szCs w:val="28"/>
              </w:rPr>
              <w:t>Инвестиционная программа муниципального образ</w:t>
            </w:r>
            <w:r w:rsidRPr="00BD4C28">
              <w:rPr>
                <w:sz w:val="28"/>
                <w:szCs w:val="28"/>
              </w:rPr>
              <w:t>о</w:t>
            </w:r>
            <w:r w:rsidRPr="00BD4C28">
              <w:rPr>
                <w:sz w:val="28"/>
                <w:szCs w:val="28"/>
              </w:rPr>
              <w:t>вания Усть-Лабинский район</w:t>
            </w:r>
          </w:p>
          <w:p w:rsidR="00BD4C28" w:rsidRPr="00BD4C28" w:rsidRDefault="00BD4C28" w:rsidP="00BD4C28">
            <w:pPr>
              <w:ind w:left="34"/>
              <w:jc w:val="both"/>
              <w:rPr>
                <w:sz w:val="28"/>
                <w:szCs w:val="28"/>
              </w:rPr>
            </w:pPr>
            <w:r w:rsidRPr="00BD4C28">
              <w:rPr>
                <w:sz w:val="28"/>
                <w:szCs w:val="28"/>
              </w:rPr>
              <w:t>Участие делегации Усть-Лабинского района в экон</w:t>
            </w:r>
            <w:r w:rsidRPr="00BD4C28">
              <w:rPr>
                <w:sz w:val="28"/>
                <w:szCs w:val="28"/>
              </w:rPr>
              <w:t>о</w:t>
            </w:r>
            <w:r w:rsidRPr="00BD4C28">
              <w:rPr>
                <w:sz w:val="28"/>
                <w:szCs w:val="28"/>
              </w:rPr>
              <w:t>мическом форуме «Сочи»</w:t>
            </w:r>
          </w:p>
        </w:tc>
      </w:tr>
    </w:tbl>
    <w:p w:rsidR="00BD4C28" w:rsidRPr="00BD4C28" w:rsidRDefault="00BD4C28" w:rsidP="00BD4C28">
      <w:pPr>
        <w:jc w:val="center"/>
        <w:rPr>
          <w:sz w:val="28"/>
          <w:szCs w:val="28"/>
        </w:rPr>
      </w:pPr>
      <w:r w:rsidRPr="00BD4C28">
        <w:rPr>
          <w:sz w:val="28"/>
          <w:szCs w:val="28"/>
        </w:rPr>
        <w:lastRenderedPageBreak/>
        <w:t>2</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5854"/>
      </w:tblGrid>
      <w:tr w:rsidR="00BD4C28" w:rsidRPr="00BD4C28" w:rsidTr="003144B2">
        <w:tc>
          <w:tcPr>
            <w:tcW w:w="3686" w:type="dxa"/>
          </w:tcPr>
          <w:p w:rsidR="00BD4C28" w:rsidRPr="00BD4C28" w:rsidRDefault="00BD4C28" w:rsidP="003144B2">
            <w:pPr>
              <w:pStyle w:val="ConsNonformat"/>
              <w:widowControl/>
              <w:ind w:left="34"/>
              <w:rPr>
                <w:rFonts w:ascii="Times New Roman" w:hAnsi="Times New Roman" w:cs="Times New Roman"/>
                <w:sz w:val="28"/>
                <w:szCs w:val="28"/>
              </w:rPr>
            </w:pPr>
            <w:r w:rsidRPr="00BD4C28">
              <w:rPr>
                <w:rFonts w:ascii="Times New Roman" w:hAnsi="Times New Roman" w:cs="Times New Roman"/>
                <w:sz w:val="28"/>
                <w:szCs w:val="28"/>
              </w:rPr>
              <w:t>Ведомственные целевые программы</w:t>
            </w:r>
          </w:p>
        </w:tc>
        <w:tc>
          <w:tcPr>
            <w:tcW w:w="5854" w:type="dxa"/>
          </w:tcPr>
          <w:p w:rsidR="00BD4C28" w:rsidRPr="00BD4C28" w:rsidRDefault="00BD4C28" w:rsidP="003144B2">
            <w:pPr>
              <w:ind w:left="34"/>
              <w:rPr>
                <w:sz w:val="28"/>
                <w:szCs w:val="28"/>
              </w:rPr>
            </w:pPr>
            <w:r w:rsidRPr="00BD4C28">
              <w:rPr>
                <w:sz w:val="28"/>
                <w:szCs w:val="28"/>
              </w:rPr>
              <w:t>Не предусмотрены</w:t>
            </w:r>
          </w:p>
        </w:tc>
      </w:tr>
      <w:tr w:rsidR="00BD4C28" w:rsidRPr="00BD4C28" w:rsidTr="003144B2">
        <w:tc>
          <w:tcPr>
            <w:tcW w:w="3686" w:type="dxa"/>
          </w:tcPr>
          <w:p w:rsidR="00BD4C28" w:rsidRPr="00BD4C28" w:rsidRDefault="00BD4C28" w:rsidP="003144B2">
            <w:pPr>
              <w:pStyle w:val="ConsNonformat"/>
              <w:widowControl/>
              <w:ind w:left="34"/>
              <w:rPr>
                <w:rFonts w:ascii="Times New Roman" w:hAnsi="Times New Roman" w:cs="Times New Roman"/>
                <w:sz w:val="28"/>
                <w:szCs w:val="28"/>
              </w:rPr>
            </w:pPr>
            <w:r w:rsidRPr="00BD4C28">
              <w:rPr>
                <w:rFonts w:ascii="Times New Roman" w:hAnsi="Times New Roman" w:cs="Times New Roman"/>
                <w:sz w:val="28"/>
                <w:szCs w:val="28"/>
              </w:rPr>
              <w:t>Цели муниципальной программы</w:t>
            </w:r>
          </w:p>
        </w:tc>
        <w:tc>
          <w:tcPr>
            <w:tcW w:w="5854" w:type="dxa"/>
          </w:tcPr>
          <w:p w:rsidR="00BD4C28" w:rsidRPr="00BD4C28" w:rsidRDefault="00BD4C28" w:rsidP="00BD4C28">
            <w:pPr>
              <w:ind w:left="34"/>
              <w:jc w:val="both"/>
              <w:rPr>
                <w:sz w:val="28"/>
                <w:szCs w:val="28"/>
              </w:rPr>
            </w:pPr>
            <w:r w:rsidRPr="00BD4C28">
              <w:rPr>
                <w:sz w:val="28"/>
                <w:szCs w:val="28"/>
              </w:rPr>
              <w:t>Обеспечение благоприятных условий для ра</w:t>
            </w:r>
            <w:r w:rsidRPr="00BD4C28">
              <w:rPr>
                <w:sz w:val="28"/>
                <w:szCs w:val="28"/>
              </w:rPr>
              <w:t>з</w:t>
            </w:r>
            <w:r w:rsidRPr="00BD4C28">
              <w:rPr>
                <w:sz w:val="28"/>
                <w:szCs w:val="28"/>
              </w:rPr>
              <w:t>вития малого и среднего предпринимательс</w:t>
            </w:r>
            <w:r w:rsidRPr="00BD4C28">
              <w:rPr>
                <w:sz w:val="28"/>
                <w:szCs w:val="28"/>
              </w:rPr>
              <w:t>т</w:t>
            </w:r>
            <w:r w:rsidRPr="00BD4C28">
              <w:rPr>
                <w:sz w:val="28"/>
                <w:szCs w:val="28"/>
              </w:rPr>
              <w:t>ва на основе повышения качества и эффе</w:t>
            </w:r>
            <w:r w:rsidRPr="00BD4C28">
              <w:rPr>
                <w:sz w:val="28"/>
                <w:szCs w:val="28"/>
              </w:rPr>
              <w:t>к</w:t>
            </w:r>
            <w:r w:rsidRPr="00BD4C28">
              <w:rPr>
                <w:sz w:val="28"/>
                <w:szCs w:val="28"/>
              </w:rPr>
              <w:t>тивности мер поддержки на муниципальном уровне.</w:t>
            </w:r>
          </w:p>
          <w:p w:rsidR="00BD4C28" w:rsidRPr="00BD4C28" w:rsidRDefault="00BD4C28" w:rsidP="00BD4C28">
            <w:pPr>
              <w:ind w:left="34"/>
              <w:jc w:val="both"/>
              <w:rPr>
                <w:sz w:val="28"/>
                <w:szCs w:val="28"/>
              </w:rPr>
            </w:pPr>
            <w:r w:rsidRPr="00BD4C28">
              <w:rPr>
                <w:sz w:val="28"/>
                <w:szCs w:val="28"/>
              </w:rPr>
              <w:t>Повышение уровня жизни населения муниц</w:t>
            </w:r>
            <w:r w:rsidRPr="00BD4C28">
              <w:rPr>
                <w:sz w:val="28"/>
                <w:szCs w:val="28"/>
              </w:rPr>
              <w:t>и</w:t>
            </w:r>
            <w:r w:rsidRPr="00BD4C28">
              <w:rPr>
                <w:sz w:val="28"/>
                <w:szCs w:val="28"/>
              </w:rPr>
              <w:t>пального образования Усть-Лабинский район.</w:t>
            </w:r>
          </w:p>
          <w:p w:rsidR="00BD4C28" w:rsidRPr="00BD4C28" w:rsidRDefault="00BD4C28" w:rsidP="00BD4C28">
            <w:pPr>
              <w:ind w:left="34"/>
              <w:jc w:val="both"/>
              <w:rPr>
                <w:sz w:val="28"/>
                <w:szCs w:val="28"/>
              </w:rPr>
            </w:pPr>
            <w:r w:rsidRPr="00BD4C28">
              <w:rPr>
                <w:sz w:val="28"/>
                <w:szCs w:val="28"/>
              </w:rPr>
              <w:t>Формирование и продвижение инвестицио</w:t>
            </w:r>
            <w:r w:rsidRPr="00BD4C28">
              <w:rPr>
                <w:sz w:val="28"/>
                <w:szCs w:val="28"/>
              </w:rPr>
              <w:t>н</w:t>
            </w:r>
            <w:r w:rsidRPr="00BD4C28">
              <w:rPr>
                <w:sz w:val="28"/>
                <w:szCs w:val="28"/>
              </w:rPr>
              <w:t>ной пр</w:t>
            </w:r>
            <w:r w:rsidRPr="00BD4C28">
              <w:rPr>
                <w:sz w:val="28"/>
                <w:szCs w:val="28"/>
              </w:rPr>
              <w:t>и</w:t>
            </w:r>
            <w:r w:rsidRPr="00BD4C28">
              <w:rPr>
                <w:sz w:val="28"/>
                <w:szCs w:val="28"/>
              </w:rPr>
              <w:t>влекательности района</w:t>
            </w:r>
          </w:p>
        </w:tc>
      </w:tr>
      <w:tr w:rsidR="00BD4C28" w:rsidRPr="00BD4C28" w:rsidTr="003144B2">
        <w:trPr>
          <w:trHeight w:val="2977"/>
        </w:trPr>
        <w:tc>
          <w:tcPr>
            <w:tcW w:w="3686" w:type="dxa"/>
          </w:tcPr>
          <w:p w:rsidR="00BD4C28" w:rsidRPr="00BD4C28" w:rsidRDefault="00BD4C28" w:rsidP="003144B2">
            <w:pPr>
              <w:pStyle w:val="ConsNonformat"/>
              <w:widowControl/>
              <w:ind w:left="34"/>
              <w:rPr>
                <w:rFonts w:ascii="Times New Roman" w:hAnsi="Times New Roman" w:cs="Times New Roman"/>
                <w:sz w:val="28"/>
                <w:szCs w:val="28"/>
              </w:rPr>
            </w:pPr>
            <w:r w:rsidRPr="00BD4C28">
              <w:rPr>
                <w:rFonts w:ascii="Times New Roman" w:hAnsi="Times New Roman" w:cs="Times New Roman"/>
                <w:sz w:val="28"/>
                <w:szCs w:val="28"/>
              </w:rPr>
              <w:t>Задачи муниципальной программы</w:t>
            </w:r>
          </w:p>
        </w:tc>
        <w:tc>
          <w:tcPr>
            <w:tcW w:w="5854" w:type="dxa"/>
          </w:tcPr>
          <w:p w:rsidR="00BD4C28" w:rsidRPr="00BD4C28" w:rsidRDefault="00BD4C28" w:rsidP="00BD4C28">
            <w:pPr>
              <w:ind w:left="34"/>
              <w:jc w:val="both"/>
              <w:rPr>
                <w:sz w:val="28"/>
                <w:szCs w:val="28"/>
              </w:rPr>
            </w:pPr>
            <w:r w:rsidRPr="00BD4C28">
              <w:rPr>
                <w:sz w:val="28"/>
                <w:szCs w:val="28"/>
              </w:rPr>
              <w:t>-развитие инфраструктуры поддержки малого и сре</w:t>
            </w:r>
            <w:r w:rsidRPr="00BD4C28">
              <w:rPr>
                <w:sz w:val="28"/>
                <w:szCs w:val="28"/>
              </w:rPr>
              <w:t>д</w:t>
            </w:r>
            <w:r w:rsidRPr="00BD4C28">
              <w:rPr>
                <w:sz w:val="28"/>
                <w:szCs w:val="28"/>
              </w:rPr>
              <w:t>него предпринимательства</w:t>
            </w:r>
          </w:p>
          <w:p w:rsidR="00BD4C28" w:rsidRPr="00BD4C28" w:rsidRDefault="00BD4C28" w:rsidP="00BD4C28">
            <w:pPr>
              <w:ind w:left="34"/>
              <w:jc w:val="both"/>
              <w:rPr>
                <w:sz w:val="28"/>
                <w:szCs w:val="28"/>
              </w:rPr>
            </w:pPr>
            <w:r w:rsidRPr="00BD4C28">
              <w:rPr>
                <w:sz w:val="28"/>
                <w:szCs w:val="28"/>
              </w:rPr>
              <w:t xml:space="preserve"> - развитие финансов</w:t>
            </w:r>
            <w:proofErr w:type="gramStart"/>
            <w:r w:rsidRPr="00BD4C28">
              <w:rPr>
                <w:sz w:val="28"/>
                <w:szCs w:val="28"/>
              </w:rPr>
              <w:t>о-</w:t>
            </w:r>
            <w:proofErr w:type="gramEnd"/>
            <w:r w:rsidRPr="00BD4C28">
              <w:rPr>
                <w:sz w:val="28"/>
                <w:szCs w:val="28"/>
              </w:rPr>
              <w:t xml:space="preserve"> кредитных механизмов поддержки субъектов малого и среднего предприним</w:t>
            </w:r>
            <w:r w:rsidRPr="00BD4C28">
              <w:rPr>
                <w:sz w:val="28"/>
                <w:szCs w:val="28"/>
              </w:rPr>
              <w:t>а</w:t>
            </w:r>
            <w:r w:rsidRPr="00BD4C28">
              <w:rPr>
                <w:sz w:val="28"/>
                <w:szCs w:val="28"/>
              </w:rPr>
              <w:t>тельства</w:t>
            </w:r>
          </w:p>
          <w:p w:rsidR="00BD4C28" w:rsidRPr="00BD4C28" w:rsidRDefault="00BD4C28" w:rsidP="00BD4C28">
            <w:pPr>
              <w:ind w:left="34"/>
              <w:jc w:val="both"/>
              <w:rPr>
                <w:sz w:val="28"/>
                <w:szCs w:val="28"/>
              </w:rPr>
            </w:pPr>
            <w:r w:rsidRPr="00BD4C28">
              <w:rPr>
                <w:sz w:val="28"/>
                <w:szCs w:val="28"/>
              </w:rPr>
              <w:t>- создание положительного имиджа малого и среднего предпринимательства</w:t>
            </w:r>
          </w:p>
          <w:p w:rsidR="00BD4C28" w:rsidRPr="00BD4C28" w:rsidRDefault="00BD4C28" w:rsidP="00BD4C28">
            <w:pPr>
              <w:ind w:left="34"/>
              <w:jc w:val="both"/>
              <w:rPr>
                <w:sz w:val="28"/>
                <w:szCs w:val="28"/>
              </w:rPr>
            </w:pPr>
            <w:r w:rsidRPr="00BD4C28">
              <w:rPr>
                <w:sz w:val="28"/>
                <w:szCs w:val="28"/>
              </w:rPr>
              <w:t>- информационная, правовая и консультати</w:t>
            </w:r>
            <w:r w:rsidRPr="00BD4C28">
              <w:rPr>
                <w:sz w:val="28"/>
                <w:szCs w:val="28"/>
              </w:rPr>
              <w:t>в</w:t>
            </w:r>
            <w:r w:rsidRPr="00BD4C28">
              <w:rPr>
                <w:sz w:val="28"/>
                <w:szCs w:val="28"/>
              </w:rPr>
              <w:t>ная поддержка малого и среднего предприн</w:t>
            </w:r>
            <w:r w:rsidRPr="00BD4C28">
              <w:rPr>
                <w:sz w:val="28"/>
                <w:szCs w:val="28"/>
              </w:rPr>
              <w:t>и</w:t>
            </w:r>
            <w:r w:rsidRPr="00BD4C28">
              <w:rPr>
                <w:sz w:val="28"/>
                <w:szCs w:val="28"/>
              </w:rPr>
              <w:t>мательства</w:t>
            </w:r>
          </w:p>
          <w:p w:rsidR="00BD4C28" w:rsidRPr="00BD4C28" w:rsidRDefault="00BD4C28" w:rsidP="00BD4C28">
            <w:pPr>
              <w:ind w:left="34"/>
              <w:jc w:val="both"/>
              <w:rPr>
                <w:sz w:val="28"/>
                <w:szCs w:val="28"/>
              </w:rPr>
            </w:pPr>
            <w:r w:rsidRPr="00BD4C28">
              <w:rPr>
                <w:sz w:val="28"/>
                <w:szCs w:val="28"/>
              </w:rPr>
              <w:t>- строительство, расширение, реконструкция, моде</w:t>
            </w:r>
            <w:r w:rsidRPr="00BD4C28">
              <w:rPr>
                <w:sz w:val="28"/>
                <w:szCs w:val="28"/>
              </w:rPr>
              <w:t>р</w:t>
            </w:r>
            <w:r w:rsidRPr="00BD4C28">
              <w:rPr>
                <w:sz w:val="28"/>
                <w:szCs w:val="28"/>
              </w:rPr>
              <w:t>низация и техническое перевооружение социальной и инженерной инфраструктуры</w:t>
            </w:r>
          </w:p>
          <w:p w:rsidR="00BD4C28" w:rsidRPr="00BD4C28" w:rsidRDefault="00BD4C28" w:rsidP="00BD4C28">
            <w:pPr>
              <w:ind w:left="34"/>
              <w:jc w:val="both"/>
              <w:rPr>
                <w:sz w:val="28"/>
                <w:szCs w:val="28"/>
              </w:rPr>
            </w:pPr>
            <w:r w:rsidRPr="00BD4C28">
              <w:rPr>
                <w:sz w:val="28"/>
                <w:szCs w:val="28"/>
              </w:rPr>
              <w:t>-привлечение российских и зарубежных инв</w:t>
            </w:r>
            <w:r w:rsidRPr="00BD4C28">
              <w:rPr>
                <w:sz w:val="28"/>
                <w:szCs w:val="28"/>
              </w:rPr>
              <w:t>е</w:t>
            </w:r>
            <w:r w:rsidRPr="00BD4C28">
              <w:rPr>
                <w:sz w:val="28"/>
                <w:szCs w:val="28"/>
              </w:rPr>
              <w:t>стиций в экономику района</w:t>
            </w:r>
          </w:p>
        </w:tc>
      </w:tr>
      <w:tr w:rsidR="00BD4C28" w:rsidRPr="00BD4C28" w:rsidTr="003144B2">
        <w:tc>
          <w:tcPr>
            <w:tcW w:w="3686" w:type="dxa"/>
          </w:tcPr>
          <w:p w:rsidR="00BD4C28" w:rsidRPr="00BD4C28" w:rsidRDefault="00BD4C28" w:rsidP="003144B2">
            <w:pPr>
              <w:pStyle w:val="ConsNonformat"/>
              <w:widowControl/>
              <w:ind w:left="34"/>
              <w:rPr>
                <w:rFonts w:ascii="Times New Roman" w:hAnsi="Times New Roman" w:cs="Times New Roman"/>
                <w:sz w:val="28"/>
                <w:szCs w:val="28"/>
              </w:rPr>
            </w:pPr>
            <w:r w:rsidRPr="00BD4C28">
              <w:rPr>
                <w:rFonts w:ascii="Times New Roman" w:hAnsi="Times New Roman" w:cs="Times New Roman"/>
                <w:sz w:val="28"/>
                <w:szCs w:val="28"/>
              </w:rPr>
              <w:t>Перечень целевых показателей</w:t>
            </w:r>
          </w:p>
          <w:p w:rsidR="00BD4C28" w:rsidRPr="00BD4C28" w:rsidRDefault="00BD4C28" w:rsidP="003144B2">
            <w:pPr>
              <w:pStyle w:val="ConsNonformat"/>
              <w:widowControl/>
              <w:ind w:left="34"/>
              <w:rPr>
                <w:rFonts w:ascii="Times New Roman" w:hAnsi="Times New Roman" w:cs="Times New Roman"/>
                <w:sz w:val="28"/>
                <w:szCs w:val="28"/>
              </w:rPr>
            </w:pPr>
          </w:p>
        </w:tc>
        <w:tc>
          <w:tcPr>
            <w:tcW w:w="5854" w:type="dxa"/>
          </w:tcPr>
          <w:p w:rsidR="00BD4C28" w:rsidRPr="00BD4C28" w:rsidRDefault="00BD4C28" w:rsidP="00BD4C28">
            <w:pPr>
              <w:pStyle w:val="ConsNonformat"/>
              <w:widowControl/>
              <w:ind w:left="34"/>
              <w:jc w:val="both"/>
              <w:rPr>
                <w:rFonts w:ascii="Times New Roman" w:hAnsi="Times New Roman" w:cs="Times New Roman"/>
                <w:sz w:val="28"/>
                <w:szCs w:val="28"/>
              </w:rPr>
            </w:pPr>
            <w:r w:rsidRPr="00BD4C28">
              <w:rPr>
                <w:rFonts w:ascii="Times New Roman" w:hAnsi="Times New Roman" w:cs="Times New Roman"/>
                <w:sz w:val="28"/>
                <w:szCs w:val="28"/>
              </w:rPr>
              <w:t>-количество субъектов малого предпринимательства;</w:t>
            </w:r>
          </w:p>
          <w:p w:rsidR="00BD4C28" w:rsidRPr="00BD4C28" w:rsidRDefault="00BD4C28" w:rsidP="00BD4C28">
            <w:pPr>
              <w:pStyle w:val="ConsNonformat"/>
              <w:widowControl/>
              <w:ind w:left="34"/>
              <w:jc w:val="both"/>
              <w:rPr>
                <w:rFonts w:ascii="Times New Roman" w:hAnsi="Times New Roman" w:cs="Times New Roman"/>
                <w:sz w:val="28"/>
                <w:szCs w:val="28"/>
              </w:rPr>
            </w:pPr>
            <w:r w:rsidRPr="00BD4C28">
              <w:rPr>
                <w:rFonts w:ascii="Times New Roman" w:hAnsi="Times New Roman" w:cs="Times New Roman"/>
                <w:sz w:val="28"/>
                <w:szCs w:val="28"/>
              </w:rPr>
              <w:t xml:space="preserve">-численность </w:t>
            </w:r>
            <w:proofErr w:type="gramStart"/>
            <w:r w:rsidRPr="00BD4C28">
              <w:rPr>
                <w:rFonts w:ascii="Times New Roman" w:hAnsi="Times New Roman" w:cs="Times New Roman"/>
                <w:sz w:val="28"/>
                <w:szCs w:val="28"/>
              </w:rPr>
              <w:t>работающих</w:t>
            </w:r>
            <w:proofErr w:type="gramEnd"/>
            <w:r w:rsidRPr="00BD4C28">
              <w:rPr>
                <w:rFonts w:ascii="Times New Roman" w:hAnsi="Times New Roman" w:cs="Times New Roman"/>
                <w:sz w:val="28"/>
                <w:szCs w:val="28"/>
              </w:rPr>
              <w:t xml:space="preserve"> в сфере  малого предпринимательства;</w:t>
            </w:r>
          </w:p>
          <w:p w:rsidR="00BD4C28" w:rsidRPr="00BD4C28" w:rsidRDefault="00BD4C28" w:rsidP="00BD4C28">
            <w:pPr>
              <w:pStyle w:val="ConsNonformat"/>
              <w:widowControl/>
              <w:ind w:left="34"/>
              <w:jc w:val="both"/>
              <w:rPr>
                <w:rFonts w:ascii="Times New Roman" w:hAnsi="Times New Roman" w:cs="Times New Roman"/>
                <w:sz w:val="28"/>
                <w:szCs w:val="28"/>
              </w:rPr>
            </w:pPr>
            <w:r w:rsidRPr="00BD4C28">
              <w:rPr>
                <w:rFonts w:ascii="Times New Roman" w:hAnsi="Times New Roman" w:cs="Times New Roman"/>
                <w:sz w:val="28"/>
                <w:szCs w:val="28"/>
              </w:rPr>
              <w:t xml:space="preserve"> -количество субъектов малого и среднего предпринимательства, получивших субсидии по всем направлениям поддержки;</w:t>
            </w:r>
          </w:p>
          <w:p w:rsidR="00BD4C28" w:rsidRPr="00BD4C28" w:rsidRDefault="00BD4C28" w:rsidP="00BD4C28">
            <w:pPr>
              <w:pStyle w:val="ConsNonformat"/>
              <w:widowControl/>
              <w:ind w:left="34"/>
              <w:jc w:val="both"/>
              <w:rPr>
                <w:rFonts w:ascii="Times New Roman" w:hAnsi="Times New Roman" w:cs="Times New Roman"/>
                <w:sz w:val="28"/>
                <w:szCs w:val="28"/>
              </w:rPr>
            </w:pPr>
            <w:r w:rsidRPr="00BD4C28">
              <w:rPr>
                <w:rFonts w:ascii="Times New Roman" w:hAnsi="Times New Roman" w:cs="Times New Roman"/>
                <w:sz w:val="28"/>
                <w:szCs w:val="28"/>
              </w:rPr>
              <w:t xml:space="preserve"> -участие в выставочно-ярмарочных мероприятиях;</w:t>
            </w:r>
          </w:p>
          <w:p w:rsidR="00BD4C28" w:rsidRPr="00BD4C28" w:rsidRDefault="00BD4C28" w:rsidP="00BD4C28">
            <w:pPr>
              <w:pStyle w:val="ConsNonformat"/>
              <w:widowControl/>
              <w:ind w:left="34"/>
              <w:jc w:val="both"/>
              <w:rPr>
                <w:rFonts w:ascii="Times New Roman" w:hAnsi="Times New Roman" w:cs="Times New Roman"/>
                <w:sz w:val="28"/>
                <w:szCs w:val="28"/>
              </w:rPr>
            </w:pPr>
            <w:r w:rsidRPr="00BD4C28">
              <w:rPr>
                <w:rFonts w:ascii="Times New Roman" w:hAnsi="Times New Roman" w:cs="Times New Roman"/>
                <w:sz w:val="28"/>
                <w:szCs w:val="28"/>
              </w:rPr>
              <w:t>-количество субъектов малого и среднего предпринимательства, получивших  информационную поддержку на проводимых ежемесячно «Днях открытых дверей»;</w:t>
            </w:r>
          </w:p>
          <w:p w:rsidR="00BD4C28" w:rsidRPr="00BD4C28" w:rsidRDefault="00BD4C28" w:rsidP="00BD4C28">
            <w:pPr>
              <w:pStyle w:val="ConsNonformat"/>
              <w:widowControl/>
              <w:ind w:left="34"/>
              <w:jc w:val="both"/>
              <w:rPr>
                <w:rFonts w:ascii="Times New Roman" w:hAnsi="Times New Roman" w:cs="Times New Roman"/>
                <w:sz w:val="28"/>
                <w:szCs w:val="28"/>
              </w:rPr>
            </w:pPr>
            <w:r w:rsidRPr="00BD4C28">
              <w:rPr>
                <w:rFonts w:ascii="Times New Roman" w:hAnsi="Times New Roman" w:cs="Times New Roman"/>
                <w:sz w:val="28"/>
                <w:szCs w:val="28"/>
              </w:rPr>
              <w:t>- повышение обеспеченности населения дошкольными образовательными учреждениями путем ввода в эксплуатацию детского сада на 250 мест;</w:t>
            </w:r>
          </w:p>
          <w:p w:rsidR="00BD4C28" w:rsidRPr="00BD4C28" w:rsidRDefault="00BD4C28" w:rsidP="00BD4C28">
            <w:pPr>
              <w:pStyle w:val="ConsNonformat"/>
              <w:widowControl/>
              <w:ind w:left="34"/>
              <w:jc w:val="both"/>
              <w:rPr>
                <w:rFonts w:ascii="Times New Roman" w:hAnsi="Times New Roman" w:cs="Times New Roman"/>
                <w:sz w:val="28"/>
                <w:szCs w:val="28"/>
              </w:rPr>
            </w:pPr>
            <w:r w:rsidRPr="00BD4C28">
              <w:rPr>
                <w:rFonts w:ascii="Times New Roman" w:hAnsi="Times New Roman" w:cs="Times New Roman"/>
                <w:sz w:val="28"/>
                <w:szCs w:val="28"/>
              </w:rPr>
              <w:t>- протяженность построенного газопровода;</w:t>
            </w:r>
          </w:p>
        </w:tc>
      </w:tr>
    </w:tbl>
    <w:p w:rsidR="00BD4C28" w:rsidRPr="00BD4C28" w:rsidRDefault="00BD4C28" w:rsidP="00BD4C28">
      <w:pPr>
        <w:jc w:val="center"/>
        <w:rPr>
          <w:sz w:val="28"/>
          <w:szCs w:val="28"/>
        </w:rPr>
      </w:pPr>
      <w:r w:rsidRPr="00BD4C28">
        <w:rPr>
          <w:sz w:val="28"/>
          <w:szCs w:val="28"/>
        </w:rPr>
        <w:lastRenderedPageBreak/>
        <w:t>3</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5854"/>
      </w:tblGrid>
      <w:tr w:rsidR="00BD4C28" w:rsidRPr="00BD4C28" w:rsidTr="003144B2">
        <w:tc>
          <w:tcPr>
            <w:tcW w:w="3686" w:type="dxa"/>
          </w:tcPr>
          <w:p w:rsidR="00BD4C28" w:rsidRPr="00BD4C28" w:rsidRDefault="00BD4C28" w:rsidP="003144B2">
            <w:pPr>
              <w:pStyle w:val="ConsNonformat"/>
              <w:widowControl/>
              <w:ind w:left="34"/>
              <w:rPr>
                <w:rFonts w:ascii="Times New Roman" w:hAnsi="Times New Roman" w:cs="Times New Roman"/>
                <w:sz w:val="28"/>
                <w:szCs w:val="28"/>
              </w:rPr>
            </w:pPr>
          </w:p>
        </w:tc>
        <w:tc>
          <w:tcPr>
            <w:tcW w:w="5854" w:type="dxa"/>
          </w:tcPr>
          <w:p w:rsidR="00BD4C28" w:rsidRPr="00BD4C28" w:rsidRDefault="00BD4C28" w:rsidP="00BD4C28">
            <w:pPr>
              <w:pStyle w:val="ConsNonformat"/>
              <w:widowControl/>
              <w:ind w:left="34"/>
              <w:jc w:val="both"/>
              <w:rPr>
                <w:rFonts w:ascii="Times New Roman" w:hAnsi="Times New Roman" w:cs="Times New Roman"/>
                <w:sz w:val="28"/>
                <w:szCs w:val="28"/>
              </w:rPr>
            </w:pPr>
            <w:r w:rsidRPr="00BD4C28">
              <w:rPr>
                <w:rFonts w:ascii="Times New Roman" w:hAnsi="Times New Roman" w:cs="Times New Roman"/>
                <w:sz w:val="28"/>
                <w:szCs w:val="28"/>
              </w:rPr>
              <w:t>-количество заключенных инвестиционных соглашений (договоров);</w:t>
            </w:r>
          </w:p>
        </w:tc>
      </w:tr>
      <w:tr w:rsidR="00BD4C28" w:rsidRPr="00BD4C28" w:rsidTr="003144B2">
        <w:tc>
          <w:tcPr>
            <w:tcW w:w="3686" w:type="dxa"/>
          </w:tcPr>
          <w:p w:rsidR="00BD4C28" w:rsidRPr="00BD4C28" w:rsidRDefault="00BD4C28" w:rsidP="003144B2">
            <w:pPr>
              <w:pStyle w:val="ConsNonformat"/>
              <w:widowControl/>
              <w:ind w:left="34"/>
              <w:rPr>
                <w:rFonts w:ascii="Times New Roman" w:hAnsi="Times New Roman" w:cs="Times New Roman"/>
                <w:sz w:val="28"/>
                <w:szCs w:val="28"/>
              </w:rPr>
            </w:pPr>
            <w:r w:rsidRPr="00BD4C28">
              <w:rPr>
                <w:rFonts w:ascii="Times New Roman" w:hAnsi="Times New Roman" w:cs="Times New Roman"/>
                <w:sz w:val="28"/>
                <w:szCs w:val="28"/>
              </w:rPr>
              <w:t>Этапы и сроки реализации подпрограммы</w:t>
            </w:r>
          </w:p>
        </w:tc>
        <w:tc>
          <w:tcPr>
            <w:tcW w:w="5854" w:type="dxa"/>
          </w:tcPr>
          <w:p w:rsidR="00BD4C28" w:rsidRPr="00BD4C28" w:rsidRDefault="00BD4C28" w:rsidP="003144B2">
            <w:pPr>
              <w:pStyle w:val="ConsNonformat"/>
              <w:widowControl/>
              <w:ind w:left="34"/>
              <w:rPr>
                <w:rFonts w:ascii="Times New Roman" w:hAnsi="Times New Roman" w:cs="Times New Roman"/>
                <w:sz w:val="28"/>
                <w:szCs w:val="28"/>
              </w:rPr>
            </w:pPr>
            <w:r w:rsidRPr="00BD4C28">
              <w:rPr>
                <w:rFonts w:ascii="Times New Roman" w:hAnsi="Times New Roman" w:cs="Times New Roman"/>
                <w:sz w:val="28"/>
                <w:szCs w:val="28"/>
              </w:rPr>
              <w:t>2017-2019 годы</w:t>
            </w:r>
          </w:p>
        </w:tc>
      </w:tr>
      <w:tr w:rsidR="00BD4C28" w:rsidRPr="00BD4C28" w:rsidTr="003144B2">
        <w:trPr>
          <w:trHeight w:val="1691"/>
        </w:trPr>
        <w:tc>
          <w:tcPr>
            <w:tcW w:w="3686" w:type="dxa"/>
          </w:tcPr>
          <w:p w:rsidR="00BD4C28" w:rsidRPr="00BD4C28" w:rsidRDefault="00BD4C28" w:rsidP="003144B2">
            <w:pPr>
              <w:pStyle w:val="ConsNonformat"/>
              <w:widowControl/>
              <w:ind w:left="34"/>
              <w:rPr>
                <w:rFonts w:ascii="Times New Roman" w:hAnsi="Times New Roman" w:cs="Times New Roman"/>
                <w:sz w:val="28"/>
                <w:szCs w:val="28"/>
              </w:rPr>
            </w:pPr>
            <w:r w:rsidRPr="00BD4C28">
              <w:rPr>
                <w:rFonts w:ascii="Times New Roman" w:hAnsi="Times New Roman" w:cs="Times New Roman"/>
                <w:sz w:val="28"/>
                <w:szCs w:val="28"/>
              </w:rPr>
              <w:t>Объемы бюджетных ассигнований подпрограммы</w:t>
            </w:r>
          </w:p>
        </w:tc>
        <w:tc>
          <w:tcPr>
            <w:tcW w:w="5854" w:type="dxa"/>
          </w:tcPr>
          <w:p w:rsidR="00BD4C28" w:rsidRPr="00BD4C28" w:rsidRDefault="00BD4C28" w:rsidP="003144B2">
            <w:pPr>
              <w:ind w:left="34"/>
              <w:rPr>
                <w:sz w:val="28"/>
                <w:szCs w:val="28"/>
              </w:rPr>
            </w:pPr>
            <w:r w:rsidRPr="00BD4C28">
              <w:rPr>
                <w:sz w:val="28"/>
                <w:szCs w:val="28"/>
              </w:rPr>
              <w:t>общий объем бюджетных ассигнований пр</w:t>
            </w:r>
            <w:r w:rsidRPr="00BD4C28">
              <w:rPr>
                <w:sz w:val="28"/>
                <w:szCs w:val="28"/>
              </w:rPr>
              <w:t>о</w:t>
            </w:r>
            <w:r w:rsidRPr="00BD4C28">
              <w:rPr>
                <w:sz w:val="28"/>
                <w:szCs w:val="28"/>
              </w:rPr>
              <w:t>граммы   составляет 190 969,2  тыс</w:t>
            </w:r>
            <w:proofErr w:type="gramStart"/>
            <w:r w:rsidRPr="00BD4C28">
              <w:rPr>
                <w:sz w:val="28"/>
                <w:szCs w:val="28"/>
              </w:rPr>
              <w:t>.р</w:t>
            </w:r>
            <w:proofErr w:type="gramEnd"/>
            <w:r w:rsidRPr="00BD4C28">
              <w:rPr>
                <w:sz w:val="28"/>
                <w:szCs w:val="28"/>
              </w:rPr>
              <w:t>ублей, в том числе по г</w:t>
            </w:r>
            <w:r w:rsidRPr="00BD4C28">
              <w:rPr>
                <w:sz w:val="28"/>
                <w:szCs w:val="28"/>
              </w:rPr>
              <w:t>о</w:t>
            </w:r>
            <w:r w:rsidRPr="00BD4C28">
              <w:rPr>
                <w:sz w:val="28"/>
                <w:szCs w:val="28"/>
              </w:rPr>
              <w:t>дам реализации:</w:t>
            </w:r>
          </w:p>
          <w:p w:rsidR="00BD4C28" w:rsidRPr="00BD4C28" w:rsidRDefault="00BD4C28" w:rsidP="003144B2">
            <w:pPr>
              <w:ind w:left="34"/>
              <w:rPr>
                <w:sz w:val="28"/>
                <w:szCs w:val="28"/>
              </w:rPr>
            </w:pPr>
            <w:r w:rsidRPr="00BD4C28">
              <w:rPr>
                <w:sz w:val="28"/>
                <w:szCs w:val="28"/>
              </w:rPr>
              <w:t>2017 год- 185 969,2 тыс</w:t>
            </w:r>
            <w:proofErr w:type="gramStart"/>
            <w:r w:rsidRPr="00BD4C28">
              <w:rPr>
                <w:sz w:val="28"/>
                <w:szCs w:val="28"/>
              </w:rPr>
              <w:t>.р</w:t>
            </w:r>
            <w:proofErr w:type="gramEnd"/>
            <w:r w:rsidRPr="00BD4C28">
              <w:rPr>
                <w:sz w:val="28"/>
                <w:szCs w:val="28"/>
              </w:rPr>
              <w:t>ублей</w:t>
            </w:r>
          </w:p>
          <w:p w:rsidR="00BD4C28" w:rsidRPr="00BD4C28" w:rsidRDefault="00BD4C28" w:rsidP="003144B2">
            <w:pPr>
              <w:ind w:left="34"/>
              <w:rPr>
                <w:sz w:val="28"/>
                <w:szCs w:val="28"/>
              </w:rPr>
            </w:pPr>
            <w:r w:rsidRPr="00BD4C28">
              <w:rPr>
                <w:sz w:val="28"/>
                <w:szCs w:val="28"/>
              </w:rPr>
              <w:t>2018 год- 2 500,0 тыс</w:t>
            </w:r>
            <w:proofErr w:type="gramStart"/>
            <w:r w:rsidRPr="00BD4C28">
              <w:rPr>
                <w:sz w:val="28"/>
                <w:szCs w:val="28"/>
              </w:rPr>
              <w:t>.р</w:t>
            </w:r>
            <w:proofErr w:type="gramEnd"/>
            <w:r w:rsidRPr="00BD4C28">
              <w:rPr>
                <w:sz w:val="28"/>
                <w:szCs w:val="28"/>
              </w:rPr>
              <w:t>ублей</w:t>
            </w:r>
          </w:p>
          <w:p w:rsidR="00BD4C28" w:rsidRPr="00BD4C28" w:rsidRDefault="00BD4C28" w:rsidP="003144B2">
            <w:pPr>
              <w:ind w:left="34"/>
              <w:rPr>
                <w:sz w:val="28"/>
                <w:szCs w:val="28"/>
              </w:rPr>
            </w:pPr>
            <w:r w:rsidRPr="00BD4C28">
              <w:rPr>
                <w:sz w:val="28"/>
                <w:szCs w:val="28"/>
              </w:rPr>
              <w:t>2019 год – 2 500,0 тыс</w:t>
            </w:r>
            <w:proofErr w:type="gramStart"/>
            <w:r w:rsidRPr="00BD4C28">
              <w:rPr>
                <w:sz w:val="28"/>
                <w:szCs w:val="28"/>
              </w:rPr>
              <w:t>.р</w:t>
            </w:r>
            <w:proofErr w:type="gramEnd"/>
            <w:r w:rsidRPr="00BD4C28">
              <w:rPr>
                <w:sz w:val="28"/>
                <w:szCs w:val="28"/>
              </w:rPr>
              <w:t xml:space="preserve">ублей        </w:t>
            </w:r>
          </w:p>
        </w:tc>
      </w:tr>
      <w:tr w:rsidR="00BD4C28" w:rsidRPr="00BD4C28" w:rsidTr="003144B2">
        <w:trPr>
          <w:trHeight w:val="565"/>
        </w:trPr>
        <w:tc>
          <w:tcPr>
            <w:tcW w:w="3686" w:type="dxa"/>
          </w:tcPr>
          <w:p w:rsidR="00BD4C28" w:rsidRPr="00BD4C28" w:rsidRDefault="00BD4C28" w:rsidP="003144B2">
            <w:pPr>
              <w:pStyle w:val="ConsNonformat"/>
              <w:widowControl/>
              <w:ind w:left="34"/>
              <w:rPr>
                <w:rFonts w:ascii="Times New Roman" w:hAnsi="Times New Roman" w:cs="Times New Roman"/>
                <w:sz w:val="28"/>
                <w:szCs w:val="28"/>
              </w:rPr>
            </w:pPr>
            <w:proofErr w:type="gramStart"/>
            <w:r w:rsidRPr="00BD4C28">
              <w:rPr>
                <w:rFonts w:ascii="Times New Roman" w:hAnsi="Times New Roman" w:cs="Times New Roman"/>
                <w:sz w:val="28"/>
                <w:szCs w:val="28"/>
              </w:rPr>
              <w:t>Контроль за</w:t>
            </w:r>
            <w:proofErr w:type="gramEnd"/>
            <w:r w:rsidRPr="00BD4C28">
              <w:rPr>
                <w:rFonts w:ascii="Times New Roman" w:hAnsi="Times New Roman" w:cs="Times New Roman"/>
                <w:sz w:val="28"/>
                <w:szCs w:val="28"/>
              </w:rPr>
              <w:t xml:space="preserve"> выполнением муниципальной программы</w:t>
            </w:r>
          </w:p>
        </w:tc>
        <w:tc>
          <w:tcPr>
            <w:tcW w:w="5854" w:type="dxa"/>
          </w:tcPr>
          <w:p w:rsidR="00BD4C28" w:rsidRPr="00BD4C28" w:rsidRDefault="00BD4C28" w:rsidP="003144B2">
            <w:pPr>
              <w:pStyle w:val="ConsTitle"/>
              <w:ind w:left="34" w:right="0"/>
              <w:rPr>
                <w:rFonts w:ascii="Times New Roman" w:hAnsi="Times New Roman" w:cs="Times New Roman"/>
                <w:b w:val="0"/>
                <w:bCs w:val="0"/>
                <w:sz w:val="28"/>
                <w:szCs w:val="28"/>
              </w:rPr>
            </w:pPr>
            <w:r w:rsidRPr="00BD4C28">
              <w:rPr>
                <w:rFonts w:ascii="Times New Roman" w:hAnsi="Times New Roman" w:cs="Times New Roman"/>
                <w:b w:val="0"/>
                <w:bCs w:val="0"/>
                <w:sz w:val="28"/>
                <w:szCs w:val="28"/>
              </w:rPr>
              <w:t>Управление экономики администрации мун</w:t>
            </w:r>
            <w:r w:rsidRPr="00BD4C28">
              <w:rPr>
                <w:rFonts w:ascii="Times New Roman" w:hAnsi="Times New Roman" w:cs="Times New Roman"/>
                <w:b w:val="0"/>
                <w:bCs w:val="0"/>
                <w:sz w:val="28"/>
                <w:szCs w:val="28"/>
              </w:rPr>
              <w:t>и</w:t>
            </w:r>
            <w:r w:rsidRPr="00BD4C28">
              <w:rPr>
                <w:rFonts w:ascii="Times New Roman" w:hAnsi="Times New Roman" w:cs="Times New Roman"/>
                <w:b w:val="0"/>
                <w:bCs w:val="0"/>
                <w:sz w:val="28"/>
                <w:szCs w:val="28"/>
              </w:rPr>
              <w:t>ципального образования Усть-Лабинский район</w:t>
            </w:r>
          </w:p>
        </w:tc>
      </w:tr>
    </w:tbl>
    <w:p w:rsidR="00BD4C28" w:rsidRPr="00DA03E7" w:rsidRDefault="00BD4C28" w:rsidP="00BD4C28">
      <w:pPr>
        <w:pStyle w:val="ConsNormal"/>
        <w:ind w:right="0" w:firstLine="0"/>
        <w:jc w:val="both"/>
        <w:rPr>
          <w:rFonts w:ascii="Times New Roman" w:hAnsi="Times New Roman"/>
          <w:sz w:val="28"/>
          <w:szCs w:val="28"/>
        </w:rPr>
      </w:pPr>
    </w:p>
    <w:p w:rsidR="00BD4C28" w:rsidRPr="00DA03E7" w:rsidRDefault="00BD4C28" w:rsidP="00BD4C28">
      <w:pPr>
        <w:pStyle w:val="ConsNormal"/>
        <w:ind w:right="0" w:firstLine="0"/>
        <w:jc w:val="center"/>
        <w:rPr>
          <w:rFonts w:ascii="Times New Roman" w:hAnsi="Times New Roman"/>
          <w:b/>
          <w:sz w:val="28"/>
          <w:szCs w:val="28"/>
        </w:rPr>
      </w:pPr>
      <w:r w:rsidRPr="00DA03E7">
        <w:rPr>
          <w:rFonts w:ascii="Times New Roman" w:hAnsi="Times New Roman"/>
          <w:b/>
          <w:sz w:val="28"/>
          <w:szCs w:val="28"/>
        </w:rPr>
        <w:t>1.Характеристика текущего состояния и основные проблемы в соответствующей сфере реализации муниципальной программы</w:t>
      </w:r>
    </w:p>
    <w:p w:rsidR="00BD4C28" w:rsidRPr="00DA03E7" w:rsidRDefault="00BD4C28" w:rsidP="00BD4C28">
      <w:pPr>
        <w:pStyle w:val="ConsNormal"/>
        <w:ind w:right="0" w:firstLine="0"/>
        <w:jc w:val="center"/>
        <w:rPr>
          <w:rFonts w:ascii="Times New Roman" w:hAnsi="Times New Roman"/>
          <w:sz w:val="28"/>
          <w:szCs w:val="28"/>
        </w:rPr>
      </w:pPr>
    </w:p>
    <w:p w:rsidR="00BD4C28" w:rsidRPr="00DA03E7" w:rsidRDefault="00BD4C28" w:rsidP="00BD4C28">
      <w:pPr>
        <w:tabs>
          <w:tab w:val="left" w:pos="720"/>
        </w:tabs>
        <w:ind w:firstLine="720"/>
        <w:jc w:val="both"/>
        <w:rPr>
          <w:sz w:val="28"/>
          <w:szCs w:val="28"/>
        </w:rPr>
      </w:pPr>
      <w:r w:rsidRPr="00DA03E7">
        <w:rPr>
          <w:sz w:val="28"/>
          <w:szCs w:val="28"/>
        </w:rPr>
        <w:t>Малый и средний бизнес играет важную роль в решении экономических и социальных задач муниципального образования Усть-Лабинский район, так как способствует созданию новых рабочих мест, насыщению потребител</w:t>
      </w:r>
      <w:r w:rsidRPr="00DA03E7">
        <w:rPr>
          <w:sz w:val="28"/>
          <w:szCs w:val="28"/>
        </w:rPr>
        <w:t>ь</w:t>
      </w:r>
      <w:r w:rsidRPr="00DA03E7">
        <w:rPr>
          <w:sz w:val="28"/>
          <w:szCs w:val="28"/>
        </w:rPr>
        <w:t>ского рынка товарами и услугами, формированию конкурентной среды, обе</w:t>
      </w:r>
      <w:r w:rsidRPr="00DA03E7">
        <w:rPr>
          <w:sz w:val="28"/>
          <w:szCs w:val="28"/>
        </w:rPr>
        <w:t>с</w:t>
      </w:r>
      <w:r w:rsidRPr="00DA03E7">
        <w:rPr>
          <w:sz w:val="28"/>
          <w:szCs w:val="28"/>
        </w:rPr>
        <w:t>печивает экономическую самостоятельность населения района, стабильность налоговых поступлений. Развитие предпринимательства является одной из приоритетных задач социально-экономического развития муниципального о</w:t>
      </w:r>
      <w:r w:rsidRPr="00DA03E7">
        <w:rPr>
          <w:sz w:val="28"/>
          <w:szCs w:val="28"/>
        </w:rPr>
        <w:t>б</w:t>
      </w:r>
      <w:r w:rsidRPr="00DA03E7">
        <w:rPr>
          <w:sz w:val="28"/>
          <w:szCs w:val="28"/>
        </w:rPr>
        <w:t>разования Усть-Лабинский район.</w:t>
      </w:r>
    </w:p>
    <w:p w:rsidR="00BD4C28" w:rsidRPr="00DA03E7" w:rsidRDefault="00BD4C28" w:rsidP="00BD4C28">
      <w:pPr>
        <w:ind w:firstLine="709"/>
        <w:jc w:val="both"/>
        <w:rPr>
          <w:sz w:val="28"/>
        </w:rPr>
      </w:pPr>
      <w:r w:rsidRPr="00DA03E7">
        <w:rPr>
          <w:sz w:val="28"/>
          <w:szCs w:val="28"/>
        </w:rPr>
        <w:t>В 2015 году</w:t>
      </w:r>
      <w:r w:rsidRPr="00DA03E7">
        <w:rPr>
          <w:sz w:val="28"/>
        </w:rPr>
        <w:t xml:space="preserve"> на территории муниципального образования Усть-Лабинский район осуществляло свою деятельность 4490 субъектов малого и среднего предпринимательства,  из них 488 малых, 9 средних предприятий и 3993 инд</w:t>
      </w:r>
      <w:r w:rsidRPr="00DA03E7">
        <w:rPr>
          <w:sz w:val="28"/>
        </w:rPr>
        <w:t>и</w:t>
      </w:r>
      <w:r w:rsidRPr="00DA03E7">
        <w:rPr>
          <w:sz w:val="28"/>
        </w:rPr>
        <w:t>видуальных предпринимателей.</w:t>
      </w:r>
    </w:p>
    <w:p w:rsidR="00BD4C28" w:rsidRPr="00DA03E7" w:rsidRDefault="00BD4C28" w:rsidP="00BD4C28">
      <w:pPr>
        <w:ind w:firstLine="709"/>
        <w:jc w:val="both"/>
        <w:rPr>
          <w:sz w:val="28"/>
        </w:rPr>
      </w:pPr>
      <w:r w:rsidRPr="00DA03E7">
        <w:rPr>
          <w:sz w:val="28"/>
        </w:rPr>
        <w:t>Численность работников, занятых в сфере малого и среднего бизнеса с</w:t>
      </w:r>
      <w:r w:rsidRPr="00DA03E7">
        <w:rPr>
          <w:sz w:val="28"/>
        </w:rPr>
        <w:t>о</w:t>
      </w:r>
      <w:r w:rsidRPr="00DA03E7">
        <w:rPr>
          <w:sz w:val="28"/>
        </w:rPr>
        <w:t>ставила за 2015 год 11329 человек.</w:t>
      </w:r>
    </w:p>
    <w:p w:rsidR="00BD4C28" w:rsidRPr="00DA03E7" w:rsidRDefault="00BD4C28" w:rsidP="00BD4C28">
      <w:pPr>
        <w:ind w:firstLine="709"/>
        <w:jc w:val="both"/>
        <w:rPr>
          <w:sz w:val="28"/>
        </w:rPr>
      </w:pPr>
      <w:r w:rsidRPr="00DA03E7">
        <w:rPr>
          <w:sz w:val="28"/>
        </w:rPr>
        <w:t>Общий оборот в малом и среднем предпринимательстве за 2015 год с</w:t>
      </w:r>
      <w:r w:rsidRPr="00DA03E7">
        <w:rPr>
          <w:sz w:val="28"/>
        </w:rPr>
        <w:t>о</w:t>
      </w:r>
      <w:r w:rsidRPr="00DA03E7">
        <w:rPr>
          <w:sz w:val="28"/>
        </w:rPr>
        <w:t xml:space="preserve">ставил 18693 млн. рублей, что на 9,4 % выше, соответствующего периода 2014 года. </w:t>
      </w:r>
    </w:p>
    <w:p w:rsidR="00BD4C28" w:rsidRPr="00DA03E7" w:rsidRDefault="00BD4C28" w:rsidP="00BD4C28">
      <w:pPr>
        <w:ind w:firstLine="709"/>
        <w:jc w:val="both"/>
        <w:rPr>
          <w:sz w:val="28"/>
        </w:rPr>
      </w:pPr>
      <w:r w:rsidRPr="00DA03E7">
        <w:rPr>
          <w:sz w:val="28"/>
        </w:rPr>
        <w:t>Объем инвестиционных вложений малого и среднего предпринимател</w:t>
      </w:r>
      <w:r w:rsidRPr="00DA03E7">
        <w:rPr>
          <w:sz w:val="28"/>
        </w:rPr>
        <w:t>ь</w:t>
      </w:r>
      <w:r w:rsidRPr="00DA03E7">
        <w:rPr>
          <w:sz w:val="28"/>
        </w:rPr>
        <w:t>ства за 2015 год составил 244,6 млн. рублей или 101,8 % к аналогичному п</w:t>
      </w:r>
      <w:r w:rsidRPr="00DA03E7">
        <w:rPr>
          <w:sz w:val="28"/>
        </w:rPr>
        <w:t>е</w:t>
      </w:r>
      <w:r w:rsidRPr="00DA03E7">
        <w:rPr>
          <w:sz w:val="28"/>
        </w:rPr>
        <w:t xml:space="preserve">риоду прошлого года. </w:t>
      </w:r>
    </w:p>
    <w:p w:rsidR="00BD4C28" w:rsidRPr="00DA03E7" w:rsidRDefault="00BD4C28" w:rsidP="00BD4C28">
      <w:pPr>
        <w:pStyle w:val="ae"/>
        <w:tabs>
          <w:tab w:val="left" w:pos="720"/>
        </w:tabs>
        <w:spacing w:before="0" w:after="0"/>
        <w:ind w:firstLine="720"/>
        <w:jc w:val="both"/>
        <w:rPr>
          <w:sz w:val="28"/>
          <w:szCs w:val="28"/>
        </w:rPr>
      </w:pPr>
      <w:r w:rsidRPr="00DA03E7">
        <w:rPr>
          <w:sz w:val="28"/>
          <w:szCs w:val="28"/>
        </w:rPr>
        <w:t xml:space="preserve">В то же время в сфере малого и среднего предпринимательства </w:t>
      </w:r>
      <w:proofErr w:type="gramStart"/>
      <w:r w:rsidRPr="00DA03E7">
        <w:rPr>
          <w:sz w:val="28"/>
          <w:szCs w:val="28"/>
        </w:rPr>
        <w:t>в</w:t>
      </w:r>
      <w:proofErr w:type="gramEnd"/>
      <w:r w:rsidRPr="00DA03E7">
        <w:rPr>
          <w:sz w:val="28"/>
          <w:szCs w:val="28"/>
        </w:rPr>
        <w:t xml:space="preserve"> </w:t>
      </w:r>
      <w:proofErr w:type="gramStart"/>
      <w:r w:rsidRPr="00DA03E7">
        <w:rPr>
          <w:sz w:val="28"/>
          <w:szCs w:val="28"/>
        </w:rPr>
        <w:t>Усть-Лабинском</w:t>
      </w:r>
      <w:proofErr w:type="gramEnd"/>
      <w:r w:rsidRPr="00DA03E7">
        <w:rPr>
          <w:sz w:val="28"/>
          <w:szCs w:val="28"/>
        </w:rPr>
        <w:t xml:space="preserve"> районе имеются  проблемы, устранение которых возможно с использованием программно-целевого метода.</w:t>
      </w:r>
    </w:p>
    <w:p w:rsidR="00BD4C28" w:rsidRDefault="00BD4C28" w:rsidP="00BD4C28">
      <w:pPr>
        <w:ind w:firstLine="709"/>
        <w:jc w:val="both"/>
        <w:rPr>
          <w:sz w:val="28"/>
          <w:szCs w:val="28"/>
        </w:rPr>
      </w:pPr>
      <w:r w:rsidRPr="00DA03E7">
        <w:rPr>
          <w:sz w:val="28"/>
        </w:rPr>
        <w:t>Численность работников в малом предпринимательстве планировалась на уровне 6875 человек, данный показатель за 2015 год  составил 6 115 человек.</w:t>
      </w:r>
      <w:r w:rsidRPr="00DA03E7">
        <w:rPr>
          <w:sz w:val="28"/>
          <w:szCs w:val="28"/>
        </w:rPr>
        <w:tab/>
        <w:t>На развитие малого бизнеса большое влияние оказывают внешние и внутренние факторы развития экономики. Одним из основных внешних факт</w:t>
      </w:r>
      <w:r w:rsidRPr="00DA03E7">
        <w:rPr>
          <w:sz w:val="28"/>
          <w:szCs w:val="28"/>
        </w:rPr>
        <w:t>о</w:t>
      </w:r>
      <w:r>
        <w:rPr>
          <w:sz w:val="28"/>
          <w:szCs w:val="28"/>
        </w:rPr>
        <w:t>-</w:t>
      </w:r>
    </w:p>
    <w:p w:rsidR="00BD4C28" w:rsidRDefault="00BD4C28" w:rsidP="00BD4C28">
      <w:pPr>
        <w:jc w:val="center"/>
        <w:rPr>
          <w:sz w:val="28"/>
          <w:szCs w:val="28"/>
        </w:rPr>
      </w:pPr>
      <w:r>
        <w:rPr>
          <w:sz w:val="28"/>
          <w:szCs w:val="28"/>
        </w:rPr>
        <w:lastRenderedPageBreak/>
        <w:t>4</w:t>
      </w:r>
    </w:p>
    <w:p w:rsidR="00BD4C28" w:rsidRPr="00DA03E7" w:rsidRDefault="00BD4C28" w:rsidP="00BD4C28">
      <w:pPr>
        <w:jc w:val="both"/>
        <w:rPr>
          <w:sz w:val="28"/>
        </w:rPr>
      </w:pPr>
      <w:r w:rsidRPr="00DA03E7">
        <w:rPr>
          <w:sz w:val="28"/>
          <w:szCs w:val="28"/>
        </w:rPr>
        <w:t>ров, повлиявших на развитие малого бизнеса, и в частности на уменьшение численности работников в малом предпринимательстве в районе, является ухудшение экономической обстановки в стране. Кризисные явления в эконом</w:t>
      </w:r>
      <w:r w:rsidRPr="00DA03E7">
        <w:rPr>
          <w:sz w:val="28"/>
          <w:szCs w:val="28"/>
        </w:rPr>
        <w:t>и</w:t>
      </w:r>
      <w:r w:rsidRPr="00DA03E7">
        <w:rPr>
          <w:sz w:val="28"/>
          <w:szCs w:val="28"/>
        </w:rPr>
        <w:t>ке ведут к снижению покупательной способности населения и одновременно росту себестоимости продукции из-за повышения цен на сырье, материалы и энергоносители. В сложившихся условиях малые предприятия вынуждены о</w:t>
      </w:r>
      <w:r w:rsidRPr="00DA03E7">
        <w:rPr>
          <w:sz w:val="28"/>
          <w:szCs w:val="28"/>
        </w:rPr>
        <w:t>п</w:t>
      </w:r>
      <w:r w:rsidRPr="00DA03E7">
        <w:rPr>
          <w:sz w:val="28"/>
          <w:szCs w:val="28"/>
        </w:rPr>
        <w:t>тимизировать свои расходы, в том числе за счет сокращения численности р</w:t>
      </w:r>
      <w:r w:rsidRPr="00DA03E7">
        <w:rPr>
          <w:sz w:val="28"/>
          <w:szCs w:val="28"/>
        </w:rPr>
        <w:t>а</w:t>
      </w:r>
      <w:r w:rsidRPr="00DA03E7">
        <w:rPr>
          <w:sz w:val="28"/>
          <w:szCs w:val="28"/>
        </w:rPr>
        <w:t>ботников.</w:t>
      </w:r>
    </w:p>
    <w:p w:rsidR="00BD4C28" w:rsidRPr="00DA03E7" w:rsidRDefault="00BD4C28" w:rsidP="00BD4C28">
      <w:pPr>
        <w:tabs>
          <w:tab w:val="left" w:pos="709"/>
        </w:tabs>
        <w:jc w:val="both"/>
        <w:rPr>
          <w:sz w:val="28"/>
          <w:szCs w:val="28"/>
        </w:rPr>
      </w:pPr>
      <w:r w:rsidRPr="00DA03E7">
        <w:rPr>
          <w:sz w:val="28"/>
          <w:szCs w:val="28"/>
        </w:rPr>
        <w:tab/>
        <w:t>Основной целью Подпрограммы является:</w:t>
      </w:r>
    </w:p>
    <w:p w:rsidR="00BD4C28" w:rsidRPr="00DA03E7" w:rsidRDefault="00BD4C28" w:rsidP="00BD4C28">
      <w:pPr>
        <w:pStyle w:val="a7"/>
        <w:tabs>
          <w:tab w:val="left" w:pos="709"/>
        </w:tabs>
        <w:ind w:firstLine="720"/>
        <w:rPr>
          <w:szCs w:val="28"/>
        </w:rPr>
      </w:pPr>
      <w:r w:rsidRPr="00DA03E7">
        <w:rPr>
          <w:szCs w:val="28"/>
        </w:rPr>
        <w:t>- обеспечение благоприятных условий для развития малого и среднего предпринимательства на основе повышения качества и эффективности мер поддержки на муниципальном уровне</w:t>
      </w:r>
    </w:p>
    <w:p w:rsidR="00BD4C28" w:rsidRPr="00DA03E7" w:rsidRDefault="00BD4C28" w:rsidP="00BD4C28">
      <w:pPr>
        <w:pStyle w:val="a7"/>
        <w:tabs>
          <w:tab w:val="left" w:pos="709"/>
        </w:tabs>
        <w:ind w:firstLine="720"/>
        <w:rPr>
          <w:szCs w:val="28"/>
        </w:rPr>
      </w:pPr>
      <w:r w:rsidRPr="00DA03E7">
        <w:rPr>
          <w:szCs w:val="28"/>
        </w:rPr>
        <w:t>Для достижения поставленной цели предусматривается решение сл</w:t>
      </w:r>
      <w:r w:rsidRPr="00DA03E7">
        <w:rPr>
          <w:szCs w:val="28"/>
        </w:rPr>
        <w:t>е</w:t>
      </w:r>
      <w:r w:rsidRPr="00DA03E7">
        <w:rPr>
          <w:szCs w:val="28"/>
        </w:rPr>
        <w:t>дующих задач:</w:t>
      </w:r>
    </w:p>
    <w:p w:rsidR="00BD4C28" w:rsidRPr="00DA03E7" w:rsidRDefault="00BD4C28" w:rsidP="00BD4C28">
      <w:pPr>
        <w:ind w:left="13" w:firstLine="695"/>
        <w:jc w:val="both"/>
        <w:rPr>
          <w:sz w:val="28"/>
          <w:szCs w:val="28"/>
        </w:rPr>
      </w:pPr>
      <w:r w:rsidRPr="00DA03E7">
        <w:rPr>
          <w:sz w:val="28"/>
          <w:szCs w:val="28"/>
        </w:rPr>
        <w:t>- развитие инфраструктуры поддержки малого и среднего предприним</w:t>
      </w:r>
      <w:r w:rsidRPr="00DA03E7">
        <w:rPr>
          <w:sz w:val="28"/>
          <w:szCs w:val="28"/>
        </w:rPr>
        <w:t>а</w:t>
      </w:r>
      <w:r w:rsidRPr="00DA03E7">
        <w:rPr>
          <w:sz w:val="28"/>
          <w:szCs w:val="28"/>
        </w:rPr>
        <w:t>тельства</w:t>
      </w:r>
    </w:p>
    <w:p w:rsidR="00BD4C28" w:rsidRPr="00DA03E7" w:rsidRDefault="00BD4C28" w:rsidP="00BD4C28">
      <w:pPr>
        <w:ind w:firstLine="708"/>
        <w:jc w:val="both"/>
        <w:rPr>
          <w:sz w:val="28"/>
          <w:szCs w:val="28"/>
        </w:rPr>
      </w:pPr>
      <w:r w:rsidRPr="00DA03E7">
        <w:rPr>
          <w:sz w:val="28"/>
          <w:szCs w:val="28"/>
        </w:rPr>
        <w:t>- развитие финансово-кредитных механизмов поддержки субъектов мал</w:t>
      </w:r>
      <w:r w:rsidRPr="00DA03E7">
        <w:rPr>
          <w:sz w:val="28"/>
          <w:szCs w:val="28"/>
        </w:rPr>
        <w:t>о</w:t>
      </w:r>
      <w:r w:rsidRPr="00DA03E7">
        <w:rPr>
          <w:sz w:val="28"/>
          <w:szCs w:val="28"/>
        </w:rPr>
        <w:t>го и среднего предпринимательства</w:t>
      </w:r>
    </w:p>
    <w:p w:rsidR="00BD4C28" w:rsidRPr="00DA03E7" w:rsidRDefault="00BD4C28" w:rsidP="00BD4C28">
      <w:pPr>
        <w:ind w:firstLine="708"/>
        <w:jc w:val="both"/>
        <w:rPr>
          <w:sz w:val="28"/>
          <w:szCs w:val="28"/>
        </w:rPr>
      </w:pPr>
      <w:r w:rsidRPr="00DA03E7">
        <w:rPr>
          <w:sz w:val="28"/>
          <w:szCs w:val="28"/>
        </w:rPr>
        <w:t>- создание положительного имиджа малого и среднего предпринимател</w:t>
      </w:r>
      <w:r w:rsidRPr="00DA03E7">
        <w:rPr>
          <w:sz w:val="28"/>
          <w:szCs w:val="28"/>
        </w:rPr>
        <w:t>ь</w:t>
      </w:r>
      <w:r w:rsidRPr="00DA03E7">
        <w:rPr>
          <w:sz w:val="28"/>
          <w:szCs w:val="28"/>
        </w:rPr>
        <w:t>ства</w:t>
      </w:r>
    </w:p>
    <w:p w:rsidR="00BD4C28" w:rsidRPr="00DA03E7" w:rsidRDefault="00BD4C28" w:rsidP="00BD4C28">
      <w:pPr>
        <w:ind w:firstLine="708"/>
        <w:jc w:val="both"/>
        <w:rPr>
          <w:sz w:val="28"/>
          <w:szCs w:val="28"/>
        </w:rPr>
      </w:pPr>
      <w:r w:rsidRPr="00DA03E7">
        <w:rPr>
          <w:sz w:val="28"/>
          <w:szCs w:val="28"/>
        </w:rPr>
        <w:t>- информационная, правовая и консультативная поддержка малого и среднего предпринимательства</w:t>
      </w:r>
    </w:p>
    <w:p w:rsidR="00BD4C28" w:rsidRPr="00DA03E7" w:rsidRDefault="00BD4C28" w:rsidP="00BD4C28">
      <w:pPr>
        <w:pStyle w:val="a7"/>
        <w:ind w:firstLine="720"/>
        <w:rPr>
          <w:szCs w:val="28"/>
        </w:rPr>
      </w:pPr>
      <w:r w:rsidRPr="00DA03E7">
        <w:rPr>
          <w:szCs w:val="28"/>
        </w:rPr>
        <w:t>Подпрограмма представляет собой комплексный план действий по с</w:t>
      </w:r>
      <w:r w:rsidRPr="00DA03E7">
        <w:rPr>
          <w:szCs w:val="28"/>
        </w:rPr>
        <w:t>о</w:t>
      </w:r>
      <w:r w:rsidRPr="00DA03E7">
        <w:rPr>
          <w:szCs w:val="28"/>
        </w:rPr>
        <w:t>вершенствованию внешней среды для развития малого и среднего предприн</w:t>
      </w:r>
      <w:r w:rsidRPr="00DA03E7">
        <w:rPr>
          <w:szCs w:val="28"/>
        </w:rPr>
        <w:t>и</w:t>
      </w:r>
      <w:r w:rsidRPr="00DA03E7">
        <w:rPr>
          <w:szCs w:val="28"/>
        </w:rPr>
        <w:t>мательства, оказанию финансовой поддержки субъектам малого и среднего предпринимательства, совершенствование кредитно-финансовых механизмов в сфере малого и среднего предпринимательства с учетом имеющегося в районе опыта.</w:t>
      </w:r>
    </w:p>
    <w:p w:rsidR="00BD4C28" w:rsidRPr="00DA03E7" w:rsidRDefault="00BD4C28" w:rsidP="00BD4C28">
      <w:pPr>
        <w:ind w:firstLine="709"/>
        <w:jc w:val="both"/>
        <w:rPr>
          <w:sz w:val="28"/>
          <w:szCs w:val="28"/>
        </w:rPr>
      </w:pPr>
      <w:r w:rsidRPr="00DA03E7">
        <w:rPr>
          <w:sz w:val="28"/>
          <w:szCs w:val="28"/>
        </w:rPr>
        <w:t>Инвестиционная программа муниципального образования Усть-Лабинский район разработана в соответствии с основными направлениями Стратегии развития Усть-Лабинского района до 2022 года,  Стратегии социал</w:t>
      </w:r>
      <w:r w:rsidRPr="00DA03E7">
        <w:rPr>
          <w:sz w:val="28"/>
          <w:szCs w:val="28"/>
        </w:rPr>
        <w:t>ь</w:t>
      </w:r>
      <w:r w:rsidRPr="00DA03E7">
        <w:rPr>
          <w:sz w:val="28"/>
          <w:szCs w:val="28"/>
        </w:rPr>
        <w:t>но-экономического развития Краснодарского края до 2020 года, а также на о</w:t>
      </w:r>
      <w:r w:rsidRPr="00DA03E7">
        <w:rPr>
          <w:sz w:val="28"/>
          <w:szCs w:val="28"/>
        </w:rPr>
        <w:t>с</w:t>
      </w:r>
      <w:r w:rsidRPr="00DA03E7">
        <w:rPr>
          <w:sz w:val="28"/>
          <w:szCs w:val="28"/>
        </w:rPr>
        <w:t>нове анализа сложившейся социально-экономической ситуации, на территории муниципального образования Усть-Лабинский район.</w:t>
      </w:r>
    </w:p>
    <w:p w:rsidR="00BD4C28" w:rsidRPr="00DA03E7" w:rsidRDefault="00BD4C28" w:rsidP="00BD4C28">
      <w:pPr>
        <w:autoSpaceDE w:val="0"/>
        <w:autoSpaceDN w:val="0"/>
        <w:adjustRightInd w:val="0"/>
        <w:ind w:firstLine="709"/>
        <w:jc w:val="both"/>
        <w:rPr>
          <w:sz w:val="28"/>
          <w:szCs w:val="28"/>
        </w:rPr>
      </w:pPr>
      <w:r w:rsidRPr="00DA03E7">
        <w:rPr>
          <w:sz w:val="28"/>
          <w:szCs w:val="28"/>
        </w:rPr>
        <w:t xml:space="preserve">В последние годы в муниципальном образовании Усть-Лабинский район наблюдается потребность в дошкольных учреждениях, ежегодно увеличивается очередь по определению детей в детские сады, также некоторые населенные пункты района не обеспечены системой газоснабжения.  </w:t>
      </w:r>
    </w:p>
    <w:p w:rsidR="00BD4C28" w:rsidRPr="00DA03E7" w:rsidRDefault="00BD4C28" w:rsidP="00BD4C28">
      <w:pPr>
        <w:pStyle w:val="ae"/>
        <w:spacing w:before="0" w:after="0"/>
        <w:jc w:val="both"/>
        <w:rPr>
          <w:sz w:val="28"/>
          <w:szCs w:val="28"/>
        </w:rPr>
      </w:pPr>
      <w:r w:rsidRPr="00DA03E7">
        <w:rPr>
          <w:sz w:val="28"/>
          <w:szCs w:val="28"/>
        </w:rPr>
        <w:tab/>
        <w:t>Целью программы является повышение уровня жизни населения муниципального образования Усть-Лабинский район.</w:t>
      </w:r>
    </w:p>
    <w:p w:rsidR="00BD4C28" w:rsidRPr="00DA03E7" w:rsidRDefault="00BD4C28" w:rsidP="00BD4C28">
      <w:pPr>
        <w:pStyle w:val="ae"/>
        <w:spacing w:before="0" w:after="0"/>
        <w:jc w:val="both"/>
        <w:rPr>
          <w:sz w:val="28"/>
          <w:szCs w:val="28"/>
        </w:rPr>
      </w:pPr>
      <w:r w:rsidRPr="00DA03E7">
        <w:rPr>
          <w:sz w:val="28"/>
          <w:szCs w:val="28"/>
        </w:rPr>
        <w:tab/>
        <w:t>Для реализации поставленной цели необходимо решение следующих задач: строительство, расширение, реконструкция, модернизация и техническое перевооружение социальной и инженерной инфраструктуры.</w:t>
      </w:r>
    </w:p>
    <w:p w:rsidR="00BD4C28" w:rsidRDefault="00BD4C28" w:rsidP="00BD4C28">
      <w:pPr>
        <w:pStyle w:val="ae"/>
        <w:spacing w:before="0" w:after="0"/>
        <w:jc w:val="both"/>
        <w:rPr>
          <w:sz w:val="28"/>
          <w:szCs w:val="28"/>
        </w:rPr>
      </w:pPr>
      <w:r w:rsidRPr="00DA03E7">
        <w:rPr>
          <w:sz w:val="28"/>
          <w:szCs w:val="28"/>
        </w:rPr>
        <w:tab/>
        <w:t>Результатом исполнения мероприятий (целевыми показателями)</w:t>
      </w:r>
    </w:p>
    <w:p w:rsidR="00BD4C28" w:rsidRDefault="00BD4C28" w:rsidP="00BD4C28">
      <w:pPr>
        <w:pStyle w:val="ae"/>
        <w:spacing w:before="0" w:after="0"/>
        <w:jc w:val="center"/>
        <w:rPr>
          <w:sz w:val="28"/>
          <w:szCs w:val="28"/>
        </w:rPr>
      </w:pPr>
      <w:r>
        <w:rPr>
          <w:sz w:val="28"/>
          <w:szCs w:val="28"/>
        </w:rPr>
        <w:lastRenderedPageBreak/>
        <w:t>5</w:t>
      </w:r>
    </w:p>
    <w:p w:rsidR="00BD4C28" w:rsidRPr="00DA03E7" w:rsidRDefault="00BD4C28" w:rsidP="00BD4C28">
      <w:pPr>
        <w:pStyle w:val="ae"/>
        <w:spacing w:before="0" w:after="0"/>
        <w:jc w:val="both"/>
        <w:rPr>
          <w:sz w:val="28"/>
          <w:szCs w:val="28"/>
        </w:rPr>
      </w:pPr>
      <w:r w:rsidRPr="00DA03E7">
        <w:rPr>
          <w:sz w:val="28"/>
          <w:szCs w:val="28"/>
        </w:rPr>
        <w:t xml:space="preserve">программы являются: повышение обеспеченности населения дошкольными образовательными учреждениями путем ввода в эксплуатацию детского  сада на 250 мест; протяженность построенного газопровода – 8,5 км. </w:t>
      </w:r>
    </w:p>
    <w:p w:rsidR="00BD4C28" w:rsidRPr="00DA03E7" w:rsidRDefault="00BD4C28" w:rsidP="00BD4C28">
      <w:pPr>
        <w:ind w:firstLine="709"/>
        <w:jc w:val="both"/>
        <w:rPr>
          <w:sz w:val="28"/>
          <w:szCs w:val="28"/>
        </w:rPr>
      </w:pPr>
      <w:r w:rsidRPr="00DA03E7">
        <w:rPr>
          <w:sz w:val="28"/>
          <w:szCs w:val="28"/>
        </w:rPr>
        <w:t>Необходимость разработки подпрограммы «Участие делегации Усть-Лабинского района в экономическом форуме «Сочи» обусловлена определя</w:t>
      </w:r>
      <w:r w:rsidRPr="00DA03E7">
        <w:rPr>
          <w:sz w:val="28"/>
          <w:szCs w:val="28"/>
        </w:rPr>
        <w:t>ю</w:t>
      </w:r>
      <w:r w:rsidRPr="00DA03E7">
        <w:rPr>
          <w:sz w:val="28"/>
          <w:szCs w:val="28"/>
        </w:rPr>
        <w:t xml:space="preserve">щей ролью инвестиционных процессов в динамичном и устойчивом развитии экономики Усть-Лабинского района. </w:t>
      </w:r>
    </w:p>
    <w:p w:rsidR="00BD4C28" w:rsidRPr="00DA03E7" w:rsidRDefault="00BD4C28" w:rsidP="00BD4C28">
      <w:pPr>
        <w:pStyle w:val="ae"/>
        <w:spacing w:before="0" w:after="0"/>
        <w:jc w:val="both"/>
        <w:rPr>
          <w:sz w:val="28"/>
          <w:szCs w:val="28"/>
        </w:rPr>
      </w:pPr>
      <w:r w:rsidRPr="00DA03E7">
        <w:rPr>
          <w:sz w:val="28"/>
          <w:szCs w:val="28"/>
        </w:rPr>
        <w:tab/>
        <w:t>В рамках Форума в 2015 году подписано 3 соглашения на общую сумму 2385,5 млн.рублей, в том числе инвестиционный проект «Индустриальный (промышленный) парк «Кубань» (объем инвестиций 1248,0 млн.рублей); инвестиционный проект «Строительство коттеджного поселка в х</w:t>
      </w:r>
      <w:proofErr w:type="gramStart"/>
      <w:r w:rsidRPr="00DA03E7">
        <w:rPr>
          <w:sz w:val="28"/>
          <w:szCs w:val="28"/>
        </w:rPr>
        <w:t>.О</w:t>
      </w:r>
      <w:proofErr w:type="gramEnd"/>
      <w:r w:rsidRPr="00DA03E7">
        <w:rPr>
          <w:sz w:val="28"/>
          <w:szCs w:val="28"/>
        </w:rPr>
        <w:t>ктябрьский Железного сельского поселения (объем инвестиций 135,6 млн.рублей); инвестиционный проект «Строительство «Образовательной организации Усть-Лабинский Лицей» на территории муниципального образования Усть-Лабинский район Краснодарского края (объем инвестиций 1001,9 млн</w:t>
      </w:r>
      <w:proofErr w:type="gramStart"/>
      <w:r w:rsidRPr="00DA03E7">
        <w:rPr>
          <w:sz w:val="28"/>
          <w:szCs w:val="28"/>
        </w:rPr>
        <w:t>.р</w:t>
      </w:r>
      <w:proofErr w:type="gramEnd"/>
      <w:r w:rsidRPr="00DA03E7">
        <w:rPr>
          <w:sz w:val="28"/>
          <w:szCs w:val="28"/>
        </w:rPr>
        <w:t>ублей).</w:t>
      </w:r>
    </w:p>
    <w:p w:rsidR="00BD4C28" w:rsidRPr="00DA03E7" w:rsidRDefault="00BD4C28" w:rsidP="00BD4C28">
      <w:pPr>
        <w:ind w:firstLine="709"/>
        <w:jc w:val="both"/>
        <w:rPr>
          <w:sz w:val="28"/>
          <w:szCs w:val="28"/>
        </w:rPr>
      </w:pPr>
      <w:r w:rsidRPr="00DA03E7">
        <w:rPr>
          <w:sz w:val="28"/>
          <w:szCs w:val="28"/>
        </w:rPr>
        <w:t>Для дальнейшего развития инвестиционных процессов, привлечения и</w:t>
      </w:r>
      <w:r w:rsidRPr="00DA03E7">
        <w:rPr>
          <w:sz w:val="28"/>
          <w:szCs w:val="28"/>
        </w:rPr>
        <w:t>н</w:t>
      </w:r>
      <w:r w:rsidRPr="00DA03E7">
        <w:rPr>
          <w:sz w:val="28"/>
          <w:szCs w:val="28"/>
        </w:rPr>
        <w:t>весторов в район, создания благоприятных условий для реализации инвестиц</w:t>
      </w:r>
      <w:r w:rsidRPr="00DA03E7">
        <w:rPr>
          <w:sz w:val="28"/>
          <w:szCs w:val="28"/>
        </w:rPr>
        <w:t>и</w:t>
      </w:r>
      <w:r w:rsidRPr="00DA03E7">
        <w:rPr>
          <w:sz w:val="28"/>
          <w:szCs w:val="28"/>
        </w:rPr>
        <w:t>онных проектов, одним из важных направлений деятельности администрации муниципального образования Усть-Лабинский район является работа по  поз</w:t>
      </w:r>
      <w:r w:rsidRPr="00DA03E7">
        <w:rPr>
          <w:sz w:val="28"/>
          <w:szCs w:val="28"/>
        </w:rPr>
        <w:t>и</w:t>
      </w:r>
      <w:r w:rsidRPr="00DA03E7">
        <w:rPr>
          <w:sz w:val="28"/>
          <w:szCs w:val="28"/>
        </w:rPr>
        <w:t>ционированию района на экономическом форуме «Сочи».</w:t>
      </w:r>
    </w:p>
    <w:p w:rsidR="00BD4C28" w:rsidRPr="00DA03E7" w:rsidRDefault="00BD4C28" w:rsidP="00BD4C28">
      <w:pPr>
        <w:pStyle w:val="ae"/>
        <w:spacing w:before="0" w:after="0"/>
        <w:jc w:val="both"/>
        <w:rPr>
          <w:sz w:val="28"/>
          <w:szCs w:val="28"/>
        </w:rPr>
      </w:pPr>
    </w:p>
    <w:p w:rsidR="00BD4C28" w:rsidRDefault="00BD4C28" w:rsidP="00BD4C28">
      <w:pPr>
        <w:pStyle w:val="a7"/>
        <w:ind w:firstLine="720"/>
        <w:jc w:val="center"/>
        <w:rPr>
          <w:b/>
          <w:szCs w:val="28"/>
        </w:rPr>
      </w:pPr>
      <w:r w:rsidRPr="00DA03E7">
        <w:rPr>
          <w:b/>
          <w:szCs w:val="28"/>
        </w:rPr>
        <w:t>2. Цели, задачи и целевые показа</w:t>
      </w:r>
      <w:r>
        <w:rPr>
          <w:b/>
          <w:szCs w:val="28"/>
        </w:rPr>
        <w:t xml:space="preserve">тели, сроки и этапы реализации </w:t>
      </w:r>
    </w:p>
    <w:p w:rsidR="00BD4C28" w:rsidRPr="00DA03E7" w:rsidRDefault="00BD4C28" w:rsidP="00BD4C28">
      <w:pPr>
        <w:pStyle w:val="a7"/>
        <w:ind w:firstLine="720"/>
        <w:jc w:val="center"/>
        <w:rPr>
          <w:b/>
          <w:szCs w:val="28"/>
        </w:rPr>
      </w:pPr>
      <w:r w:rsidRPr="00DA03E7">
        <w:rPr>
          <w:b/>
          <w:szCs w:val="28"/>
        </w:rPr>
        <w:t>м</w:t>
      </w:r>
      <w:r w:rsidRPr="00DA03E7">
        <w:rPr>
          <w:b/>
          <w:szCs w:val="28"/>
        </w:rPr>
        <w:t>у</w:t>
      </w:r>
      <w:r w:rsidRPr="00DA03E7">
        <w:rPr>
          <w:b/>
          <w:szCs w:val="28"/>
        </w:rPr>
        <w:t>ниципальной программы</w:t>
      </w:r>
    </w:p>
    <w:p w:rsidR="00BD4C28" w:rsidRPr="00DA03E7" w:rsidRDefault="00BD4C28" w:rsidP="00BD4C28">
      <w:pPr>
        <w:pStyle w:val="a7"/>
        <w:ind w:firstLine="720"/>
        <w:rPr>
          <w:szCs w:val="28"/>
        </w:rPr>
      </w:pPr>
    </w:p>
    <w:p w:rsidR="00BD4C28" w:rsidRPr="00DA03E7" w:rsidRDefault="00BD4C28" w:rsidP="00BD4C28">
      <w:pPr>
        <w:pStyle w:val="a7"/>
        <w:ind w:firstLine="720"/>
        <w:rPr>
          <w:szCs w:val="28"/>
        </w:rPr>
      </w:pPr>
      <w:r w:rsidRPr="00DA03E7">
        <w:rPr>
          <w:szCs w:val="28"/>
        </w:rPr>
        <w:t xml:space="preserve">Цели муниципальной программы: </w:t>
      </w:r>
    </w:p>
    <w:p w:rsidR="00BD4C28" w:rsidRPr="00DA03E7" w:rsidRDefault="00BD4C28" w:rsidP="00BD4C28">
      <w:pPr>
        <w:pStyle w:val="a7"/>
        <w:ind w:firstLine="709"/>
        <w:rPr>
          <w:szCs w:val="28"/>
        </w:rPr>
      </w:pPr>
      <w:r w:rsidRPr="00DA03E7">
        <w:rPr>
          <w:szCs w:val="28"/>
        </w:rPr>
        <w:t xml:space="preserve">1. Обеспечение благоприятных условий для развития малого и среднего предпринимательства на основе повышения качества и эффективности мер поддержки на муниципальном уровне; </w:t>
      </w:r>
    </w:p>
    <w:p w:rsidR="00BD4C28" w:rsidRPr="00DA03E7" w:rsidRDefault="00BD4C28" w:rsidP="00BD4C28">
      <w:pPr>
        <w:pStyle w:val="a7"/>
        <w:ind w:firstLine="709"/>
        <w:rPr>
          <w:szCs w:val="28"/>
        </w:rPr>
      </w:pPr>
      <w:r w:rsidRPr="00DA03E7">
        <w:rPr>
          <w:szCs w:val="28"/>
        </w:rPr>
        <w:t>2. Повышение уровня жизни населения муниципального образования Усть-Лабинский район;</w:t>
      </w:r>
    </w:p>
    <w:p w:rsidR="00BD4C28" w:rsidRPr="00DA03E7" w:rsidRDefault="00BD4C28" w:rsidP="00BD4C28">
      <w:pPr>
        <w:pStyle w:val="a7"/>
        <w:ind w:firstLine="709"/>
        <w:rPr>
          <w:szCs w:val="28"/>
        </w:rPr>
      </w:pPr>
      <w:r w:rsidRPr="00DA03E7">
        <w:rPr>
          <w:szCs w:val="28"/>
        </w:rPr>
        <w:t>3. Формирование и продвижение инвестиционной привлекательности района</w:t>
      </w:r>
    </w:p>
    <w:p w:rsidR="00BD4C28" w:rsidRPr="00DA03E7" w:rsidRDefault="00BD4C28" w:rsidP="00BD4C28">
      <w:pPr>
        <w:pStyle w:val="a7"/>
        <w:ind w:firstLine="720"/>
        <w:rPr>
          <w:szCs w:val="28"/>
        </w:rPr>
      </w:pPr>
      <w:r w:rsidRPr="00DA03E7">
        <w:rPr>
          <w:szCs w:val="28"/>
        </w:rPr>
        <w:t>Задачи муниципальной программы:</w:t>
      </w:r>
    </w:p>
    <w:p w:rsidR="00BD4C28" w:rsidRPr="00DA03E7" w:rsidRDefault="00BD4C28" w:rsidP="00BD4C28">
      <w:pPr>
        <w:pStyle w:val="a7"/>
        <w:ind w:firstLine="720"/>
        <w:rPr>
          <w:szCs w:val="28"/>
        </w:rPr>
      </w:pPr>
      <w:r w:rsidRPr="00DA03E7">
        <w:rPr>
          <w:szCs w:val="28"/>
        </w:rPr>
        <w:t>- развитие инфраструктуры поддержки малого и среднего предприним</w:t>
      </w:r>
      <w:r w:rsidRPr="00DA03E7">
        <w:rPr>
          <w:szCs w:val="28"/>
        </w:rPr>
        <w:t>а</w:t>
      </w:r>
      <w:r w:rsidRPr="00DA03E7">
        <w:rPr>
          <w:szCs w:val="28"/>
        </w:rPr>
        <w:t>тельства; развитие финансово-кредитных механизмов поддержки субъектов м</w:t>
      </w:r>
      <w:r w:rsidRPr="00DA03E7">
        <w:rPr>
          <w:szCs w:val="28"/>
        </w:rPr>
        <w:t>а</w:t>
      </w:r>
      <w:r w:rsidRPr="00DA03E7">
        <w:rPr>
          <w:szCs w:val="28"/>
        </w:rPr>
        <w:t xml:space="preserve">лого и среднего предпринимательства; </w:t>
      </w:r>
    </w:p>
    <w:p w:rsidR="00BD4C28" w:rsidRPr="00DA03E7" w:rsidRDefault="00BD4C28" w:rsidP="00BD4C28">
      <w:pPr>
        <w:pStyle w:val="a7"/>
        <w:ind w:firstLine="720"/>
        <w:rPr>
          <w:szCs w:val="28"/>
        </w:rPr>
      </w:pPr>
      <w:r w:rsidRPr="00DA03E7">
        <w:rPr>
          <w:szCs w:val="28"/>
        </w:rPr>
        <w:t>- создание положительного имиджа малого и среднего предпринимател</w:t>
      </w:r>
      <w:r w:rsidRPr="00DA03E7">
        <w:rPr>
          <w:szCs w:val="28"/>
        </w:rPr>
        <w:t>ь</w:t>
      </w:r>
      <w:r w:rsidRPr="00DA03E7">
        <w:rPr>
          <w:szCs w:val="28"/>
        </w:rPr>
        <w:t>ства;</w:t>
      </w:r>
    </w:p>
    <w:p w:rsidR="00BD4C28" w:rsidRPr="00DA03E7" w:rsidRDefault="00BD4C28" w:rsidP="00BD4C28">
      <w:pPr>
        <w:pStyle w:val="a7"/>
        <w:ind w:firstLine="720"/>
        <w:rPr>
          <w:szCs w:val="28"/>
        </w:rPr>
      </w:pPr>
      <w:r w:rsidRPr="00DA03E7">
        <w:rPr>
          <w:szCs w:val="28"/>
        </w:rPr>
        <w:t>- информационная, правовая и консультативная поддержка малого и среднего предпринимательства;</w:t>
      </w:r>
    </w:p>
    <w:p w:rsidR="00BD4C28" w:rsidRPr="00DA03E7" w:rsidRDefault="00BD4C28" w:rsidP="00BD4C28">
      <w:pPr>
        <w:pStyle w:val="a7"/>
        <w:ind w:firstLine="720"/>
        <w:rPr>
          <w:szCs w:val="28"/>
        </w:rPr>
      </w:pPr>
      <w:r w:rsidRPr="00DA03E7">
        <w:rPr>
          <w:szCs w:val="28"/>
        </w:rPr>
        <w:t>строительство, расширение, реконструкция, модернизация и техническое перевооружение социальной и инженерной инфраструктуры; привлечение ро</w:t>
      </w:r>
      <w:r w:rsidRPr="00DA03E7">
        <w:rPr>
          <w:szCs w:val="28"/>
        </w:rPr>
        <w:t>с</w:t>
      </w:r>
      <w:r w:rsidRPr="00DA03E7">
        <w:rPr>
          <w:szCs w:val="28"/>
        </w:rPr>
        <w:t>сийских и зарубежных инвестиций в экономику района.</w:t>
      </w:r>
    </w:p>
    <w:p w:rsidR="00BD4C28" w:rsidRDefault="00BD4C28" w:rsidP="00BD4C28">
      <w:pPr>
        <w:pStyle w:val="a7"/>
        <w:ind w:firstLine="720"/>
        <w:rPr>
          <w:szCs w:val="28"/>
        </w:rPr>
      </w:pPr>
      <w:r w:rsidRPr="00DA03E7">
        <w:rPr>
          <w:szCs w:val="28"/>
        </w:rPr>
        <w:t>Для оценки  результатов реализации муниципальной программы разраб</w:t>
      </w:r>
      <w:r w:rsidRPr="00DA03E7">
        <w:rPr>
          <w:szCs w:val="28"/>
        </w:rPr>
        <w:t>о</w:t>
      </w:r>
      <w:r>
        <w:rPr>
          <w:szCs w:val="28"/>
        </w:rPr>
        <w:t>-</w:t>
      </w:r>
    </w:p>
    <w:p w:rsidR="00BD4C28" w:rsidRDefault="00BD4C28" w:rsidP="00BD4C28">
      <w:pPr>
        <w:pStyle w:val="a7"/>
        <w:jc w:val="center"/>
        <w:rPr>
          <w:szCs w:val="28"/>
        </w:rPr>
      </w:pPr>
      <w:r>
        <w:rPr>
          <w:szCs w:val="28"/>
        </w:rPr>
        <w:lastRenderedPageBreak/>
        <w:t>6</w:t>
      </w:r>
    </w:p>
    <w:p w:rsidR="00BD4C28" w:rsidRPr="00DA03E7" w:rsidRDefault="00BD4C28" w:rsidP="00BD4C28">
      <w:pPr>
        <w:pStyle w:val="a7"/>
        <w:rPr>
          <w:szCs w:val="28"/>
        </w:rPr>
      </w:pPr>
      <w:r w:rsidRPr="00DA03E7">
        <w:rPr>
          <w:szCs w:val="28"/>
        </w:rPr>
        <w:t>таны целевые показатели, которые приведены в таблице №1 к программе  «Ц</w:t>
      </w:r>
      <w:r w:rsidRPr="00DA03E7">
        <w:rPr>
          <w:szCs w:val="28"/>
        </w:rPr>
        <w:t>е</w:t>
      </w:r>
      <w:r w:rsidRPr="00DA03E7">
        <w:rPr>
          <w:szCs w:val="28"/>
        </w:rPr>
        <w:t>ли, задачи и целевые показатели муниципальной программы»</w:t>
      </w:r>
    </w:p>
    <w:p w:rsidR="00BD4C28" w:rsidRPr="00DA03E7" w:rsidRDefault="00BD4C28" w:rsidP="00BD4C28">
      <w:pPr>
        <w:pStyle w:val="a7"/>
        <w:ind w:firstLine="720"/>
        <w:rPr>
          <w:szCs w:val="28"/>
        </w:rPr>
      </w:pPr>
      <w:r w:rsidRPr="00DA03E7">
        <w:rPr>
          <w:szCs w:val="28"/>
        </w:rPr>
        <w:t>Срок реализации муниципальной программы 2017-2019 годы.</w:t>
      </w:r>
    </w:p>
    <w:p w:rsidR="00BD4C28" w:rsidRPr="00DA03E7" w:rsidRDefault="00BD4C28" w:rsidP="00BD4C28">
      <w:pPr>
        <w:pStyle w:val="a7"/>
        <w:ind w:firstLine="720"/>
        <w:jc w:val="right"/>
        <w:rPr>
          <w:szCs w:val="28"/>
        </w:rPr>
      </w:pPr>
    </w:p>
    <w:p w:rsidR="00BD4C28" w:rsidRPr="00DA03E7" w:rsidRDefault="00BD4C28" w:rsidP="00BD4C28">
      <w:pPr>
        <w:pStyle w:val="a7"/>
        <w:jc w:val="center"/>
        <w:rPr>
          <w:b/>
          <w:szCs w:val="28"/>
        </w:rPr>
      </w:pPr>
      <w:r w:rsidRPr="00DA03E7">
        <w:rPr>
          <w:b/>
          <w:szCs w:val="28"/>
        </w:rPr>
        <w:t>3. Перечень и краткое описание подпрограмм, ведомственных целевых программ и основных мероприятий муниципальной программы</w:t>
      </w:r>
    </w:p>
    <w:p w:rsidR="00BD4C28" w:rsidRPr="00DA03E7" w:rsidRDefault="00BD4C28" w:rsidP="00BD4C28">
      <w:pPr>
        <w:pStyle w:val="a7"/>
        <w:ind w:firstLine="720"/>
        <w:jc w:val="right"/>
        <w:rPr>
          <w:b/>
          <w:szCs w:val="28"/>
        </w:rPr>
      </w:pPr>
    </w:p>
    <w:p w:rsidR="00BD4C28" w:rsidRPr="00DA03E7" w:rsidRDefault="00BD4C28" w:rsidP="00BD4C28">
      <w:pPr>
        <w:pStyle w:val="a7"/>
        <w:ind w:firstLine="720"/>
        <w:rPr>
          <w:szCs w:val="28"/>
        </w:rPr>
      </w:pPr>
      <w:r w:rsidRPr="00DA03E7">
        <w:rPr>
          <w:szCs w:val="28"/>
        </w:rPr>
        <w:t>Муниципальная программа структурирована по следующим подпрогра</w:t>
      </w:r>
      <w:r w:rsidRPr="00DA03E7">
        <w:rPr>
          <w:szCs w:val="28"/>
        </w:rPr>
        <w:t>м</w:t>
      </w:r>
      <w:r w:rsidRPr="00DA03E7">
        <w:rPr>
          <w:szCs w:val="28"/>
        </w:rPr>
        <w:t>мам:</w:t>
      </w:r>
    </w:p>
    <w:p w:rsidR="00BD4C28" w:rsidRPr="00DA03E7" w:rsidRDefault="00BD4C28" w:rsidP="00BD4C28">
      <w:pPr>
        <w:pStyle w:val="a7"/>
        <w:ind w:firstLine="720"/>
        <w:rPr>
          <w:szCs w:val="28"/>
        </w:rPr>
      </w:pPr>
      <w:r w:rsidRPr="00DA03E7">
        <w:rPr>
          <w:szCs w:val="28"/>
        </w:rPr>
        <w:t>«Развитие малого и среднего предпринимательства на территории мун</w:t>
      </w:r>
      <w:r w:rsidRPr="00DA03E7">
        <w:rPr>
          <w:szCs w:val="28"/>
        </w:rPr>
        <w:t>и</w:t>
      </w:r>
      <w:r w:rsidRPr="00DA03E7">
        <w:rPr>
          <w:szCs w:val="28"/>
        </w:rPr>
        <w:t>ципального образования Усть-Лабинский район». Целью подпрограммы явл</w:t>
      </w:r>
      <w:r w:rsidRPr="00DA03E7">
        <w:rPr>
          <w:szCs w:val="28"/>
        </w:rPr>
        <w:t>я</w:t>
      </w:r>
      <w:r w:rsidRPr="00DA03E7">
        <w:rPr>
          <w:szCs w:val="28"/>
        </w:rPr>
        <w:t>ется обеспечение благоприятных условий для развития малого и среднего предпринимательства на основе повышения качества и эффективности мер поддержки на муниципальном уровне.</w:t>
      </w:r>
    </w:p>
    <w:p w:rsidR="00BD4C28" w:rsidRPr="00DA03E7" w:rsidRDefault="00BD4C28" w:rsidP="00BD4C28">
      <w:pPr>
        <w:pStyle w:val="a7"/>
        <w:ind w:firstLine="720"/>
        <w:rPr>
          <w:szCs w:val="28"/>
        </w:rPr>
      </w:pPr>
      <w:r w:rsidRPr="00DA03E7">
        <w:rPr>
          <w:szCs w:val="28"/>
        </w:rPr>
        <w:t>«Инвестиционная программа муниципального образования Усть-Лабинский район». Целью подпрограммы является повышение уровня жизни населения муниципального образования Усть-Лабинский район.</w:t>
      </w:r>
    </w:p>
    <w:p w:rsidR="00BD4C28" w:rsidRPr="00DA03E7" w:rsidRDefault="00BD4C28" w:rsidP="00BD4C28">
      <w:pPr>
        <w:pStyle w:val="a7"/>
        <w:ind w:firstLine="720"/>
        <w:rPr>
          <w:szCs w:val="28"/>
        </w:rPr>
      </w:pPr>
      <w:r w:rsidRPr="00DA03E7">
        <w:rPr>
          <w:szCs w:val="28"/>
        </w:rPr>
        <w:t>«Участие делегации Усть-Лабинского района в экономическом форуме «Сочи». Целью подпрограммы является формирование и продвижение инв</w:t>
      </w:r>
      <w:r w:rsidRPr="00DA03E7">
        <w:rPr>
          <w:szCs w:val="28"/>
        </w:rPr>
        <w:t>е</w:t>
      </w:r>
      <w:r w:rsidRPr="00DA03E7">
        <w:rPr>
          <w:szCs w:val="28"/>
        </w:rPr>
        <w:t>стиционной привлекательности района.</w:t>
      </w:r>
    </w:p>
    <w:p w:rsidR="00BD4C28" w:rsidRPr="00DA03E7" w:rsidRDefault="00BD4C28" w:rsidP="00BD4C28">
      <w:pPr>
        <w:pStyle w:val="a7"/>
        <w:ind w:firstLine="720"/>
        <w:rPr>
          <w:szCs w:val="28"/>
        </w:rPr>
      </w:pPr>
    </w:p>
    <w:p w:rsidR="00BD4C28" w:rsidRPr="00DA03E7" w:rsidRDefault="00BD4C28" w:rsidP="00BD4C28">
      <w:pPr>
        <w:pStyle w:val="a7"/>
        <w:jc w:val="center"/>
        <w:rPr>
          <w:b/>
          <w:szCs w:val="28"/>
        </w:rPr>
      </w:pPr>
      <w:r w:rsidRPr="00DA03E7">
        <w:rPr>
          <w:b/>
          <w:szCs w:val="28"/>
        </w:rPr>
        <w:t>4. Обоснование ресурсного обеспечения муниципальной программы.</w:t>
      </w:r>
    </w:p>
    <w:p w:rsidR="00BD4C28" w:rsidRPr="00DA03E7" w:rsidRDefault="00BD4C28" w:rsidP="00BD4C28">
      <w:pPr>
        <w:jc w:val="center"/>
        <w:rPr>
          <w:b/>
          <w:sz w:val="28"/>
          <w:szCs w:val="28"/>
        </w:rPr>
      </w:pPr>
      <w:r w:rsidRPr="00DA03E7">
        <w:rPr>
          <w:b/>
          <w:sz w:val="28"/>
          <w:szCs w:val="28"/>
        </w:rPr>
        <w:t>«Формирование инвестиционной привлекательности района и содействие развитию малого и среднего предпринимательства» на 2017-2019 годы</w:t>
      </w:r>
    </w:p>
    <w:p w:rsidR="00BD4C28" w:rsidRPr="00DA03E7" w:rsidRDefault="00BD4C28" w:rsidP="00BD4C28">
      <w:pPr>
        <w:jc w:val="both"/>
        <w:rPr>
          <w:sz w:val="28"/>
          <w:szCs w:val="28"/>
        </w:rPr>
      </w:pPr>
    </w:p>
    <w:p w:rsidR="00BD4C28" w:rsidRPr="00DA03E7" w:rsidRDefault="00BD4C28" w:rsidP="00BD4C28">
      <w:pPr>
        <w:ind w:firstLine="709"/>
        <w:jc w:val="both"/>
        <w:rPr>
          <w:sz w:val="28"/>
          <w:szCs w:val="28"/>
        </w:rPr>
      </w:pPr>
      <w:r w:rsidRPr="00DA03E7">
        <w:rPr>
          <w:sz w:val="28"/>
          <w:szCs w:val="28"/>
        </w:rPr>
        <w:t xml:space="preserve">Общий объем финансирования по муниципальной программе  на 2017-2019 годы составляет </w:t>
      </w:r>
      <w:r w:rsidRPr="00DA03E7">
        <w:rPr>
          <w:rFonts w:eastAsia="MS Mincho" w:cs="Franklin Gothic Book"/>
          <w:sz w:val="28"/>
          <w:szCs w:val="28"/>
        </w:rPr>
        <w:t>190 969,2</w:t>
      </w:r>
      <w:r w:rsidRPr="00DA03E7">
        <w:rPr>
          <w:rFonts w:eastAsia="MS Mincho" w:cs="Franklin Gothic Book"/>
        </w:rPr>
        <w:t xml:space="preserve"> </w:t>
      </w:r>
      <w:r w:rsidRPr="00DA03E7">
        <w:rPr>
          <w:sz w:val="28"/>
          <w:szCs w:val="28"/>
        </w:rPr>
        <w:t>тыс</w:t>
      </w:r>
      <w:proofErr w:type="gramStart"/>
      <w:r w:rsidRPr="00DA03E7">
        <w:rPr>
          <w:sz w:val="28"/>
          <w:szCs w:val="28"/>
        </w:rPr>
        <w:t>.р</w:t>
      </w:r>
      <w:proofErr w:type="gramEnd"/>
      <w:r w:rsidRPr="00DA03E7">
        <w:rPr>
          <w:sz w:val="28"/>
          <w:szCs w:val="28"/>
        </w:rPr>
        <w:t xml:space="preserve">ублей, в том числе на 2017 год </w:t>
      </w:r>
      <w:r w:rsidRPr="00DA03E7">
        <w:rPr>
          <w:rFonts w:eastAsia="MS Mincho" w:cs="Franklin Gothic Book"/>
          <w:sz w:val="28"/>
          <w:szCs w:val="28"/>
        </w:rPr>
        <w:t>185 969,2</w:t>
      </w:r>
      <w:r w:rsidRPr="00DA03E7">
        <w:rPr>
          <w:sz w:val="28"/>
          <w:szCs w:val="28"/>
        </w:rPr>
        <w:t>тыс.рублей, на 2018 год 2 500,0 тыс.рублей, на 2019 год 2 500,0 тыс.рублей.</w:t>
      </w:r>
    </w:p>
    <w:p w:rsidR="00BD4C28" w:rsidRPr="00DA03E7" w:rsidRDefault="00BD4C28" w:rsidP="00BD4C28">
      <w:pPr>
        <w:jc w:val="both"/>
        <w:rPr>
          <w:sz w:val="28"/>
          <w:szCs w:val="28"/>
        </w:rPr>
      </w:pPr>
      <w:r w:rsidRPr="00DA03E7">
        <w:rPr>
          <w:sz w:val="28"/>
          <w:szCs w:val="28"/>
        </w:rPr>
        <w:tab/>
        <w:t>Реализацию подпрограммы «Развитие малого и среднего предприним</w:t>
      </w:r>
      <w:r w:rsidRPr="00DA03E7">
        <w:rPr>
          <w:sz w:val="28"/>
          <w:szCs w:val="28"/>
        </w:rPr>
        <w:t>а</w:t>
      </w:r>
      <w:r w:rsidRPr="00DA03E7">
        <w:rPr>
          <w:sz w:val="28"/>
          <w:szCs w:val="28"/>
        </w:rPr>
        <w:t>тельства на территории муниципального образования Усть-Лабинский район» планируется осуществить за счет средств бюджета муниципального образов</w:t>
      </w:r>
      <w:r w:rsidRPr="00DA03E7">
        <w:rPr>
          <w:sz w:val="28"/>
          <w:szCs w:val="28"/>
        </w:rPr>
        <w:t>а</w:t>
      </w:r>
      <w:r w:rsidRPr="00DA03E7">
        <w:rPr>
          <w:sz w:val="28"/>
          <w:szCs w:val="28"/>
        </w:rPr>
        <w:t>ния Усть-Лабинский район. Расчет ресурсного обеспечения выполнен исходя из прогноза бюджета на очередной 2017 год, а также на основании фактических расходов при  выполнении аналогичных мероприятий за предыдущие годы. Так, в 2014 году, расходы на реализацию мероприятий ведомственной целевой программы «Развитие малого и среднего предпринимательства на территории муниципального образования Усть-Лабинский район» по данным направлен</w:t>
      </w:r>
      <w:r w:rsidRPr="00DA03E7">
        <w:rPr>
          <w:sz w:val="28"/>
          <w:szCs w:val="28"/>
        </w:rPr>
        <w:t>и</w:t>
      </w:r>
      <w:r w:rsidRPr="00DA03E7">
        <w:rPr>
          <w:sz w:val="28"/>
          <w:szCs w:val="28"/>
        </w:rPr>
        <w:t>ям поддержки составили 845,0 тыс</w:t>
      </w:r>
      <w:proofErr w:type="gramStart"/>
      <w:r w:rsidRPr="00DA03E7">
        <w:rPr>
          <w:sz w:val="28"/>
          <w:szCs w:val="28"/>
        </w:rPr>
        <w:t>.р</w:t>
      </w:r>
      <w:proofErr w:type="gramEnd"/>
      <w:r w:rsidRPr="00DA03E7">
        <w:rPr>
          <w:sz w:val="28"/>
          <w:szCs w:val="28"/>
        </w:rPr>
        <w:t>ублей, в 2015 году - 761,0 тыс.рублей. В 2016 году на финансовое обеспечение мероприятий программы  утверждены  расходы в сумме 600,0 тыс</w:t>
      </w:r>
      <w:proofErr w:type="gramStart"/>
      <w:r w:rsidRPr="00DA03E7">
        <w:rPr>
          <w:sz w:val="28"/>
          <w:szCs w:val="28"/>
        </w:rPr>
        <w:t>.р</w:t>
      </w:r>
      <w:proofErr w:type="gramEnd"/>
      <w:r w:rsidRPr="00DA03E7">
        <w:rPr>
          <w:sz w:val="28"/>
          <w:szCs w:val="28"/>
        </w:rPr>
        <w:t>ублей. На период с 2017 по 2019 годы общий об</w:t>
      </w:r>
      <w:r w:rsidRPr="00DA03E7">
        <w:rPr>
          <w:sz w:val="28"/>
          <w:szCs w:val="28"/>
        </w:rPr>
        <w:t>ъ</w:t>
      </w:r>
      <w:r w:rsidRPr="00DA03E7">
        <w:rPr>
          <w:sz w:val="28"/>
          <w:szCs w:val="28"/>
        </w:rPr>
        <w:t>ем финансирования запланирован в сумме 1800,0 тыс</w:t>
      </w:r>
      <w:proofErr w:type="gramStart"/>
      <w:r w:rsidRPr="00DA03E7">
        <w:rPr>
          <w:sz w:val="28"/>
          <w:szCs w:val="28"/>
        </w:rPr>
        <w:t>.р</w:t>
      </w:r>
      <w:proofErr w:type="gramEnd"/>
      <w:r w:rsidRPr="00DA03E7">
        <w:rPr>
          <w:sz w:val="28"/>
          <w:szCs w:val="28"/>
        </w:rPr>
        <w:t xml:space="preserve">ублей, т.е.ежегодные расходы рассчитаны на уровне 2016 года и составили 600,0 тыс.рублей. </w:t>
      </w:r>
    </w:p>
    <w:p w:rsidR="00BD4C28" w:rsidRDefault="00BD4C28" w:rsidP="00BD4C28">
      <w:pPr>
        <w:pStyle w:val="ae"/>
        <w:spacing w:before="0" w:after="0"/>
        <w:jc w:val="both"/>
        <w:rPr>
          <w:sz w:val="28"/>
          <w:szCs w:val="28"/>
        </w:rPr>
      </w:pPr>
      <w:r w:rsidRPr="00DA03E7">
        <w:rPr>
          <w:sz w:val="28"/>
          <w:szCs w:val="28"/>
        </w:rPr>
        <w:tab/>
        <w:t>Реализация мероприятий подпрограммы «Инвестиционная программа</w:t>
      </w:r>
    </w:p>
    <w:p w:rsidR="00BD4C28" w:rsidRDefault="007B7280" w:rsidP="007B7280">
      <w:pPr>
        <w:pStyle w:val="ae"/>
        <w:spacing w:before="0" w:after="0"/>
        <w:jc w:val="center"/>
        <w:rPr>
          <w:sz w:val="28"/>
          <w:szCs w:val="28"/>
        </w:rPr>
      </w:pPr>
      <w:r>
        <w:rPr>
          <w:sz w:val="28"/>
          <w:szCs w:val="28"/>
        </w:rPr>
        <w:lastRenderedPageBreak/>
        <w:t>7</w:t>
      </w:r>
    </w:p>
    <w:p w:rsidR="00BD4C28" w:rsidRPr="00DA03E7" w:rsidRDefault="00BD4C28" w:rsidP="00BD4C28">
      <w:pPr>
        <w:pStyle w:val="ae"/>
        <w:spacing w:before="0" w:after="0"/>
        <w:jc w:val="both"/>
        <w:rPr>
          <w:sz w:val="28"/>
          <w:szCs w:val="28"/>
        </w:rPr>
      </w:pPr>
      <w:r w:rsidRPr="00DA03E7">
        <w:rPr>
          <w:sz w:val="28"/>
          <w:szCs w:val="28"/>
        </w:rPr>
        <w:t xml:space="preserve"> муниципального образования Усть-Лабинский район» предусматривается за счет сре</w:t>
      </w:r>
      <w:proofErr w:type="gramStart"/>
      <w:r w:rsidRPr="00DA03E7">
        <w:rPr>
          <w:sz w:val="28"/>
          <w:szCs w:val="28"/>
        </w:rPr>
        <w:t>дств кр</w:t>
      </w:r>
      <w:proofErr w:type="gramEnd"/>
      <w:r w:rsidRPr="00DA03E7">
        <w:rPr>
          <w:sz w:val="28"/>
          <w:szCs w:val="28"/>
        </w:rPr>
        <w:t>аевого бюджета и бюджета муниципального образования Усть-Лабинский район.</w:t>
      </w:r>
    </w:p>
    <w:p w:rsidR="00BD4C28" w:rsidRPr="00DA03E7" w:rsidRDefault="00BD4C28" w:rsidP="007B7280">
      <w:pPr>
        <w:pStyle w:val="ae"/>
        <w:tabs>
          <w:tab w:val="left" w:pos="709"/>
        </w:tabs>
        <w:spacing w:before="0" w:after="0"/>
        <w:jc w:val="both"/>
        <w:rPr>
          <w:sz w:val="28"/>
          <w:szCs w:val="28"/>
        </w:rPr>
      </w:pPr>
      <w:r w:rsidRPr="00DA03E7">
        <w:rPr>
          <w:sz w:val="28"/>
          <w:szCs w:val="28"/>
        </w:rPr>
        <w:tab/>
        <w:t>Одним из мероприятий подпрограммы является строительство детского сада на 250 мест в г</w:t>
      </w:r>
      <w:proofErr w:type="gramStart"/>
      <w:r w:rsidRPr="00DA03E7">
        <w:rPr>
          <w:sz w:val="28"/>
          <w:szCs w:val="28"/>
        </w:rPr>
        <w:t>.У</w:t>
      </w:r>
      <w:proofErr w:type="gramEnd"/>
      <w:r w:rsidRPr="00DA03E7">
        <w:rPr>
          <w:sz w:val="28"/>
          <w:szCs w:val="28"/>
        </w:rPr>
        <w:t>сть-Лабинске. В рамках государственной программы Краснодарского края «Социально-экономическое и инновационное развитие Краснодарского края» по  подпрограмме «Развитие общественной инфраструктуры муниципального значения» (условие софинансирования 95/5) запланированы средства в сумме 198 005,7 тыс</w:t>
      </w:r>
      <w:proofErr w:type="gramStart"/>
      <w:r w:rsidRPr="00DA03E7">
        <w:rPr>
          <w:sz w:val="28"/>
          <w:szCs w:val="28"/>
        </w:rPr>
        <w:t>.р</w:t>
      </w:r>
      <w:proofErr w:type="gramEnd"/>
      <w:r w:rsidRPr="00DA03E7">
        <w:rPr>
          <w:sz w:val="28"/>
          <w:szCs w:val="28"/>
        </w:rPr>
        <w:t>ублей, в том числе 188105,4 тыс.рублей – средства краевого бюджета; 9 900,3 тыс.рублей - средства бюджета муниципального образования Усть-Лабинский район. В 2016 году на исполнение расходных обязательств по строительству ДОУ на 250 мест в г</w:t>
      </w:r>
      <w:proofErr w:type="gramStart"/>
      <w:r w:rsidRPr="00DA03E7">
        <w:rPr>
          <w:sz w:val="28"/>
          <w:szCs w:val="28"/>
        </w:rPr>
        <w:t>.У</w:t>
      </w:r>
      <w:proofErr w:type="gramEnd"/>
      <w:r w:rsidRPr="00DA03E7">
        <w:rPr>
          <w:sz w:val="28"/>
          <w:szCs w:val="28"/>
        </w:rPr>
        <w:t>сть-Лабинске предусмотрен объем финансирования в сумме 16 000,0 тыс.рублей, в том числе 15 200,0 тыс.рублей из средств краевого бюджета; 800,0 тыс.рублей из средств бюджета муниципального образования Усть-Лабинский район. В 2017 году на исполнение расходных обязательств предусмотрен объем финансирования в сумме 182 005,7 тыс</w:t>
      </w:r>
      <w:proofErr w:type="gramStart"/>
      <w:r w:rsidRPr="00DA03E7">
        <w:rPr>
          <w:sz w:val="28"/>
          <w:szCs w:val="28"/>
        </w:rPr>
        <w:t>.р</w:t>
      </w:r>
      <w:proofErr w:type="gramEnd"/>
      <w:r w:rsidRPr="00DA03E7">
        <w:rPr>
          <w:sz w:val="28"/>
          <w:szCs w:val="28"/>
        </w:rPr>
        <w:t>ублей, в том числе 172 905,4 тыс.рублей из средств краевого бюджета; 9 100,3 тыс.рублей из средств бюджета муниципального образования Усть-Лабинский район.</w:t>
      </w:r>
    </w:p>
    <w:p w:rsidR="00BD4C28" w:rsidRPr="00DA03E7" w:rsidRDefault="00BD4C28" w:rsidP="00BD4C28">
      <w:pPr>
        <w:pStyle w:val="ae"/>
        <w:spacing w:before="0" w:after="0"/>
        <w:ind w:firstLine="709"/>
        <w:jc w:val="both"/>
        <w:rPr>
          <w:sz w:val="28"/>
          <w:szCs w:val="28"/>
        </w:rPr>
      </w:pPr>
      <w:r w:rsidRPr="00DA03E7">
        <w:rPr>
          <w:sz w:val="28"/>
          <w:szCs w:val="28"/>
        </w:rPr>
        <w:t>В мероприятия подпрограммы включен авторский надзор по объекту «строительство детского сада на 250 мест в г</w:t>
      </w:r>
      <w:proofErr w:type="gramStart"/>
      <w:r w:rsidRPr="00DA03E7">
        <w:rPr>
          <w:sz w:val="28"/>
          <w:szCs w:val="28"/>
        </w:rPr>
        <w:t>.У</w:t>
      </w:r>
      <w:proofErr w:type="gramEnd"/>
      <w:r w:rsidRPr="00DA03E7">
        <w:rPr>
          <w:sz w:val="28"/>
          <w:szCs w:val="28"/>
        </w:rPr>
        <w:t>сть-Лабинске». В 2017 году на исполнение расходных обязательств из средств бюджета муниципального образования Усть-Лабинский район предусмотрен объем финансирования в сумме 342,9 тыс</w:t>
      </w:r>
      <w:proofErr w:type="gramStart"/>
      <w:r w:rsidRPr="00DA03E7">
        <w:rPr>
          <w:sz w:val="28"/>
          <w:szCs w:val="28"/>
        </w:rPr>
        <w:t>.р</w:t>
      </w:r>
      <w:proofErr w:type="gramEnd"/>
      <w:r w:rsidRPr="00DA03E7">
        <w:rPr>
          <w:sz w:val="28"/>
          <w:szCs w:val="28"/>
        </w:rPr>
        <w:t>ублей.</w:t>
      </w:r>
    </w:p>
    <w:p w:rsidR="00BD4C28" w:rsidRPr="00DA03E7" w:rsidRDefault="00BD4C28" w:rsidP="00BD4C28">
      <w:pPr>
        <w:pStyle w:val="ae"/>
        <w:spacing w:before="0" w:after="0"/>
        <w:ind w:firstLine="709"/>
        <w:jc w:val="both"/>
        <w:rPr>
          <w:sz w:val="28"/>
          <w:szCs w:val="28"/>
        </w:rPr>
      </w:pPr>
      <w:r w:rsidRPr="00DA03E7">
        <w:rPr>
          <w:sz w:val="28"/>
          <w:szCs w:val="28"/>
        </w:rPr>
        <w:t>Также одним из мероприятий подпрограммы является технологическое присоединение к электрическим сетям 30-ти квартирного жилого дома социального назначения в г</w:t>
      </w:r>
      <w:proofErr w:type="gramStart"/>
      <w:r w:rsidRPr="00DA03E7">
        <w:rPr>
          <w:sz w:val="28"/>
          <w:szCs w:val="28"/>
        </w:rPr>
        <w:t>.У</w:t>
      </w:r>
      <w:proofErr w:type="gramEnd"/>
      <w:r w:rsidRPr="00DA03E7">
        <w:rPr>
          <w:sz w:val="28"/>
          <w:szCs w:val="28"/>
        </w:rPr>
        <w:t>сть-Лабинске по ул.Воронежской. В 2017 году на исполнение расходных обязательств из средств бюджета муниципального образования Усть-Лабинский район предусмотрен объем финансирования в сумме 8,6 тыс</w:t>
      </w:r>
      <w:proofErr w:type="gramStart"/>
      <w:r w:rsidRPr="00DA03E7">
        <w:rPr>
          <w:sz w:val="28"/>
          <w:szCs w:val="28"/>
        </w:rPr>
        <w:t>.р</w:t>
      </w:r>
      <w:proofErr w:type="gramEnd"/>
      <w:r w:rsidRPr="00DA03E7">
        <w:rPr>
          <w:sz w:val="28"/>
          <w:szCs w:val="28"/>
        </w:rPr>
        <w:t>ублей.</w:t>
      </w:r>
    </w:p>
    <w:p w:rsidR="00BD4C28" w:rsidRPr="00DA03E7" w:rsidRDefault="00BD4C28" w:rsidP="00BD4C28">
      <w:pPr>
        <w:pStyle w:val="ae"/>
        <w:spacing w:before="0" w:after="0"/>
        <w:ind w:firstLine="709"/>
        <w:jc w:val="both"/>
        <w:rPr>
          <w:sz w:val="28"/>
          <w:szCs w:val="28"/>
        </w:rPr>
      </w:pPr>
      <w:r w:rsidRPr="00DA03E7">
        <w:rPr>
          <w:sz w:val="28"/>
          <w:szCs w:val="28"/>
        </w:rPr>
        <w:t>При отборе инвестиционных проектов для предоставления субсидий из краевого бюджета муниципальным образованиям Краснодарского края на софинансирование расходных обязательств по организации газоснабжения населения включен на 2017 год объект строительства «Система газоснабжения х</w:t>
      </w:r>
      <w:proofErr w:type="gramStart"/>
      <w:r w:rsidRPr="00DA03E7">
        <w:rPr>
          <w:sz w:val="28"/>
          <w:szCs w:val="28"/>
        </w:rPr>
        <w:t>.С</w:t>
      </w:r>
      <w:proofErr w:type="gramEnd"/>
      <w:r w:rsidRPr="00DA03E7">
        <w:rPr>
          <w:sz w:val="28"/>
          <w:szCs w:val="28"/>
        </w:rPr>
        <w:t>вободного Усть-Лабинского района». В 2017 году на исполнение расходных обязательств предусмотрен объем финансирования в сумме 1 112,0 тыс</w:t>
      </w:r>
      <w:proofErr w:type="gramStart"/>
      <w:r w:rsidRPr="00DA03E7">
        <w:rPr>
          <w:sz w:val="28"/>
          <w:szCs w:val="28"/>
        </w:rPr>
        <w:t>.р</w:t>
      </w:r>
      <w:proofErr w:type="gramEnd"/>
      <w:r w:rsidRPr="00DA03E7">
        <w:rPr>
          <w:sz w:val="28"/>
          <w:szCs w:val="28"/>
        </w:rPr>
        <w:t xml:space="preserve">ублей, в том числе  1112,0 тыс.рублей  из средств бюджета муниципального образования Усть-Лабинский район. </w:t>
      </w:r>
    </w:p>
    <w:p w:rsidR="007B7280" w:rsidRDefault="00BD4C28" w:rsidP="007B7280">
      <w:pPr>
        <w:ind w:firstLine="708"/>
        <w:jc w:val="both"/>
        <w:rPr>
          <w:sz w:val="28"/>
          <w:szCs w:val="28"/>
        </w:rPr>
      </w:pPr>
      <w:r w:rsidRPr="00DA03E7">
        <w:rPr>
          <w:sz w:val="28"/>
          <w:szCs w:val="28"/>
        </w:rPr>
        <w:t>Финансирование подпрограммы «Участие делегации Усть-Лабинского района в экономическом форуме Сочи» предусматривается за счет средств бюдж</w:t>
      </w:r>
      <w:r w:rsidRPr="00DA03E7">
        <w:rPr>
          <w:sz w:val="28"/>
          <w:szCs w:val="28"/>
        </w:rPr>
        <w:t>е</w:t>
      </w:r>
      <w:r w:rsidRPr="00DA03E7">
        <w:rPr>
          <w:sz w:val="28"/>
          <w:szCs w:val="28"/>
        </w:rPr>
        <w:t>та муниципального образования Усть-Лабинский район. Объем сре</w:t>
      </w:r>
      <w:proofErr w:type="gramStart"/>
      <w:r w:rsidRPr="00DA03E7">
        <w:rPr>
          <w:sz w:val="28"/>
          <w:szCs w:val="28"/>
        </w:rPr>
        <w:t>дств в р</w:t>
      </w:r>
      <w:proofErr w:type="gramEnd"/>
      <w:r w:rsidRPr="00DA03E7">
        <w:rPr>
          <w:sz w:val="28"/>
          <w:szCs w:val="28"/>
        </w:rPr>
        <w:t>ассматриваемом периоде запланирован, исходя из динамики сложившихся расходов за предыдущие годы по указанному направлению. В 2014 году расх</w:t>
      </w:r>
      <w:r w:rsidRPr="00DA03E7">
        <w:rPr>
          <w:sz w:val="28"/>
          <w:szCs w:val="28"/>
        </w:rPr>
        <w:t>о</w:t>
      </w:r>
      <w:r w:rsidRPr="00DA03E7">
        <w:rPr>
          <w:sz w:val="28"/>
          <w:szCs w:val="28"/>
        </w:rPr>
        <w:t>ды с</w:t>
      </w:r>
      <w:r w:rsidRPr="00DA03E7">
        <w:rPr>
          <w:sz w:val="28"/>
          <w:szCs w:val="28"/>
        </w:rPr>
        <w:t>о</w:t>
      </w:r>
      <w:r w:rsidRPr="00DA03E7">
        <w:rPr>
          <w:sz w:val="28"/>
          <w:szCs w:val="28"/>
        </w:rPr>
        <w:t>ставили 1940,0 тыс</w:t>
      </w:r>
      <w:proofErr w:type="gramStart"/>
      <w:r w:rsidRPr="00DA03E7">
        <w:rPr>
          <w:sz w:val="28"/>
          <w:szCs w:val="28"/>
        </w:rPr>
        <w:t>.р</w:t>
      </w:r>
      <w:proofErr w:type="gramEnd"/>
      <w:r w:rsidRPr="00DA03E7">
        <w:rPr>
          <w:sz w:val="28"/>
          <w:szCs w:val="28"/>
        </w:rPr>
        <w:t xml:space="preserve">ублей; в 2015 году - 2144,0 тыс.рублей.; в 2016 году- </w:t>
      </w:r>
    </w:p>
    <w:p w:rsidR="007B7280" w:rsidRDefault="007B7280" w:rsidP="007B7280">
      <w:pPr>
        <w:jc w:val="center"/>
        <w:rPr>
          <w:sz w:val="28"/>
          <w:szCs w:val="28"/>
        </w:rPr>
      </w:pPr>
      <w:r>
        <w:rPr>
          <w:sz w:val="28"/>
          <w:szCs w:val="28"/>
        </w:rPr>
        <w:lastRenderedPageBreak/>
        <w:t>8</w:t>
      </w:r>
    </w:p>
    <w:p w:rsidR="007B7280" w:rsidRDefault="00BD4C28" w:rsidP="007B7280">
      <w:pPr>
        <w:jc w:val="both"/>
        <w:rPr>
          <w:sz w:val="28"/>
          <w:szCs w:val="28"/>
        </w:rPr>
      </w:pPr>
      <w:r w:rsidRPr="00DA03E7">
        <w:rPr>
          <w:sz w:val="28"/>
          <w:szCs w:val="28"/>
        </w:rPr>
        <w:t>876,8тыс</w:t>
      </w:r>
      <w:proofErr w:type="gramStart"/>
      <w:r w:rsidRPr="00DA03E7">
        <w:rPr>
          <w:sz w:val="28"/>
          <w:szCs w:val="28"/>
        </w:rPr>
        <w:t>.р</w:t>
      </w:r>
      <w:proofErr w:type="gramEnd"/>
      <w:r w:rsidRPr="00DA03E7">
        <w:rPr>
          <w:sz w:val="28"/>
          <w:szCs w:val="28"/>
        </w:rPr>
        <w:t xml:space="preserve">ублей. </w:t>
      </w:r>
    </w:p>
    <w:p w:rsidR="00BD4C28" w:rsidRPr="00DA03E7" w:rsidRDefault="00BD4C28" w:rsidP="007B7280">
      <w:pPr>
        <w:ind w:firstLine="708"/>
        <w:jc w:val="both"/>
        <w:rPr>
          <w:sz w:val="28"/>
          <w:szCs w:val="28"/>
        </w:rPr>
      </w:pPr>
      <w:r w:rsidRPr="00DA03E7">
        <w:rPr>
          <w:sz w:val="28"/>
          <w:szCs w:val="28"/>
        </w:rPr>
        <w:t>На период 2017-2019 годов объемы финансирования расходов составляют 1900,0 тыс</w:t>
      </w:r>
      <w:proofErr w:type="gramStart"/>
      <w:r w:rsidRPr="00DA03E7">
        <w:rPr>
          <w:sz w:val="28"/>
          <w:szCs w:val="28"/>
        </w:rPr>
        <w:t>.р</w:t>
      </w:r>
      <w:proofErr w:type="gramEnd"/>
      <w:r w:rsidRPr="00DA03E7">
        <w:rPr>
          <w:sz w:val="28"/>
          <w:szCs w:val="28"/>
        </w:rPr>
        <w:t>ублей ежегодно.</w:t>
      </w:r>
    </w:p>
    <w:p w:rsidR="00BD4C28" w:rsidRPr="00DA03E7" w:rsidRDefault="00BD4C28" w:rsidP="00BD4C28">
      <w:pPr>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1656"/>
        <w:gridCol w:w="1462"/>
        <w:gridCol w:w="1230"/>
        <w:gridCol w:w="1464"/>
        <w:gridCol w:w="1417"/>
      </w:tblGrid>
      <w:tr w:rsidR="00BD4C28" w:rsidRPr="00DA03E7" w:rsidTr="003144B2">
        <w:tc>
          <w:tcPr>
            <w:tcW w:w="2518" w:type="dxa"/>
            <w:vMerge w:val="restart"/>
          </w:tcPr>
          <w:p w:rsidR="00BD4C28" w:rsidRPr="00DA03E7" w:rsidRDefault="00BD4C28" w:rsidP="003144B2">
            <w:pPr>
              <w:keepLines/>
              <w:ind w:left="33"/>
              <w:jc w:val="center"/>
              <w:rPr>
                <w:rFonts w:eastAsia="MS Mincho" w:cs="Franklin Gothic Book"/>
                <w:b/>
              </w:rPr>
            </w:pPr>
            <w:r w:rsidRPr="00DA03E7">
              <w:rPr>
                <w:rFonts w:eastAsia="MS Mincho" w:cs="Franklin Gothic Book"/>
              </w:rPr>
              <w:t>Годы реализации</w:t>
            </w:r>
          </w:p>
        </w:tc>
        <w:tc>
          <w:tcPr>
            <w:tcW w:w="7229" w:type="dxa"/>
            <w:gridSpan w:val="5"/>
          </w:tcPr>
          <w:p w:rsidR="00BD4C28" w:rsidRPr="00DA03E7" w:rsidRDefault="00BD4C28" w:rsidP="003144B2">
            <w:pPr>
              <w:keepLines/>
              <w:jc w:val="center"/>
              <w:rPr>
                <w:rFonts w:eastAsia="MS Mincho" w:cs="Franklin Gothic Book"/>
                <w:b/>
              </w:rPr>
            </w:pPr>
            <w:r w:rsidRPr="00DA03E7">
              <w:rPr>
                <w:rFonts w:eastAsia="MS Mincho" w:cs="Franklin Gothic Book"/>
              </w:rPr>
              <w:t>Объем финансирования, тыс. рублей</w:t>
            </w:r>
          </w:p>
        </w:tc>
      </w:tr>
      <w:tr w:rsidR="00BD4C28" w:rsidRPr="00DA03E7" w:rsidTr="003144B2">
        <w:tc>
          <w:tcPr>
            <w:tcW w:w="2518" w:type="dxa"/>
            <w:vMerge/>
          </w:tcPr>
          <w:p w:rsidR="00BD4C28" w:rsidRPr="00DA03E7" w:rsidRDefault="00BD4C28" w:rsidP="003144B2">
            <w:pPr>
              <w:keepLines/>
              <w:jc w:val="center"/>
              <w:rPr>
                <w:rFonts w:eastAsia="MS Mincho" w:cs="Franklin Gothic Book"/>
                <w:b/>
                <w:sz w:val="28"/>
                <w:szCs w:val="28"/>
              </w:rPr>
            </w:pPr>
          </w:p>
        </w:tc>
        <w:tc>
          <w:tcPr>
            <w:tcW w:w="1656" w:type="dxa"/>
            <w:vMerge w:val="restart"/>
          </w:tcPr>
          <w:p w:rsidR="00BD4C28" w:rsidRPr="00DA03E7" w:rsidRDefault="00BD4C28" w:rsidP="003144B2">
            <w:pPr>
              <w:keepLines/>
              <w:jc w:val="center"/>
              <w:rPr>
                <w:rFonts w:eastAsia="MS Mincho" w:cs="Franklin Gothic Book"/>
                <w:b/>
              </w:rPr>
            </w:pPr>
            <w:r w:rsidRPr="00DA03E7">
              <w:rPr>
                <w:rFonts w:eastAsia="MS Mincho" w:cs="Franklin Gothic Book"/>
              </w:rPr>
              <w:t>всего</w:t>
            </w:r>
          </w:p>
        </w:tc>
        <w:tc>
          <w:tcPr>
            <w:tcW w:w="5573" w:type="dxa"/>
            <w:gridSpan w:val="4"/>
          </w:tcPr>
          <w:p w:rsidR="00BD4C28" w:rsidRPr="00DA03E7" w:rsidRDefault="00BD4C28" w:rsidP="003144B2">
            <w:pPr>
              <w:keepLines/>
              <w:jc w:val="center"/>
              <w:rPr>
                <w:rFonts w:eastAsia="MS Mincho" w:cs="Franklin Gothic Book"/>
                <w:b/>
              </w:rPr>
            </w:pPr>
            <w:r w:rsidRPr="00DA03E7">
              <w:rPr>
                <w:rFonts w:eastAsia="MS Mincho" w:cs="Franklin Gothic Book"/>
              </w:rPr>
              <w:t>в разрезе источников финансирования</w:t>
            </w:r>
          </w:p>
        </w:tc>
      </w:tr>
      <w:tr w:rsidR="00BD4C28" w:rsidRPr="00DA03E7" w:rsidTr="003144B2">
        <w:tc>
          <w:tcPr>
            <w:tcW w:w="2518" w:type="dxa"/>
            <w:vMerge/>
          </w:tcPr>
          <w:p w:rsidR="00BD4C28" w:rsidRPr="00DA03E7" w:rsidRDefault="00BD4C28" w:rsidP="003144B2">
            <w:pPr>
              <w:keepLines/>
              <w:jc w:val="center"/>
              <w:rPr>
                <w:rFonts w:eastAsia="MS Mincho" w:cs="Franklin Gothic Book"/>
                <w:b/>
                <w:sz w:val="28"/>
                <w:szCs w:val="28"/>
              </w:rPr>
            </w:pPr>
          </w:p>
        </w:tc>
        <w:tc>
          <w:tcPr>
            <w:tcW w:w="1656" w:type="dxa"/>
            <w:vMerge/>
          </w:tcPr>
          <w:p w:rsidR="00BD4C28" w:rsidRPr="00DA03E7" w:rsidRDefault="00BD4C28" w:rsidP="003144B2">
            <w:pPr>
              <w:keepLines/>
              <w:jc w:val="center"/>
              <w:rPr>
                <w:rFonts w:eastAsia="MS Mincho" w:cs="Franklin Gothic Book"/>
                <w:b/>
                <w:sz w:val="28"/>
                <w:szCs w:val="28"/>
              </w:rPr>
            </w:pPr>
          </w:p>
        </w:tc>
        <w:tc>
          <w:tcPr>
            <w:tcW w:w="1462" w:type="dxa"/>
          </w:tcPr>
          <w:p w:rsidR="00BD4C28" w:rsidRPr="00DA03E7" w:rsidRDefault="00BD4C28" w:rsidP="003144B2">
            <w:pPr>
              <w:pStyle w:val="af"/>
              <w:keepLines/>
              <w:jc w:val="center"/>
              <w:rPr>
                <w:rFonts w:ascii="Times New Roman" w:hAnsi="Times New Roman" w:cs="Franklin Gothic Book"/>
              </w:rPr>
            </w:pPr>
            <w:r w:rsidRPr="00DA03E7">
              <w:rPr>
                <w:rFonts w:ascii="Times New Roman" w:hAnsi="Times New Roman" w:cs="Franklin Gothic Book"/>
              </w:rPr>
              <w:t>федерал</w:t>
            </w:r>
            <w:r w:rsidRPr="00DA03E7">
              <w:rPr>
                <w:rFonts w:ascii="Times New Roman" w:hAnsi="Times New Roman" w:cs="Franklin Gothic Book"/>
              </w:rPr>
              <w:t>ь</w:t>
            </w:r>
            <w:r w:rsidRPr="00DA03E7">
              <w:rPr>
                <w:rFonts w:ascii="Times New Roman" w:hAnsi="Times New Roman" w:cs="Franklin Gothic Book"/>
              </w:rPr>
              <w:t>ный бю</w:t>
            </w:r>
            <w:r w:rsidRPr="00DA03E7">
              <w:rPr>
                <w:rFonts w:ascii="Times New Roman" w:hAnsi="Times New Roman" w:cs="Franklin Gothic Book"/>
              </w:rPr>
              <w:t>д</w:t>
            </w:r>
            <w:r w:rsidRPr="00DA03E7">
              <w:rPr>
                <w:rFonts w:ascii="Times New Roman" w:hAnsi="Times New Roman" w:cs="Franklin Gothic Book"/>
              </w:rPr>
              <w:t>жет</w:t>
            </w:r>
          </w:p>
        </w:tc>
        <w:tc>
          <w:tcPr>
            <w:tcW w:w="1230" w:type="dxa"/>
          </w:tcPr>
          <w:p w:rsidR="00BD4C28" w:rsidRPr="00DA03E7" w:rsidRDefault="00BD4C28" w:rsidP="003144B2">
            <w:pPr>
              <w:pStyle w:val="af"/>
              <w:keepLines/>
              <w:jc w:val="center"/>
              <w:rPr>
                <w:rFonts w:ascii="Times New Roman" w:hAnsi="Times New Roman" w:cs="Franklin Gothic Book"/>
              </w:rPr>
            </w:pPr>
            <w:r w:rsidRPr="00DA03E7">
              <w:rPr>
                <w:rFonts w:ascii="Times New Roman" w:hAnsi="Times New Roman" w:cs="Franklin Gothic Book"/>
              </w:rPr>
              <w:t>краевой бюджет</w:t>
            </w:r>
          </w:p>
        </w:tc>
        <w:tc>
          <w:tcPr>
            <w:tcW w:w="1464" w:type="dxa"/>
          </w:tcPr>
          <w:p w:rsidR="00BD4C28" w:rsidRPr="00DA03E7" w:rsidRDefault="00BD4C28" w:rsidP="003144B2">
            <w:pPr>
              <w:pStyle w:val="af"/>
              <w:keepLines/>
              <w:jc w:val="center"/>
              <w:rPr>
                <w:rFonts w:ascii="Times New Roman" w:hAnsi="Times New Roman" w:cs="Franklin Gothic Book"/>
              </w:rPr>
            </w:pPr>
            <w:r w:rsidRPr="00DA03E7">
              <w:rPr>
                <w:rFonts w:ascii="Times New Roman" w:hAnsi="Times New Roman" w:cs="Franklin Gothic Book"/>
              </w:rPr>
              <w:t>Бюджет МО Усть-Лабинский район</w:t>
            </w:r>
          </w:p>
        </w:tc>
        <w:tc>
          <w:tcPr>
            <w:tcW w:w="1417" w:type="dxa"/>
          </w:tcPr>
          <w:p w:rsidR="00BD4C28" w:rsidRPr="00DA03E7" w:rsidRDefault="00BD4C28" w:rsidP="003144B2">
            <w:pPr>
              <w:pStyle w:val="af"/>
              <w:keepLines/>
              <w:jc w:val="center"/>
              <w:rPr>
                <w:rFonts w:ascii="Times New Roman" w:hAnsi="Times New Roman" w:cs="Franklin Gothic Book"/>
              </w:rPr>
            </w:pPr>
            <w:r w:rsidRPr="00DA03E7">
              <w:rPr>
                <w:rFonts w:ascii="Times New Roman" w:hAnsi="Times New Roman" w:cs="Franklin Gothic Book"/>
              </w:rPr>
              <w:t>внебю</w:t>
            </w:r>
            <w:r w:rsidRPr="00DA03E7">
              <w:rPr>
                <w:rFonts w:ascii="Times New Roman" w:hAnsi="Times New Roman" w:cs="Franklin Gothic Book"/>
              </w:rPr>
              <w:t>д</w:t>
            </w:r>
            <w:r w:rsidRPr="00DA03E7">
              <w:rPr>
                <w:rFonts w:ascii="Times New Roman" w:hAnsi="Times New Roman" w:cs="Franklin Gothic Book"/>
              </w:rPr>
              <w:t>жетные и</w:t>
            </w:r>
            <w:r w:rsidRPr="00DA03E7">
              <w:rPr>
                <w:rFonts w:ascii="Times New Roman" w:hAnsi="Times New Roman" w:cs="Franklin Gothic Book"/>
              </w:rPr>
              <w:t>с</w:t>
            </w:r>
            <w:r w:rsidRPr="00DA03E7">
              <w:rPr>
                <w:rFonts w:ascii="Times New Roman" w:hAnsi="Times New Roman" w:cs="Franklin Gothic Book"/>
              </w:rPr>
              <w:t>точники</w:t>
            </w:r>
          </w:p>
        </w:tc>
      </w:tr>
      <w:tr w:rsidR="00BD4C28" w:rsidRPr="00DA03E7" w:rsidTr="003144B2">
        <w:trPr>
          <w:trHeight w:val="313"/>
        </w:trPr>
        <w:tc>
          <w:tcPr>
            <w:tcW w:w="2518" w:type="dxa"/>
          </w:tcPr>
          <w:p w:rsidR="00BD4C28" w:rsidRPr="00DA03E7" w:rsidRDefault="00BD4C28" w:rsidP="003144B2">
            <w:pPr>
              <w:keepLines/>
              <w:jc w:val="center"/>
              <w:rPr>
                <w:rFonts w:eastAsia="MS Mincho" w:cs="Franklin Gothic Book"/>
                <w:sz w:val="28"/>
                <w:szCs w:val="28"/>
              </w:rPr>
            </w:pPr>
            <w:r w:rsidRPr="00DA03E7">
              <w:rPr>
                <w:rFonts w:eastAsia="MS Mincho" w:cs="Franklin Gothic Book"/>
                <w:sz w:val="28"/>
                <w:szCs w:val="28"/>
              </w:rPr>
              <w:t>1</w:t>
            </w:r>
          </w:p>
        </w:tc>
        <w:tc>
          <w:tcPr>
            <w:tcW w:w="1656" w:type="dxa"/>
          </w:tcPr>
          <w:p w:rsidR="00BD4C28" w:rsidRPr="00DA03E7" w:rsidRDefault="00BD4C28" w:rsidP="003144B2">
            <w:pPr>
              <w:keepLines/>
              <w:jc w:val="center"/>
              <w:rPr>
                <w:rFonts w:eastAsia="MS Mincho" w:cs="Franklin Gothic Book"/>
                <w:sz w:val="28"/>
                <w:szCs w:val="28"/>
              </w:rPr>
            </w:pPr>
            <w:r w:rsidRPr="00DA03E7">
              <w:rPr>
                <w:rFonts w:eastAsia="MS Mincho" w:cs="Franklin Gothic Book"/>
                <w:sz w:val="28"/>
                <w:szCs w:val="28"/>
              </w:rPr>
              <w:t>2</w:t>
            </w:r>
          </w:p>
        </w:tc>
        <w:tc>
          <w:tcPr>
            <w:tcW w:w="1462" w:type="dxa"/>
          </w:tcPr>
          <w:p w:rsidR="00BD4C28" w:rsidRPr="00DA03E7" w:rsidRDefault="00BD4C28" w:rsidP="003144B2">
            <w:pPr>
              <w:keepLines/>
              <w:jc w:val="center"/>
              <w:rPr>
                <w:rFonts w:eastAsia="MS Mincho" w:cs="Franklin Gothic Book"/>
                <w:sz w:val="28"/>
                <w:szCs w:val="28"/>
              </w:rPr>
            </w:pPr>
            <w:r w:rsidRPr="00DA03E7">
              <w:rPr>
                <w:rFonts w:eastAsia="MS Mincho" w:cs="Franklin Gothic Book"/>
                <w:sz w:val="28"/>
                <w:szCs w:val="28"/>
              </w:rPr>
              <w:t>3</w:t>
            </w:r>
          </w:p>
        </w:tc>
        <w:tc>
          <w:tcPr>
            <w:tcW w:w="1230" w:type="dxa"/>
          </w:tcPr>
          <w:p w:rsidR="00BD4C28" w:rsidRPr="00DA03E7" w:rsidRDefault="00BD4C28" w:rsidP="003144B2">
            <w:pPr>
              <w:keepLines/>
              <w:jc w:val="center"/>
              <w:rPr>
                <w:rFonts w:eastAsia="MS Mincho" w:cs="Franklin Gothic Book"/>
                <w:sz w:val="28"/>
                <w:szCs w:val="28"/>
              </w:rPr>
            </w:pPr>
            <w:r w:rsidRPr="00DA03E7">
              <w:rPr>
                <w:rFonts w:eastAsia="MS Mincho" w:cs="Franklin Gothic Book"/>
                <w:sz w:val="28"/>
                <w:szCs w:val="28"/>
              </w:rPr>
              <w:t>4</w:t>
            </w:r>
          </w:p>
        </w:tc>
        <w:tc>
          <w:tcPr>
            <w:tcW w:w="1464" w:type="dxa"/>
          </w:tcPr>
          <w:p w:rsidR="00BD4C28" w:rsidRPr="00DA03E7" w:rsidRDefault="00BD4C28" w:rsidP="003144B2">
            <w:pPr>
              <w:keepLines/>
              <w:jc w:val="center"/>
              <w:rPr>
                <w:rFonts w:eastAsia="MS Mincho" w:cs="Franklin Gothic Book"/>
                <w:sz w:val="28"/>
                <w:szCs w:val="28"/>
              </w:rPr>
            </w:pPr>
            <w:r w:rsidRPr="00DA03E7">
              <w:rPr>
                <w:rFonts w:eastAsia="MS Mincho" w:cs="Franklin Gothic Book"/>
                <w:sz w:val="28"/>
                <w:szCs w:val="28"/>
              </w:rPr>
              <w:t>5</w:t>
            </w:r>
          </w:p>
        </w:tc>
        <w:tc>
          <w:tcPr>
            <w:tcW w:w="1417" w:type="dxa"/>
          </w:tcPr>
          <w:p w:rsidR="00BD4C28" w:rsidRPr="00DA03E7" w:rsidRDefault="00BD4C28" w:rsidP="003144B2">
            <w:pPr>
              <w:keepLines/>
              <w:jc w:val="center"/>
              <w:rPr>
                <w:rFonts w:eastAsia="MS Mincho" w:cs="Franklin Gothic Book"/>
                <w:sz w:val="28"/>
                <w:szCs w:val="28"/>
              </w:rPr>
            </w:pPr>
            <w:r w:rsidRPr="00DA03E7">
              <w:rPr>
                <w:rFonts w:eastAsia="MS Mincho" w:cs="Franklin Gothic Book"/>
                <w:sz w:val="28"/>
                <w:szCs w:val="28"/>
              </w:rPr>
              <w:t>6</w:t>
            </w:r>
          </w:p>
        </w:tc>
      </w:tr>
      <w:tr w:rsidR="00BD4C28" w:rsidRPr="00DA03E7" w:rsidTr="003144B2">
        <w:trPr>
          <w:trHeight w:val="401"/>
        </w:trPr>
        <w:tc>
          <w:tcPr>
            <w:tcW w:w="9747" w:type="dxa"/>
            <w:gridSpan w:val="6"/>
          </w:tcPr>
          <w:p w:rsidR="00BD4C28" w:rsidRPr="00DA03E7" w:rsidRDefault="00BD4C28" w:rsidP="003144B2">
            <w:pPr>
              <w:keepLines/>
              <w:jc w:val="center"/>
              <w:rPr>
                <w:rFonts w:eastAsia="MS Mincho" w:cs="Franklin Gothic Book"/>
              </w:rPr>
            </w:pPr>
            <w:r w:rsidRPr="00DA03E7">
              <w:rPr>
                <w:rFonts w:eastAsia="MS Mincho" w:cs="Franklin Gothic Book"/>
              </w:rPr>
              <w:t>Подпрограмма  «Развитие малого и среднего предпринимательства на территории муниц</w:t>
            </w:r>
            <w:r w:rsidRPr="00DA03E7">
              <w:rPr>
                <w:rFonts w:eastAsia="MS Mincho" w:cs="Franklin Gothic Book"/>
              </w:rPr>
              <w:t>и</w:t>
            </w:r>
            <w:r w:rsidRPr="00DA03E7">
              <w:rPr>
                <w:rFonts w:eastAsia="MS Mincho" w:cs="Franklin Gothic Book"/>
              </w:rPr>
              <w:t>пального образования Усть-Лабинский район»</w:t>
            </w:r>
          </w:p>
        </w:tc>
      </w:tr>
      <w:tr w:rsidR="00BD4C28" w:rsidRPr="00DA03E7" w:rsidTr="003144B2">
        <w:trPr>
          <w:trHeight w:val="390"/>
        </w:trPr>
        <w:tc>
          <w:tcPr>
            <w:tcW w:w="2518" w:type="dxa"/>
          </w:tcPr>
          <w:p w:rsidR="00BD4C28" w:rsidRPr="00DA03E7" w:rsidRDefault="00BD4C28" w:rsidP="003144B2">
            <w:pPr>
              <w:pStyle w:val="af0"/>
              <w:keepLines/>
              <w:rPr>
                <w:rFonts w:ascii="Times New Roman" w:hAnsi="Times New Roman" w:cs="Franklin Gothic Book"/>
              </w:rPr>
            </w:pPr>
            <w:r w:rsidRPr="00DA03E7">
              <w:rPr>
                <w:rFonts w:ascii="Times New Roman" w:hAnsi="Times New Roman" w:cs="Franklin Gothic Book"/>
              </w:rPr>
              <w:t>2017 год</w:t>
            </w:r>
          </w:p>
        </w:tc>
        <w:tc>
          <w:tcPr>
            <w:tcW w:w="1656" w:type="dxa"/>
          </w:tcPr>
          <w:p w:rsidR="00BD4C28" w:rsidRPr="00DA03E7" w:rsidRDefault="00BD4C28" w:rsidP="003144B2">
            <w:pPr>
              <w:keepLines/>
              <w:jc w:val="center"/>
              <w:rPr>
                <w:rFonts w:eastAsia="MS Mincho" w:cs="Franklin Gothic Book"/>
              </w:rPr>
            </w:pPr>
            <w:r w:rsidRPr="00DA03E7">
              <w:rPr>
                <w:rFonts w:eastAsia="MS Mincho" w:cs="Franklin Gothic Book"/>
              </w:rPr>
              <w:t>600,0</w:t>
            </w:r>
          </w:p>
        </w:tc>
        <w:tc>
          <w:tcPr>
            <w:tcW w:w="1462" w:type="dxa"/>
          </w:tcPr>
          <w:p w:rsidR="00BD4C28" w:rsidRPr="00DA03E7" w:rsidRDefault="00BD4C28" w:rsidP="003144B2">
            <w:pPr>
              <w:keepLines/>
              <w:jc w:val="center"/>
              <w:rPr>
                <w:rFonts w:eastAsia="MS Mincho" w:cs="Franklin Gothic Book"/>
              </w:rPr>
            </w:pPr>
          </w:p>
        </w:tc>
        <w:tc>
          <w:tcPr>
            <w:tcW w:w="1230" w:type="dxa"/>
          </w:tcPr>
          <w:p w:rsidR="00BD4C28" w:rsidRPr="00DA03E7" w:rsidRDefault="00BD4C28" w:rsidP="003144B2">
            <w:pPr>
              <w:keepLines/>
              <w:jc w:val="center"/>
              <w:rPr>
                <w:rFonts w:eastAsia="MS Mincho" w:cs="Franklin Gothic Book"/>
              </w:rPr>
            </w:pPr>
          </w:p>
        </w:tc>
        <w:tc>
          <w:tcPr>
            <w:tcW w:w="1464" w:type="dxa"/>
          </w:tcPr>
          <w:p w:rsidR="00BD4C28" w:rsidRPr="00DA03E7" w:rsidRDefault="00BD4C28" w:rsidP="003144B2">
            <w:pPr>
              <w:keepLines/>
              <w:jc w:val="center"/>
              <w:rPr>
                <w:rFonts w:eastAsia="MS Mincho" w:cs="Franklin Gothic Book"/>
              </w:rPr>
            </w:pPr>
            <w:r w:rsidRPr="00DA03E7">
              <w:rPr>
                <w:rFonts w:eastAsia="MS Mincho" w:cs="Franklin Gothic Book"/>
              </w:rPr>
              <w:t>600,0</w:t>
            </w:r>
          </w:p>
        </w:tc>
        <w:tc>
          <w:tcPr>
            <w:tcW w:w="1417" w:type="dxa"/>
          </w:tcPr>
          <w:p w:rsidR="00BD4C28" w:rsidRPr="00DA03E7" w:rsidRDefault="00BD4C28" w:rsidP="003144B2">
            <w:pPr>
              <w:keepLines/>
              <w:jc w:val="center"/>
              <w:rPr>
                <w:rFonts w:eastAsia="MS Mincho" w:cs="Franklin Gothic Book"/>
              </w:rPr>
            </w:pPr>
          </w:p>
        </w:tc>
      </w:tr>
      <w:tr w:rsidR="00BD4C28" w:rsidRPr="00DA03E7" w:rsidTr="003144B2">
        <w:trPr>
          <w:trHeight w:val="313"/>
        </w:trPr>
        <w:tc>
          <w:tcPr>
            <w:tcW w:w="2518" w:type="dxa"/>
          </w:tcPr>
          <w:p w:rsidR="00BD4C28" w:rsidRPr="00DA03E7" w:rsidRDefault="00BD4C28" w:rsidP="003144B2">
            <w:pPr>
              <w:pStyle w:val="af0"/>
              <w:keepLines/>
              <w:rPr>
                <w:rFonts w:ascii="Times New Roman" w:hAnsi="Times New Roman" w:cs="Franklin Gothic Book"/>
              </w:rPr>
            </w:pPr>
            <w:r w:rsidRPr="00DA03E7">
              <w:rPr>
                <w:rFonts w:ascii="Times New Roman" w:hAnsi="Times New Roman" w:cs="Franklin Gothic Book"/>
              </w:rPr>
              <w:t>2018 год</w:t>
            </w:r>
          </w:p>
        </w:tc>
        <w:tc>
          <w:tcPr>
            <w:tcW w:w="1656" w:type="dxa"/>
          </w:tcPr>
          <w:p w:rsidR="00BD4C28" w:rsidRPr="00DA03E7" w:rsidRDefault="00BD4C28" w:rsidP="003144B2">
            <w:pPr>
              <w:keepLines/>
              <w:jc w:val="center"/>
              <w:rPr>
                <w:rFonts w:eastAsia="MS Mincho" w:cs="Franklin Gothic Book"/>
              </w:rPr>
            </w:pPr>
            <w:r w:rsidRPr="00DA03E7">
              <w:rPr>
                <w:rFonts w:eastAsia="MS Mincho" w:cs="Franklin Gothic Book"/>
              </w:rPr>
              <w:t>600,0</w:t>
            </w:r>
          </w:p>
        </w:tc>
        <w:tc>
          <w:tcPr>
            <w:tcW w:w="1462" w:type="dxa"/>
          </w:tcPr>
          <w:p w:rsidR="00BD4C28" w:rsidRPr="00DA03E7" w:rsidRDefault="00BD4C28" w:rsidP="003144B2">
            <w:pPr>
              <w:keepLines/>
              <w:jc w:val="center"/>
              <w:rPr>
                <w:rFonts w:eastAsia="MS Mincho" w:cs="Franklin Gothic Book"/>
              </w:rPr>
            </w:pPr>
          </w:p>
        </w:tc>
        <w:tc>
          <w:tcPr>
            <w:tcW w:w="1230" w:type="dxa"/>
          </w:tcPr>
          <w:p w:rsidR="00BD4C28" w:rsidRPr="00DA03E7" w:rsidRDefault="00BD4C28" w:rsidP="003144B2">
            <w:pPr>
              <w:keepLines/>
              <w:jc w:val="center"/>
              <w:rPr>
                <w:rFonts w:eastAsia="MS Mincho" w:cs="Franklin Gothic Book"/>
              </w:rPr>
            </w:pPr>
          </w:p>
        </w:tc>
        <w:tc>
          <w:tcPr>
            <w:tcW w:w="1464" w:type="dxa"/>
          </w:tcPr>
          <w:p w:rsidR="00BD4C28" w:rsidRPr="00DA03E7" w:rsidRDefault="00BD4C28" w:rsidP="003144B2">
            <w:pPr>
              <w:keepLines/>
              <w:jc w:val="center"/>
              <w:rPr>
                <w:rFonts w:eastAsia="MS Mincho" w:cs="Franklin Gothic Book"/>
              </w:rPr>
            </w:pPr>
            <w:r w:rsidRPr="00DA03E7">
              <w:rPr>
                <w:rFonts w:eastAsia="MS Mincho" w:cs="Franklin Gothic Book"/>
              </w:rPr>
              <w:t>600,0</w:t>
            </w:r>
          </w:p>
        </w:tc>
        <w:tc>
          <w:tcPr>
            <w:tcW w:w="1417" w:type="dxa"/>
          </w:tcPr>
          <w:p w:rsidR="00BD4C28" w:rsidRPr="00DA03E7" w:rsidRDefault="00BD4C28" w:rsidP="003144B2">
            <w:pPr>
              <w:keepLines/>
              <w:jc w:val="center"/>
              <w:rPr>
                <w:rFonts w:eastAsia="MS Mincho" w:cs="Franklin Gothic Book"/>
              </w:rPr>
            </w:pPr>
          </w:p>
        </w:tc>
      </w:tr>
      <w:tr w:rsidR="00BD4C28" w:rsidRPr="00DA03E7" w:rsidTr="003144B2">
        <w:trPr>
          <w:trHeight w:val="313"/>
        </w:trPr>
        <w:tc>
          <w:tcPr>
            <w:tcW w:w="2518" w:type="dxa"/>
          </w:tcPr>
          <w:p w:rsidR="00BD4C28" w:rsidRPr="00DA03E7" w:rsidRDefault="00BD4C28" w:rsidP="003144B2">
            <w:pPr>
              <w:pStyle w:val="af0"/>
              <w:keepLines/>
              <w:rPr>
                <w:rFonts w:ascii="Times New Roman" w:hAnsi="Times New Roman" w:cs="Franklin Gothic Book"/>
              </w:rPr>
            </w:pPr>
            <w:r w:rsidRPr="00DA03E7">
              <w:rPr>
                <w:rFonts w:ascii="Times New Roman" w:hAnsi="Times New Roman" w:cs="Franklin Gothic Book"/>
              </w:rPr>
              <w:t>2019 год</w:t>
            </w:r>
          </w:p>
        </w:tc>
        <w:tc>
          <w:tcPr>
            <w:tcW w:w="1656" w:type="dxa"/>
          </w:tcPr>
          <w:p w:rsidR="00BD4C28" w:rsidRPr="00DA03E7" w:rsidRDefault="00BD4C28" w:rsidP="003144B2">
            <w:pPr>
              <w:keepLines/>
              <w:jc w:val="center"/>
              <w:rPr>
                <w:rFonts w:eastAsia="MS Mincho" w:cs="Franklin Gothic Book"/>
              </w:rPr>
            </w:pPr>
            <w:r w:rsidRPr="00DA03E7">
              <w:rPr>
                <w:rFonts w:eastAsia="MS Mincho" w:cs="Franklin Gothic Book"/>
              </w:rPr>
              <w:t>600,0</w:t>
            </w:r>
          </w:p>
        </w:tc>
        <w:tc>
          <w:tcPr>
            <w:tcW w:w="1462" w:type="dxa"/>
          </w:tcPr>
          <w:p w:rsidR="00BD4C28" w:rsidRPr="00DA03E7" w:rsidRDefault="00BD4C28" w:rsidP="003144B2">
            <w:pPr>
              <w:keepLines/>
              <w:jc w:val="center"/>
              <w:rPr>
                <w:rFonts w:eastAsia="MS Mincho" w:cs="Franklin Gothic Book"/>
              </w:rPr>
            </w:pPr>
          </w:p>
        </w:tc>
        <w:tc>
          <w:tcPr>
            <w:tcW w:w="1230" w:type="dxa"/>
          </w:tcPr>
          <w:p w:rsidR="00BD4C28" w:rsidRPr="00DA03E7" w:rsidRDefault="00BD4C28" w:rsidP="003144B2">
            <w:pPr>
              <w:keepLines/>
              <w:jc w:val="center"/>
              <w:rPr>
                <w:rFonts w:eastAsia="MS Mincho" w:cs="Franklin Gothic Book"/>
              </w:rPr>
            </w:pPr>
          </w:p>
        </w:tc>
        <w:tc>
          <w:tcPr>
            <w:tcW w:w="1464" w:type="dxa"/>
          </w:tcPr>
          <w:p w:rsidR="00BD4C28" w:rsidRPr="00DA03E7" w:rsidRDefault="00BD4C28" w:rsidP="003144B2">
            <w:pPr>
              <w:keepLines/>
              <w:jc w:val="center"/>
              <w:rPr>
                <w:rFonts w:eastAsia="MS Mincho" w:cs="Franklin Gothic Book"/>
              </w:rPr>
            </w:pPr>
            <w:r w:rsidRPr="00DA03E7">
              <w:rPr>
                <w:rFonts w:eastAsia="MS Mincho" w:cs="Franklin Gothic Book"/>
              </w:rPr>
              <w:t>600,0</w:t>
            </w:r>
          </w:p>
        </w:tc>
        <w:tc>
          <w:tcPr>
            <w:tcW w:w="1417" w:type="dxa"/>
          </w:tcPr>
          <w:p w:rsidR="00BD4C28" w:rsidRPr="00DA03E7" w:rsidRDefault="00BD4C28" w:rsidP="003144B2">
            <w:pPr>
              <w:keepLines/>
              <w:jc w:val="center"/>
              <w:rPr>
                <w:rFonts w:eastAsia="MS Mincho" w:cs="Franklin Gothic Book"/>
              </w:rPr>
            </w:pPr>
          </w:p>
        </w:tc>
      </w:tr>
      <w:tr w:rsidR="00BD4C28" w:rsidRPr="00DA03E7" w:rsidTr="003144B2">
        <w:trPr>
          <w:trHeight w:val="313"/>
        </w:trPr>
        <w:tc>
          <w:tcPr>
            <w:tcW w:w="2518" w:type="dxa"/>
          </w:tcPr>
          <w:p w:rsidR="00BD4C28" w:rsidRPr="00DA03E7" w:rsidRDefault="00BD4C28" w:rsidP="003144B2">
            <w:pPr>
              <w:pStyle w:val="af0"/>
              <w:keepLines/>
              <w:rPr>
                <w:rFonts w:ascii="Times New Roman" w:hAnsi="Times New Roman" w:cs="Franklin Gothic Book"/>
              </w:rPr>
            </w:pPr>
            <w:r w:rsidRPr="00DA03E7">
              <w:rPr>
                <w:rFonts w:ascii="Times New Roman" w:hAnsi="Times New Roman" w:cs="Franklin Gothic Book"/>
              </w:rPr>
              <w:t>Всего по подпр</w:t>
            </w:r>
            <w:r w:rsidRPr="00DA03E7">
              <w:rPr>
                <w:rFonts w:ascii="Times New Roman" w:hAnsi="Times New Roman" w:cs="Franklin Gothic Book"/>
              </w:rPr>
              <w:t>о</w:t>
            </w:r>
            <w:r w:rsidRPr="00DA03E7">
              <w:rPr>
                <w:rFonts w:ascii="Times New Roman" w:hAnsi="Times New Roman" w:cs="Franklin Gothic Book"/>
              </w:rPr>
              <w:t>грамме</w:t>
            </w:r>
          </w:p>
        </w:tc>
        <w:tc>
          <w:tcPr>
            <w:tcW w:w="1656" w:type="dxa"/>
          </w:tcPr>
          <w:p w:rsidR="00BD4C28" w:rsidRPr="00DA03E7" w:rsidRDefault="00BD4C28" w:rsidP="003144B2">
            <w:pPr>
              <w:keepLines/>
              <w:jc w:val="center"/>
              <w:rPr>
                <w:rFonts w:eastAsia="MS Mincho" w:cs="Franklin Gothic Book"/>
              </w:rPr>
            </w:pPr>
            <w:r w:rsidRPr="00DA03E7">
              <w:rPr>
                <w:rFonts w:eastAsia="MS Mincho" w:cs="Franklin Gothic Book"/>
              </w:rPr>
              <w:t>1 800,0</w:t>
            </w:r>
          </w:p>
        </w:tc>
        <w:tc>
          <w:tcPr>
            <w:tcW w:w="1462" w:type="dxa"/>
          </w:tcPr>
          <w:p w:rsidR="00BD4C28" w:rsidRPr="00DA03E7" w:rsidRDefault="00BD4C28" w:rsidP="003144B2">
            <w:pPr>
              <w:keepLines/>
              <w:jc w:val="center"/>
              <w:rPr>
                <w:rFonts w:eastAsia="MS Mincho" w:cs="Franklin Gothic Book"/>
              </w:rPr>
            </w:pPr>
          </w:p>
        </w:tc>
        <w:tc>
          <w:tcPr>
            <w:tcW w:w="1230" w:type="dxa"/>
          </w:tcPr>
          <w:p w:rsidR="00BD4C28" w:rsidRPr="00DA03E7" w:rsidRDefault="00BD4C28" w:rsidP="003144B2">
            <w:pPr>
              <w:keepLines/>
              <w:jc w:val="center"/>
              <w:rPr>
                <w:rFonts w:eastAsia="MS Mincho" w:cs="Franklin Gothic Book"/>
              </w:rPr>
            </w:pPr>
          </w:p>
        </w:tc>
        <w:tc>
          <w:tcPr>
            <w:tcW w:w="1464" w:type="dxa"/>
          </w:tcPr>
          <w:p w:rsidR="00BD4C28" w:rsidRPr="00DA03E7" w:rsidRDefault="00BD4C28" w:rsidP="003144B2">
            <w:pPr>
              <w:keepLines/>
              <w:jc w:val="center"/>
              <w:rPr>
                <w:rFonts w:eastAsia="MS Mincho" w:cs="Franklin Gothic Book"/>
              </w:rPr>
            </w:pPr>
            <w:r w:rsidRPr="00DA03E7">
              <w:rPr>
                <w:rFonts w:eastAsia="MS Mincho" w:cs="Franklin Gothic Book"/>
              </w:rPr>
              <w:t>1 800,0</w:t>
            </w:r>
          </w:p>
        </w:tc>
        <w:tc>
          <w:tcPr>
            <w:tcW w:w="1417" w:type="dxa"/>
          </w:tcPr>
          <w:p w:rsidR="00BD4C28" w:rsidRPr="00DA03E7" w:rsidRDefault="00BD4C28" w:rsidP="003144B2">
            <w:pPr>
              <w:keepLines/>
              <w:jc w:val="center"/>
              <w:rPr>
                <w:rFonts w:eastAsia="MS Mincho" w:cs="Franklin Gothic Book"/>
              </w:rPr>
            </w:pPr>
          </w:p>
        </w:tc>
      </w:tr>
      <w:tr w:rsidR="00BD4C28" w:rsidRPr="00DA03E7" w:rsidTr="003144B2">
        <w:trPr>
          <w:trHeight w:val="313"/>
        </w:trPr>
        <w:tc>
          <w:tcPr>
            <w:tcW w:w="9747" w:type="dxa"/>
            <w:gridSpan w:val="6"/>
          </w:tcPr>
          <w:p w:rsidR="00BD4C28" w:rsidRPr="00DA03E7" w:rsidRDefault="00BD4C28" w:rsidP="003144B2">
            <w:pPr>
              <w:keepLines/>
              <w:jc w:val="center"/>
              <w:rPr>
                <w:rFonts w:eastAsia="MS Mincho" w:cs="Franklin Gothic Book"/>
              </w:rPr>
            </w:pPr>
            <w:r w:rsidRPr="00DA03E7">
              <w:rPr>
                <w:rFonts w:eastAsia="MS Mincho" w:cs="Franklin Gothic Book"/>
              </w:rPr>
              <w:t>Подпрограмма  «Инвестиционная программа муниципального образования Усть-Лабинский район»</w:t>
            </w:r>
          </w:p>
        </w:tc>
      </w:tr>
      <w:tr w:rsidR="00BD4C28" w:rsidRPr="00DA03E7" w:rsidTr="003144B2">
        <w:trPr>
          <w:trHeight w:val="313"/>
        </w:trPr>
        <w:tc>
          <w:tcPr>
            <w:tcW w:w="2518" w:type="dxa"/>
          </w:tcPr>
          <w:p w:rsidR="00BD4C28" w:rsidRPr="00DA03E7" w:rsidRDefault="00BD4C28" w:rsidP="003144B2">
            <w:pPr>
              <w:pStyle w:val="af0"/>
              <w:keepLines/>
              <w:rPr>
                <w:rFonts w:ascii="Times New Roman" w:hAnsi="Times New Roman" w:cs="Franklin Gothic Book"/>
              </w:rPr>
            </w:pPr>
            <w:r w:rsidRPr="00DA03E7">
              <w:rPr>
                <w:rFonts w:ascii="Times New Roman" w:hAnsi="Times New Roman" w:cs="Franklin Gothic Book"/>
              </w:rPr>
              <w:t>2017 год</w:t>
            </w:r>
          </w:p>
        </w:tc>
        <w:tc>
          <w:tcPr>
            <w:tcW w:w="1656" w:type="dxa"/>
          </w:tcPr>
          <w:p w:rsidR="00BD4C28" w:rsidRPr="00DA03E7" w:rsidRDefault="00BD4C28" w:rsidP="003144B2">
            <w:pPr>
              <w:keepLines/>
              <w:jc w:val="center"/>
              <w:rPr>
                <w:rFonts w:eastAsia="MS Mincho" w:cs="Franklin Gothic Book"/>
              </w:rPr>
            </w:pPr>
            <w:r w:rsidRPr="00DA03E7">
              <w:rPr>
                <w:rFonts w:eastAsia="MS Mincho" w:cs="Franklin Gothic Book"/>
              </w:rPr>
              <w:t>183 469,2</w:t>
            </w:r>
          </w:p>
        </w:tc>
        <w:tc>
          <w:tcPr>
            <w:tcW w:w="1462" w:type="dxa"/>
          </w:tcPr>
          <w:p w:rsidR="00BD4C28" w:rsidRPr="00DA03E7" w:rsidRDefault="00BD4C28" w:rsidP="003144B2">
            <w:pPr>
              <w:keepLines/>
              <w:jc w:val="center"/>
              <w:rPr>
                <w:rFonts w:eastAsia="MS Mincho" w:cs="Franklin Gothic Book"/>
              </w:rPr>
            </w:pPr>
          </w:p>
        </w:tc>
        <w:tc>
          <w:tcPr>
            <w:tcW w:w="1230" w:type="dxa"/>
          </w:tcPr>
          <w:p w:rsidR="00BD4C28" w:rsidRPr="00DA03E7" w:rsidRDefault="00BD4C28" w:rsidP="003144B2">
            <w:pPr>
              <w:keepLines/>
              <w:jc w:val="center"/>
              <w:rPr>
                <w:rFonts w:eastAsia="MS Mincho" w:cs="Franklin Gothic Book"/>
              </w:rPr>
            </w:pPr>
            <w:r w:rsidRPr="00DA03E7">
              <w:rPr>
                <w:rFonts w:eastAsia="MS Mincho" w:cs="Franklin Gothic Book"/>
              </w:rPr>
              <w:t>172 905,4</w:t>
            </w:r>
          </w:p>
        </w:tc>
        <w:tc>
          <w:tcPr>
            <w:tcW w:w="1464" w:type="dxa"/>
          </w:tcPr>
          <w:p w:rsidR="00BD4C28" w:rsidRPr="00DA03E7" w:rsidRDefault="00BD4C28" w:rsidP="003144B2">
            <w:pPr>
              <w:keepLines/>
              <w:jc w:val="center"/>
              <w:rPr>
                <w:rFonts w:eastAsia="MS Mincho" w:cs="Franklin Gothic Book"/>
              </w:rPr>
            </w:pPr>
            <w:r w:rsidRPr="00DA03E7">
              <w:rPr>
                <w:rFonts w:eastAsia="MS Mincho" w:cs="Franklin Gothic Book"/>
              </w:rPr>
              <w:t>10 563,8</w:t>
            </w:r>
          </w:p>
        </w:tc>
        <w:tc>
          <w:tcPr>
            <w:tcW w:w="1417" w:type="dxa"/>
          </w:tcPr>
          <w:p w:rsidR="00BD4C28" w:rsidRPr="00DA03E7" w:rsidRDefault="00BD4C28" w:rsidP="003144B2">
            <w:pPr>
              <w:keepLines/>
              <w:jc w:val="center"/>
              <w:rPr>
                <w:rFonts w:eastAsia="MS Mincho" w:cs="Franklin Gothic Book"/>
                <w:sz w:val="28"/>
                <w:szCs w:val="28"/>
              </w:rPr>
            </w:pPr>
          </w:p>
        </w:tc>
      </w:tr>
      <w:tr w:rsidR="00BD4C28" w:rsidRPr="00DA03E7" w:rsidTr="003144B2">
        <w:trPr>
          <w:trHeight w:val="313"/>
        </w:trPr>
        <w:tc>
          <w:tcPr>
            <w:tcW w:w="2518" w:type="dxa"/>
          </w:tcPr>
          <w:p w:rsidR="00BD4C28" w:rsidRPr="00DA03E7" w:rsidRDefault="00BD4C28" w:rsidP="003144B2">
            <w:pPr>
              <w:pStyle w:val="af0"/>
              <w:keepLines/>
              <w:rPr>
                <w:rFonts w:ascii="Times New Roman" w:hAnsi="Times New Roman" w:cs="Franklin Gothic Book"/>
              </w:rPr>
            </w:pPr>
            <w:r w:rsidRPr="00DA03E7">
              <w:rPr>
                <w:rFonts w:ascii="Times New Roman" w:hAnsi="Times New Roman" w:cs="Franklin Gothic Book"/>
              </w:rPr>
              <w:t>2018 год</w:t>
            </w:r>
          </w:p>
        </w:tc>
        <w:tc>
          <w:tcPr>
            <w:tcW w:w="1656" w:type="dxa"/>
          </w:tcPr>
          <w:p w:rsidR="00BD4C28" w:rsidRPr="00DA03E7" w:rsidRDefault="00BD4C28" w:rsidP="003144B2">
            <w:pPr>
              <w:keepLines/>
              <w:jc w:val="center"/>
              <w:rPr>
                <w:rFonts w:eastAsia="MS Mincho" w:cs="Franklin Gothic Book"/>
              </w:rPr>
            </w:pPr>
          </w:p>
        </w:tc>
        <w:tc>
          <w:tcPr>
            <w:tcW w:w="1462" w:type="dxa"/>
          </w:tcPr>
          <w:p w:rsidR="00BD4C28" w:rsidRPr="00DA03E7" w:rsidRDefault="00BD4C28" w:rsidP="003144B2">
            <w:pPr>
              <w:keepLines/>
              <w:jc w:val="center"/>
              <w:rPr>
                <w:rFonts w:eastAsia="MS Mincho" w:cs="Franklin Gothic Book"/>
              </w:rPr>
            </w:pPr>
          </w:p>
        </w:tc>
        <w:tc>
          <w:tcPr>
            <w:tcW w:w="1230" w:type="dxa"/>
          </w:tcPr>
          <w:p w:rsidR="00BD4C28" w:rsidRPr="00DA03E7" w:rsidRDefault="00BD4C28" w:rsidP="003144B2">
            <w:pPr>
              <w:keepLines/>
              <w:jc w:val="center"/>
              <w:rPr>
                <w:rFonts w:eastAsia="MS Mincho" w:cs="Franklin Gothic Book"/>
              </w:rPr>
            </w:pPr>
          </w:p>
        </w:tc>
        <w:tc>
          <w:tcPr>
            <w:tcW w:w="1464" w:type="dxa"/>
          </w:tcPr>
          <w:p w:rsidR="00BD4C28" w:rsidRPr="00DA03E7" w:rsidRDefault="00BD4C28" w:rsidP="003144B2">
            <w:pPr>
              <w:keepLines/>
              <w:jc w:val="center"/>
              <w:rPr>
                <w:rFonts w:eastAsia="MS Mincho" w:cs="Franklin Gothic Book"/>
              </w:rPr>
            </w:pPr>
          </w:p>
        </w:tc>
        <w:tc>
          <w:tcPr>
            <w:tcW w:w="1417" w:type="dxa"/>
          </w:tcPr>
          <w:p w:rsidR="00BD4C28" w:rsidRPr="00DA03E7" w:rsidRDefault="00BD4C28" w:rsidP="003144B2">
            <w:pPr>
              <w:keepLines/>
              <w:jc w:val="center"/>
              <w:rPr>
                <w:rFonts w:eastAsia="MS Mincho" w:cs="Franklin Gothic Book"/>
                <w:sz w:val="28"/>
                <w:szCs w:val="28"/>
              </w:rPr>
            </w:pPr>
          </w:p>
        </w:tc>
      </w:tr>
      <w:tr w:rsidR="00BD4C28" w:rsidRPr="00DA03E7" w:rsidTr="003144B2">
        <w:trPr>
          <w:trHeight w:val="313"/>
        </w:trPr>
        <w:tc>
          <w:tcPr>
            <w:tcW w:w="2518" w:type="dxa"/>
          </w:tcPr>
          <w:p w:rsidR="00BD4C28" w:rsidRPr="00DA03E7" w:rsidRDefault="00BD4C28" w:rsidP="003144B2">
            <w:pPr>
              <w:pStyle w:val="af0"/>
              <w:keepLines/>
              <w:rPr>
                <w:rFonts w:ascii="Times New Roman" w:hAnsi="Times New Roman" w:cs="Franklin Gothic Book"/>
              </w:rPr>
            </w:pPr>
            <w:r w:rsidRPr="00DA03E7">
              <w:rPr>
                <w:rFonts w:ascii="Times New Roman" w:hAnsi="Times New Roman" w:cs="Franklin Gothic Book"/>
              </w:rPr>
              <w:t>2019 год</w:t>
            </w:r>
          </w:p>
        </w:tc>
        <w:tc>
          <w:tcPr>
            <w:tcW w:w="1656" w:type="dxa"/>
          </w:tcPr>
          <w:p w:rsidR="00BD4C28" w:rsidRPr="00DA03E7" w:rsidRDefault="00BD4C28" w:rsidP="003144B2">
            <w:pPr>
              <w:keepLines/>
              <w:jc w:val="center"/>
              <w:rPr>
                <w:rFonts w:eastAsia="MS Mincho" w:cs="Franklin Gothic Book"/>
              </w:rPr>
            </w:pPr>
          </w:p>
        </w:tc>
        <w:tc>
          <w:tcPr>
            <w:tcW w:w="1462" w:type="dxa"/>
          </w:tcPr>
          <w:p w:rsidR="00BD4C28" w:rsidRPr="00DA03E7" w:rsidRDefault="00BD4C28" w:rsidP="003144B2">
            <w:pPr>
              <w:keepLines/>
              <w:jc w:val="center"/>
              <w:rPr>
                <w:rFonts w:eastAsia="MS Mincho" w:cs="Franklin Gothic Book"/>
              </w:rPr>
            </w:pPr>
          </w:p>
        </w:tc>
        <w:tc>
          <w:tcPr>
            <w:tcW w:w="1230" w:type="dxa"/>
          </w:tcPr>
          <w:p w:rsidR="00BD4C28" w:rsidRPr="00DA03E7" w:rsidRDefault="00BD4C28" w:rsidP="003144B2">
            <w:pPr>
              <w:keepLines/>
              <w:jc w:val="center"/>
              <w:rPr>
                <w:rFonts w:eastAsia="MS Mincho" w:cs="Franklin Gothic Book"/>
              </w:rPr>
            </w:pPr>
          </w:p>
        </w:tc>
        <w:tc>
          <w:tcPr>
            <w:tcW w:w="1464" w:type="dxa"/>
          </w:tcPr>
          <w:p w:rsidR="00BD4C28" w:rsidRPr="00DA03E7" w:rsidRDefault="00BD4C28" w:rsidP="003144B2">
            <w:pPr>
              <w:keepLines/>
              <w:jc w:val="center"/>
              <w:rPr>
                <w:rFonts w:eastAsia="MS Mincho" w:cs="Franklin Gothic Book"/>
              </w:rPr>
            </w:pPr>
          </w:p>
        </w:tc>
        <w:tc>
          <w:tcPr>
            <w:tcW w:w="1417" w:type="dxa"/>
          </w:tcPr>
          <w:p w:rsidR="00BD4C28" w:rsidRPr="00DA03E7" w:rsidRDefault="00BD4C28" w:rsidP="003144B2">
            <w:pPr>
              <w:keepLines/>
              <w:jc w:val="center"/>
              <w:rPr>
                <w:rFonts w:eastAsia="MS Mincho" w:cs="Franklin Gothic Book"/>
                <w:sz w:val="28"/>
                <w:szCs w:val="28"/>
              </w:rPr>
            </w:pPr>
          </w:p>
        </w:tc>
      </w:tr>
      <w:tr w:rsidR="00BD4C28" w:rsidRPr="00DA03E7" w:rsidTr="003144B2">
        <w:trPr>
          <w:trHeight w:val="313"/>
        </w:trPr>
        <w:tc>
          <w:tcPr>
            <w:tcW w:w="2518" w:type="dxa"/>
          </w:tcPr>
          <w:p w:rsidR="00BD4C28" w:rsidRPr="00DA03E7" w:rsidRDefault="00BD4C28" w:rsidP="003144B2">
            <w:pPr>
              <w:pStyle w:val="af0"/>
              <w:keepLines/>
              <w:rPr>
                <w:rFonts w:ascii="Times New Roman" w:hAnsi="Times New Roman" w:cs="Franklin Gothic Book"/>
              </w:rPr>
            </w:pPr>
            <w:r w:rsidRPr="00DA03E7">
              <w:rPr>
                <w:rFonts w:ascii="Times New Roman" w:hAnsi="Times New Roman" w:cs="Franklin Gothic Book"/>
              </w:rPr>
              <w:t>Всего по подпр</w:t>
            </w:r>
            <w:r w:rsidRPr="00DA03E7">
              <w:rPr>
                <w:rFonts w:ascii="Times New Roman" w:hAnsi="Times New Roman" w:cs="Franklin Gothic Book"/>
              </w:rPr>
              <w:t>о</w:t>
            </w:r>
            <w:r w:rsidRPr="00DA03E7">
              <w:rPr>
                <w:rFonts w:ascii="Times New Roman" w:hAnsi="Times New Roman" w:cs="Franklin Gothic Book"/>
              </w:rPr>
              <w:t>грамме</w:t>
            </w:r>
          </w:p>
        </w:tc>
        <w:tc>
          <w:tcPr>
            <w:tcW w:w="1656" w:type="dxa"/>
          </w:tcPr>
          <w:p w:rsidR="00BD4C28" w:rsidRPr="00DA03E7" w:rsidRDefault="00BD4C28" w:rsidP="003144B2">
            <w:pPr>
              <w:keepLines/>
              <w:jc w:val="center"/>
              <w:rPr>
                <w:rFonts w:eastAsia="MS Mincho" w:cs="Franklin Gothic Book"/>
              </w:rPr>
            </w:pPr>
            <w:r w:rsidRPr="00DA03E7">
              <w:rPr>
                <w:rFonts w:eastAsia="MS Mincho" w:cs="Franklin Gothic Book"/>
              </w:rPr>
              <w:t>183 469,2</w:t>
            </w:r>
          </w:p>
        </w:tc>
        <w:tc>
          <w:tcPr>
            <w:tcW w:w="1462" w:type="dxa"/>
          </w:tcPr>
          <w:p w:rsidR="00BD4C28" w:rsidRPr="00DA03E7" w:rsidRDefault="00BD4C28" w:rsidP="003144B2">
            <w:pPr>
              <w:keepLines/>
              <w:jc w:val="center"/>
              <w:rPr>
                <w:rFonts w:eastAsia="MS Mincho" w:cs="Franklin Gothic Book"/>
              </w:rPr>
            </w:pPr>
          </w:p>
        </w:tc>
        <w:tc>
          <w:tcPr>
            <w:tcW w:w="1230" w:type="dxa"/>
          </w:tcPr>
          <w:p w:rsidR="00BD4C28" w:rsidRPr="00DA03E7" w:rsidRDefault="00BD4C28" w:rsidP="003144B2">
            <w:pPr>
              <w:keepLines/>
              <w:jc w:val="center"/>
              <w:rPr>
                <w:rFonts w:eastAsia="MS Mincho" w:cs="Franklin Gothic Book"/>
              </w:rPr>
            </w:pPr>
            <w:r w:rsidRPr="00DA03E7">
              <w:rPr>
                <w:rFonts w:eastAsia="MS Mincho" w:cs="Franklin Gothic Book"/>
              </w:rPr>
              <w:t>172 905,4</w:t>
            </w:r>
          </w:p>
        </w:tc>
        <w:tc>
          <w:tcPr>
            <w:tcW w:w="1464" w:type="dxa"/>
          </w:tcPr>
          <w:p w:rsidR="00BD4C28" w:rsidRPr="00DA03E7" w:rsidRDefault="00BD4C28" w:rsidP="003144B2">
            <w:pPr>
              <w:keepLines/>
              <w:jc w:val="center"/>
              <w:rPr>
                <w:rFonts w:eastAsia="MS Mincho" w:cs="Franklin Gothic Book"/>
              </w:rPr>
            </w:pPr>
            <w:r w:rsidRPr="00DA03E7">
              <w:rPr>
                <w:rFonts w:eastAsia="MS Mincho" w:cs="Franklin Gothic Book"/>
              </w:rPr>
              <w:t>10 563,8</w:t>
            </w:r>
          </w:p>
        </w:tc>
        <w:tc>
          <w:tcPr>
            <w:tcW w:w="1417" w:type="dxa"/>
          </w:tcPr>
          <w:p w:rsidR="00BD4C28" w:rsidRPr="00DA03E7" w:rsidRDefault="00BD4C28" w:rsidP="003144B2">
            <w:pPr>
              <w:keepLines/>
              <w:jc w:val="center"/>
              <w:rPr>
                <w:rFonts w:eastAsia="MS Mincho" w:cs="Franklin Gothic Book"/>
                <w:sz w:val="28"/>
                <w:szCs w:val="28"/>
              </w:rPr>
            </w:pPr>
          </w:p>
        </w:tc>
      </w:tr>
      <w:tr w:rsidR="00BD4C28" w:rsidRPr="00DA03E7" w:rsidTr="003144B2">
        <w:trPr>
          <w:trHeight w:val="313"/>
        </w:trPr>
        <w:tc>
          <w:tcPr>
            <w:tcW w:w="9747" w:type="dxa"/>
            <w:gridSpan w:val="6"/>
          </w:tcPr>
          <w:p w:rsidR="00BD4C28" w:rsidRPr="00DA03E7" w:rsidRDefault="00BD4C28" w:rsidP="003144B2">
            <w:pPr>
              <w:keepLines/>
              <w:jc w:val="center"/>
              <w:rPr>
                <w:rFonts w:eastAsia="MS Mincho" w:cs="Franklin Gothic Book"/>
              </w:rPr>
            </w:pPr>
            <w:r w:rsidRPr="00DA03E7">
              <w:rPr>
                <w:rFonts w:eastAsia="MS Mincho" w:cs="Franklin Gothic Book"/>
              </w:rPr>
              <w:t>Подпрограмма  «Участие делегации Усть-Лабинского района в экономическом форуме «Сочи»</w:t>
            </w:r>
          </w:p>
        </w:tc>
      </w:tr>
      <w:tr w:rsidR="00BD4C28" w:rsidRPr="00DA03E7" w:rsidTr="003144B2">
        <w:trPr>
          <w:trHeight w:val="313"/>
        </w:trPr>
        <w:tc>
          <w:tcPr>
            <w:tcW w:w="2518" w:type="dxa"/>
          </w:tcPr>
          <w:p w:rsidR="00BD4C28" w:rsidRPr="00DA03E7" w:rsidRDefault="00BD4C28" w:rsidP="003144B2">
            <w:pPr>
              <w:pStyle w:val="af0"/>
              <w:keepLines/>
              <w:rPr>
                <w:rFonts w:ascii="Times New Roman" w:hAnsi="Times New Roman" w:cs="Franklin Gothic Book"/>
              </w:rPr>
            </w:pPr>
            <w:r w:rsidRPr="00DA03E7">
              <w:rPr>
                <w:rFonts w:ascii="Times New Roman" w:hAnsi="Times New Roman" w:cs="Franklin Gothic Book"/>
              </w:rPr>
              <w:t>2017 год</w:t>
            </w:r>
          </w:p>
        </w:tc>
        <w:tc>
          <w:tcPr>
            <w:tcW w:w="1656" w:type="dxa"/>
          </w:tcPr>
          <w:p w:rsidR="00BD4C28" w:rsidRPr="00DA03E7" w:rsidRDefault="00BD4C28" w:rsidP="003144B2">
            <w:pPr>
              <w:keepLines/>
              <w:jc w:val="center"/>
              <w:rPr>
                <w:rFonts w:eastAsia="MS Mincho" w:cs="Franklin Gothic Book"/>
              </w:rPr>
            </w:pPr>
            <w:r w:rsidRPr="00DA03E7">
              <w:rPr>
                <w:rFonts w:eastAsia="MS Mincho" w:cs="Franklin Gothic Book"/>
              </w:rPr>
              <w:t>1 900,0</w:t>
            </w:r>
          </w:p>
        </w:tc>
        <w:tc>
          <w:tcPr>
            <w:tcW w:w="1462" w:type="dxa"/>
          </w:tcPr>
          <w:p w:rsidR="00BD4C28" w:rsidRPr="00DA03E7" w:rsidRDefault="00BD4C28" w:rsidP="003144B2">
            <w:pPr>
              <w:keepLines/>
              <w:jc w:val="center"/>
              <w:rPr>
                <w:rFonts w:eastAsia="MS Mincho" w:cs="Franklin Gothic Book"/>
              </w:rPr>
            </w:pPr>
          </w:p>
        </w:tc>
        <w:tc>
          <w:tcPr>
            <w:tcW w:w="1230" w:type="dxa"/>
          </w:tcPr>
          <w:p w:rsidR="00BD4C28" w:rsidRPr="00DA03E7" w:rsidRDefault="00BD4C28" w:rsidP="003144B2">
            <w:pPr>
              <w:keepLines/>
              <w:jc w:val="center"/>
              <w:rPr>
                <w:rFonts w:eastAsia="MS Mincho" w:cs="Franklin Gothic Book"/>
              </w:rPr>
            </w:pPr>
          </w:p>
        </w:tc>
        <w:tc>
          <w:tcPr>
            <w:tcW w:w="1464" w:type="dxa"/>
          </w:tcPr>
          <w:p w:rsidR="00BD4C28" w:rsidRPr="00DA03E7" w:rsidRDefault="00BD4C28" w:rsidP="003144B2">
            <w:pPr>
              <w:keepLines/>
              <w:jc w:val="center"/>
              <w:rPr>
                <w:rFonts w:eastAsia="MS Mincho" w:cs="Franklin Gothic Book"/>
              </w:rPr>
            </w:pPr>
            <w:r w:rsidRPr="00DA03E7">
              <w:rPr>
                <w:rFonts w:eastAsia="MS Mincho" w:cs="Franklin Gothic Book"/>
              </w:rPr>
              <w:t>1 900,0</w:t>
            </w:r>
          </w:p>
        </w:tc>
        <w:tc>
          <w:tcPr>
            <w:tcW w:w="1417" w:type="dxa"/>
          </w:tcPr>
          <w:p w:rsidR="00BD4C28" w:rsidRPr="00DA03E7" w:rsidRDefault="00BD4C28" w:rsidP="003144B2">
            <w:pPr>
              <w:keepLines/>
              <w:jc w:val="center"/>
              <w:rPr>
                <w:rFonts w:eastAsia="MS Mincho" w:cs="Franklin Gothic Book"/>
                <w:sz w:val="28"/>
                <w:szCs w:val="28"/>
              </w:rPr>
            </w:pPr>
          </w:p>
        </w:tc>
      </w:tr>
      <w:tr w:rsidR="00BD4C28" w:rsidRPr="00DA03E7" w:rsidTr="003144B2">
        <w:trPr>
          <w:trHeight w:val="313"/>
        </w:trPr>
        <w:tc>
          <w:tcPr>
            <w:tcW w:w="2518" w:type="dxa"/>
          </w:tcPr>
          <w:p w:rsidR="00BD4C28" w:rsidRPr="00DA03E7" w:rsidRDefault="00BD4C28" w:rsidP="003144B2">
            <w:pPr>
              <w:pStyle w:val="af0"/>
              <w:keepLines/>
              <w:rPr>
                <w:rFonts w:ascii="Times New Roman" w:hAnsi="Times New Roman" w:cs="Franklin Gothic Book"/>
              </w:rPr>
            </w:pPr>
            <w:r w:rsidRPr="00DA03E7">
              <w:rPr>
                <w:rFonts w:ascii="Times New Roman" w:hAnsi="Times New Roman" w:cs="Franklin Gothic Book"/>
              </w:rPr>
              <w:t>2018 год</w:t>
            </w:r>
          </w:p>
        </w:tc>
        <w:tc>
          <w:tcPr>
            <w:tcW w:w="1656" w:type="dxa"/>
          </w:tcPr>
          <w:p w:rsidR="00BD4C28" w:rsidRPr="00DA03E7" w:rsidRDefault="00BD4C28" w:rsidP="003144B2">
            <w:pPr>
              <w:keepLines/>
              <w:jc w:val="center"/>
              <w:rPr>
                <w:rFonts w:eastAsia="MS Mincho" w:cs="Franklin Gothic Book"/>
              </w:rPr>
            </w:pPr>
            <w:r w:rsidRPr="00DA03E7">
              <w:rPr>
                <w:rFonts w:eastAsia="MS Mincho" w:cs="Franklin Gothic Book"/>
              </w:rPr>
              <w:t>1 900,0</w:t>
            </w:r>
          </w:p>
        </w:tc>
        <w:tc>
          <w:tcPr>
            <w:tcW w:w="1462" w:type="dxa"/>
          </w:tcPr>
          <w:p w:rsidR="00BD4C28" w:rsidRPr="00DA03E7" w:rsidRDefault="00BD4C28" w:rsidP="003144B2">
            <w:pPr>
              <w:keepLines/>
              <w:jc w:val="center"/>
              <w:rPr>
                <w:rFonts w:eastAsia="MS Mincho" w:cs="Franklin Gothic Book"/>
              </w:rPr>
            </w:pPr>
          </w:p>
        </w:tc>
        <w:tc>
          <w:tcPr>
            <w:tcW w:w="1230" w:type="dxa"/>
          </w:tcPr>
          <w:p w:rsidR="00BD4C28" w:rsidRPr="00DA03E7" w:rsidRDefault="00BD4C28" w:rsidP="003144B2">
            <w:pPr>
              <w:keepLines/>
              <w:jc w:val="center"/>
              <w:rPr>
                <w:rFonts w:eastAsia="MS Mincho" w:cs="Franklin Gothic Book"/>
              </w:rPr>
            </w:pPr>
          </w:p>
        </w:tc>
        <w:tc>
          <w:tcPr>
            <w:tcW w:w="1464" w:type="dxa"/>
          </w:tcPr>
          <w:p w:rsidR="00BD4C28" w:rsidRPr="00DA03E7" w:rsidRDefault="00BD4C28" w:rsidP="003144B2">
            <w:pPr>
              <w:keepLines/>
              <w:jc w:val="center"/>
              <w:rPr>
                <w:rFonts w:eastAsia="MS Mincho" w:cs="Franklin Gothic Book"/>
              </w:rPr>
            </w:pPr>
            <w:r w:rsidRPr="00DA03E7">
              <w:rPr>
                <w:rFonts w:eastAsia="MS Mincho" w:cs="Franklin Gothic Book"/>
              </w:rPr>
              <w:t>1 900,0</w:t>
            </w:r>
          </w:p>
        </w:tc>
        <w:tc>
          <w:tcPr>
            <w:tcW w:w="1417" w:type="dxa"/>
          </w:tcPr>
          <w:p w:rsidR="00BD4C28" w:rsidRPr="00DA03E7" w:rsidRDefault="00BD4C28" w:rsidP="003144B2">
            <w:pPr>
              <w:keepLines/>
              <w:jc w:val="center"/>
              <w:rPr>
                <w:rFonts w:eastAsia="MS Mincho" w:cs="Franklin Gothic Book"/>
                <w:sz w:val="28"/>
                <w:szCs w:val="28"/>
              </w:rPr>
            </w:pPr>
          </w:p>
        </w:tc>
      </w:tr>
      <w:tr w:rsidR="00BD4C28" w:rsidRPr="00DA03E7" w:rsidTr="003144B2">
        <w:trPr>
          <w:trHeight w:val="313"/>
        </w:trPr>
        <w:tc>
          <w:tcPr>
            <w:tcW w:w="2518" w:type="dxa"/>
          </w:tcPr>
          <w:p w:rsidR="00BD4C28" w:rsidRPr="00DA03E7" w:rsidRDefault="00BD4C28" w:rsidP="003144B2">
            <w:pPr>
              <w:pStyle w:val="af0"/>
              <w:keepLines/>
              <w:rPr>
                <w:rFonts w:ascii="Times New Roman" w:hAnsi="Times New Roman" w:cs="Franklin Gothic Book"/>
              </w:rPr>
            </w:pPr>
            <w:r w:rsidRPr="00DA03E7">
              <w:rPr>
                <w:rFonts w:ascii="Times New Roman" w:hAnsi="Times New Roman" w:cs="Franklin Gothic Book"/>
              </w:rPr>
              <w:t>2019 год</w:t>
            </w:r>
          </w:p>
        </w:tc>
        <w:tc>
          <w:tcPr>
            <w:tcW w:w="1656" w:type="dxa"/>
          </w:tcPr>
          <w:p w:rsidR="00BD4C28" w:rsidRPr="00DA03E7" w:rsidRDefault="00BD4C28" w:rsidP="003144B2">
            <w:pPr>
              <w:keepLines/>
              <w:jc w:val="center"/>
              <w:rPr>
                <w:rFonts w:eastAsia="MS Mincho" w:cs="Franklin Gothic Book"/>
              </w:rPr>
            </w:pPr>
            <w:r w:rsidRPr="00DA03E7">
              <w:rPr>
                <w:rFonts w:eastAsia="MS Mincho" w:cs="Franklin Gothic Book"/>
              </w:rPr>
              <w:t>1 900,0</w:t>
            </w:r>
          </w:p>
        </w:tc>
        <w:tc>
          <w:tcPr>
            <w:tcW w:w="1462" w:type="dxa"/>
          </w:tcPr>
          <w:p w:rsidR="00BD4C28" w:rsidRPr="00DA03E7" w:rsidRDefault="00BD4C28" w:rsidP="003144B2">
            <w:pPr>
              <w:keepLines/>
              <w:jc w:val="center"/>
              <w:rPr>
                <w:rFonts w:eastAsia="MS Mincho" w:cs="Franklin Gothic Book"/>
              </w:rPr>
            </w:pPr>
          </w:p>
        </w:tc>
        <w:tc>
          <w:tcPr>
            <w:tcW w:w="1230" w:type="dxa"/>
          </w:tcPr>
          <w:p w:rsidR="00BD4C28" w:rsidRPr="00DA03E7" w:rsidRDefault="00BD4C28" w:rsidP="003144B2">
            <w:pPr>
              <w:keepLines/>
              <w:jc w:val="center"/>
              <w:rPr>
                <w:rFonts w:eastAsia="MS Mincho" w:cs="Franklin Gothic Book"/>
              </w:rPr>
            </w:pPr>
          </w:p>
        </w:tc>
        <w:tc>
          <w:tcPr>
            <w:tcW w:w="1464" w:type="dxa"/>
          </w:tcPr>
          <w:p w:rsidR="00BD4C28" w:rsidRPr="00DA03E7" w:rsidRDefault="00BD4C28" w:rsidP="003144B2">
            <w:pPr>
              <w:keepLines/>
              <w:jc w:val="center"/>
              <w:rPr>
                <w:rFonts w:eastAsia="MS Mincho" w:cs="Franklin Gothic Book"/>
              </w:rPr>
            </w:pPr>
            <w:r w:rsidRPr="00DA03E7">
              <w:rPr>
                <w:rFonts w:eastAsia="MS Mincho" w:cs="Franklin Gothic Book"/>
              </w:rPr>
              <w:t>1 900,0</w:t>
            </w:r>
          </w:p>
        </w:tc>
        <w:tc>
          <w:tcPr>
            <w:tcW w:w="1417" w:type="dxa"/>
          </w:tcPr>
          <w:p w:rsidR="00BD4C28" w:rsidRPr="00DA03E7" w:rsidRDefault="00BD4C28" w:rsidP="003144B2">
            <w:pPr>
              <w:keepLines/>
              <w:jc w:val="center"/>
              <w:rPr>
                <w:rFonts w:eastAsia="MS Mincho" w:cs="Franklin Gothic Book"/>
                <w:sz w:val="28"/>
                <w:szCs w:val="28"/>
              </w:rPr>
            </w:pPr>
          </w:p>
        </w:tc>
      </w:tr>
      <w:tr w:rsidR="00BD4C28" w:rsidRPr="00DA03E7" w:rsidTr="003144B2">
        <w:trPr>
          <w:trHeight w:val="313"/>
        </w:trPr>
        <w:tc>
          <w:tcPr>
            <w:tcW w:w="2518" w:type="dxa"/>
          </w:tcPr>
          <w:p w:rsidR="00BD4C28" w:rsidRPr="00DA03E7" w:rsidRDefault="00BD4C28" w:rsidP="003144B2">
            <w:pPr>
              <w:pStyle w:val="af0"/>
              <w:keepLines/>
              <w:rPr>
                <w:rFonts w:ascii="Times New Roman" w:hAnsi="Times New Roman" w:cs="Franklin Gothic Book"/>
              </w:rPr>
            </w:pPr>
            <w:r w:rsidRPr="00DA03E7">
              <w:rPr>
                <w:rFonts w:ascii="Times New Roman" w:hAnsi="Times New Roman" w:cs="Franklin Gothic Book"/>
              </w:rPr>
              <w:t>Всего по подпр</w:t>
            </w:r>
            <w:r w:rsidRPr="00DA03E7">
              <w:rPr>
                <w:rFonts w:ascii="Times New Roman" w:hAnsi="Times New Roman" w:cs="Franklin Gothic Book"/>
              </w:rPr>
              <w:t>о</w:t>
            </w:r>
            <w:r w:rsidRPr="00DA03E7">
              <w:rPr>
                <w:rFonts w:ascii="Times New Roman" w:hAnsi="Times New Roman" w:cs="Franklin Gothic Book"/>
              </w:rPr>
              <w:t>грамме</w:t>
            </w:r>
          </w:p>
        </w:tc>
        <w:tc>
          <w:tcPr>
            <w:tcW w:w="1656" w:type="dxa"/>
          </w:tcPr>
          <w:p w:rsidR="00BD4C28" w:rsidRPr="00DA03E7" w:rsidRDefault="00BD4C28" w:rsidP="003144B2">
            <w:pPr>
              <w:keepLines/>
              <w:jc w:val="center"/>
              <w:rPr>
                <w:rFonts w:eastAsia="MS Mincho" w:cs="Franklin Gothic Book"/>
              </w:rPr>
            </w:pPr>
            <w:r w:rsidRPr="00DA03E7">
              <w:rPr>
                <w:rFonts w:eastAsia="MS Mincho" w:cs="Franklin Gothic Book"/>
              </w:rPr>
              <w:t>5 700,0</w:t>
            </w:r>
          </w:p>
        </w:tc>
        <w:tc>
          <w:tcPr>
            <w:tcW w:w="1462" w:type="dxa"/>
          </w:tcPr>
          <w:p w:rsidR="00BD4C28" w:rsidRPr="00DA03E7" w:rsidRDefault="00BD4C28" w:rsidP="003144B2">
            <w:pPr>
              <w:keepLines/>
              <w:jc w:val="center"/>
              <w:rPr>
                <w:rFonts w:eastAsia="MS Mincho" w:cs="Franklin Gothic Book"/>
              </w:rPr>
            </w:pPr>
          </w:p>
        </w:tc>
        <w:tc>
          <w:tcPr>
            <w:tcW w:w="1230" w:type="dxa"/>
          </w:tcPr>
          <w:p w:rsidR="00BD4C28" w:rsidRPr="00DA03E7" w:rsidRDefault="00BD4C28" w:rsidP="003144B2">
            <w:pPr>
              <w:keepLines/>
              <w:jc w:val="center"/>
              <w:rPr>
                <w:rFonts w:eastAsia="MS Mincho" w:cs="Franklin Gothic Book"/>
              </w:rPr>
            </w:pPr>
          </w:p>
        </w:tc>
        <w:tc>
          <w:tcPr>
            <w:tcW w:w="1464" w:type="dxa"/>
          </w:tcPr>
          <w:p w:rsidR="00BD4C28" w:rsidRPr="00DA03E7" w:rsidRDefault="00BD4C28" w:rsidP="003144B2">
            <w:pPr>
              <w:keepLines/>
              <w:jc w:val="center"/>
              <w:rPr>
                <w:rFonts w:eastAsia="MS Mincho" w:cs="Franklin Gothic Book"/>
              </w:rPr>
            </w:pPr>
            <w:r w:rsidRPr="00DA03E7">
              <w:rPr>
                <w:rFonts w:eastAsia="MS Mincho" w:cs="Franklin Gothic Book"/>
              </w:rPr>
              <w:t>5 700,0</w:t>
            </w:r>
          </w:p>
        </w:tc>
        <w:tc>
          <w:tcPr>
            <w:tcW w:w="1417" w:type="dxa"/>
          </w:tcPr>
          <w:p w:rsidR="00BD4C28" w:rsidRPr="00DA03E7" w:rsidRDefault="00BD4C28" w:rsidP="003144B2">
            <w:pPr>
              <w:keepLines/>
              <w:jc w:val="center"/>
              <w:rPr>
                <w:rFonts w:eastAsia="MS Mincho" w:cs="Franklin Gothic Book"/>
                <w:sz w:val="28"/>
                <w:szCs w:val="28"/>
              </w:rPr>
            </w:pPr>
          </w:p>
        </w:tc>
      </w:tr>
      <w:tr w:rsidR="00BD4C28" w:rsidRPr="00DA03E7" w:rsidTr="003144B2">
        <w:trPr>
          <w:trHeight w:val="313"/>
        </w:trPr>
        <w:tc>
          <w:tcPr>
            <w:tcW w:w="9747" w:type="dxa"/>
            <w:gridSpan w:val="6"/>
          </w:tcPr>
          <w:p w:rsidR="00BD4C28" w:rsidRPr="00DA03E7" w:rsidRDefault="00BD4C28" w:rsidP="003144B2">
            <w:pPr>
              <w:keepLines/>
              <w:jc w:val="center"/>
              <w:rPr>
                <w:rFonts w:eastAsia="MS Mincho" w:cs="Franklin Gothic Book"/>
              </w:rPr>
            </w:pPr>
            <w:r w:rsidRPr="00DA03E7">
              <w:rPr>
                <w:rFonts w:eastAsia="MS Mincho" w:cs="Franklin Gothic Book"/>
              </w:rPr>
              <w:t>Общий объем финансирования по муниципальной программе</w:t>
            </w:r>
          </w:p>
        </w:tc>
      </w:tr>
      <w:tr w:rsidR="00BD4C28" w:rsidRPr="00DA03E7" w:rsidTr="003144B2">
        <w:trPr>
          <w:trHeight w:val="313"/>
        </w:trPr>
        <w:tc>
          <w:tcPr>
            <w:tcW w:w="2518" w:type="dxa"/>
          </w:tcPr>
          <w:p w:rsidR="00BD4C28" w:rsidRPr="00DA03E7" w:rsidRDefault="00BD4C28" w:rsidP="003144B2">
            <w:pPr>
              <w:pStyle w:val="af0"/>
              <w:keepLines/>
              <w:rPr>
                <w:rFonts w:ascii="Times New Roman" w:hAnsi="Times New Roman" w:cs="Franklin Gothic Book"/>
              </w:rPr>
            </w:pPr>
            <w:r w:rsidRPr="00DA03E7">
              <w:rPr>
                <w:rFonts w:ascii="Times New Roman" w:hAnsi="Times New Roman" w:cs="Franklin Gothic Book"/>
              </w:rPr>
              <w:t>2017 год</w:t>
            </w:r>
          </w:p>
        </w:tc>
        <w:tc>
          <w:tcPr>
            <w:tcW w:w="1656" w:type="dxa"/>
          </w:tcPr>
          <w:p w:rsidR="00BD4C28" w:rsidRPr="00DA03E7" w:rsidRDefault="00BD4C28" w:rsidP="003144B2">
            <w:pPr>
              <w:keepLines/>
              <w:jc w:val="center"/>
              <w:rPr>
                <w:rFonts w:eastAsia="MS Mincho" w:cs="Franklin Gothic Book"/>
              </w:rPr>
            </w:pPr>
            <w:r w:rsidRPr="00DA03E7">
              <w:rPr>
                <w:rFonts w:eastAsia="MS Mincho" w:cs="Franklin Gothic Book"/>
              </w:rPr>
              <w:t>185 969,2</w:t>
            </w:r>
          </w:p>
        </w:tc>
        <w:tc>
          <w:tcPr>
            <w:tcW w:w="1462" w:type="dxa"/>
          </w:tcPr>
          <w:p w:rsidR="00BD4C28" w:rsidRPr="00DA03E7" w:rsidRDefault="00BD4C28" w:rsidP="003144B2">
            <w:pPr>
              <w:keepLines/>
              <w:jc w:val="center"/>
              <w:rPr>
                <w:rFonts w:eastAsia="MS Mincho" w:cs="Franklin Gothic Book"/>
              </w:rPr>
            </w:pPr>
          </w:p>
        </w:tc>
        <w:tc>
          <w:tcPr>
            <w:tcW w:w="1230" w:type="dxa"/>
          </w:tcPr>
          <w:p w:rsidR="00BD4C28" w:rsidRPr="00DA03E7" w:rsidRDefault="00BD4C28" w:rsidP="003144B2">
            <w:pPr>
              <w:keepLines/>
              <w:jc w:val="center"/>
              <w:rPr>
                <w:rFonts w:eastAsia="MS Mincho" w:cs="Franklin Gothic Book"/>
              </w:rPr>
            </w:pPr>
            <w:r w:rsidRPr="00DA03E7">
              <w:rPr>
                <w:rFonts w:eastAsia="MS Mincho" w:cs="Franklin Gothic Book"/>
              </w:rPr>
              <w:t>172 905,4</w:t>
            </w:r>
          </w:p>
        </w:tc>
        <w:tc>
          <w:tcPr>
            <w:tcW w:w="1464" w:type="dxa"/>
          </w:tcPr>
          <w:p w:rsidR="00BD4C28" w:rsidRPr="00DA03E7" w:rsidRDefault="00BD4C28" w:rsidP="003144B2">
            <w:pPr>
              <w:keepLines/>
              <w:jc w:val="center"/>
              <w:rPr>
                <w:rFonts w:eastAsia="MS Mincho" w:cs="Franklin Gothic Book"/>
              </w:rPr>
            </w:pPr>
            <w:r w:rsidRPr="00DA03E7">
              <w:rPr>
                <w:rFonts w:eastAsia="MS Mincho" w:cs="Franklin Gothic Book"/>
              </w:rPr>
              <w:t>13 063,8</w:t>
            </w:r>
          </w:p>
        </w:tc>
        <w:tc>
          <w:tcPr>
            <w:tcW w:w="1417" w:type="dxa"/>
          </w:tcPr>
          <w:p w:rsidR="00BD4C28" w:rsidRPr="00DA03E7" w:rsidRDefault="00BD4C28" w:rsidP="003144B2">
            <w:pPr>
              <w:keepLines/>
              <w:jc w:val="center"/>
              <w:rPr>
                <w:rFonts w:eastAsia="MS Mincho" w:cs="Franklin Gothic Book"/>
              </w:rPr>
            </w:pPr>
          </w:p>
        </w:tc>
      </w:tr>
      <w:tr w:rsidR="00BD4C28" w:rsidRPr="00DA03E7" w:rsidTr="003144B2">
        <w:trPr>
          <w:trHeight w:val="313"/>
        </w:trPr>
        <w:tc>
          <w:tcPr>
            <w:tcW w:w="2518" w:type="dxa"/>
          </w:tcPr>
          <w:p w:rsidR="00BD4C28" w:rsidRPr="00DA03E7" w:rsidRDefault="00BD4C28" w:rsidP="003144B2">
            <w:pPr>
              <w:pStyle w:val="af0"/>
              <w:keepLines/>
              <w:rPr>
                <w:rFonts w:ascii="Times New Roman" w:hAnsi="Times New Roman" w:cs="Franklin Gothic Book"/>
              </w:rPr>
            </w:pPr>
            <w:r w:rsidRPr="00DA03E7">
              <w:rPr>
                <w:rFonts w:ascii="Times New Roman" w:hAnsi="Times New Roman" w:cs="Franklin Gothic Book"/>
              </w:rPr>
              <w:t>2018 год</w:t>
            </w:r>
          </w:p>
        </w:tc>
        <w:tc>
          <w:tcPr>
            <w:tcW w:w="1656" w:type="dxa"/>
          </w:tcPr>
          <w:p w:rsidR="00BD4C28" w:rsidRPr="00DA03E7" w:rsidRDefault="00BD4C28" w:rsidP="003144B2">
            <w:pPr>
              <w:keepLines/>
              <w:jc w:val="center"/>
              <w:rPr>
                <w:rFonts w:eastAsia="MS Mincho" w:cs="Franklin Gothic Book"/>
              </w:rPr>
            </w:pPr>
            <w:r w:rsidRPr="00DA03E7">
              <w:rPr>
                <w:rFonts w:eastAsia="MS Mincho" w:cs="Franklin Gothic Book"/>
              </w:rPr>
              <w:t>2 500,0</w:t>
            </w:r>
          </w:p>
        </w:tc>
        <w:tc>
          <w:tcPr>
            <w:tcW w:w="1462" w:type="dxa"/>
          </w:tcPr>
          <w:p w:rsidR="00BD4C28" w:rsidRPr="00DA03E7" w:rsidRDefault="00BD4C28" w:rsidP="003144B2">
            <w:pPr>
              <w:keepLines/>
              <w:jc w:val="center"/>
              <w:rPr>
                <w:rFonts w:eastAsia="MS Mincho" w:cs="Franklin Gothic Book"/>
              </w:rPr>
            </w:pPr>
          </w:p>
        </w:tc>
        <w:tc>
          <w:tcPr>
            <w:tcW w:w="1230" w:type="dxa"/>
          </w:tcPr>
          <w:p w:rsidR="00BD4C28" w:rsidRPr="00DA03E7" w:rsidRDefault="00BD4C28" w:rsidP="003144B2">
            <w:pPr>
              <w:keepLines/>
              <w:jc w:val="center"/>
              <w:rPr>
                <w:rFonts w:eastAsia="MS Mincho" w:cs="Franklin Gothic Book"/>
              </w:rPr>
            </w:pPr>
          </w:p>
        </w:tc>
        <w:tc>
          <w:tcPr>
            <w:tcW w:w="1464" w:type="dxa"/>
          </w:tcPr>
          <w:p w:rsidR="00BD4C28" w:rsidRPr="00DA03E7" w:rsidRDefault="00BD4C28" w:rsidP="003144B2">
            <w:pPr>
              <w:keepLines/>
              <w:jc w:val="center"/>
              <w:rPr>
                <w:rFonts w:eastAsia="MS Mincho" w:cs="Franklin Gothic Book"/>
              </w:rPr>
            </w:pPr>
            <w:r w:rsidRPr="00DA03E7">
              <w:rPr>
                <w:rFonts w:eastAsia="MS Mincho" w:cs="Franklin Gothic Book"/>
              </w:rPr>
              <w:t>2500,0</w:t>
            </w:r>
          </w:p>
        </w:tc>
        <w:tc>
          <w:tcPr>
            <w:tcW w:w="1417" w:type="dxa"/>
          </w:tcPr>
          <w:p w:rsidR="00BD4C28" w:rsidRPr="00DA03E7" w:rsidRDefault="00BD4C28" w:rsidP="003144B2">
            <w:pPr>
              <w:keepLines/>
              <w:jc w:val="center"/>
              <w:rPr>
                <w:rFonts w:eastAsia="MS Mincho" w:cs="Franklin Gothic Book"/>
              </w:rPr>
            </w:pPr>
          </w:p>
        </w:tc>
      </w:tr>
      <w:tr w:rsidR="00BD4C28" w:rsidRPr="00DA03E7" w:rsidTr="003144B2">
        <w:trPr>
          <w:trHeight w:val="313"/>
        </w:trPr>
        <w:tc>
          <w:tcPr>
            <w:tcW w:w="2518" w:type="dxa"/>
          </w:tcPr>
          <w:p w:rsidR="00BD4C28" w:rsidRPr="00DA03E7" w:rsidRDefault="00BD4C28" w:rsidP="003144B2">
            <w:pPr>
              <w:pStyle w:val="af0"/>
              <w:keepLines/>
              <w:rPr>
                <w:rFonts w:ascii="Times New Roman" w:hAnsi="Times New Roman" w:cs="Franklin Gothic Book"/>
              </w:rPr>
            </w:pPr>
            <w:r w:rsidRPr="00DA03E7">
              <w:rPr>
                <w:rFonts w:ascii="Times New Roman" w:hAnsi="Times New Roman" w:cs="Franklin Gothic Book"/>
              </w:rPr>
              <w:t>2019 год</w:t>
            </w:r>
          </w:p>
        </w:tc>
        <w:tc>
          <w:tcPr>
            <w:tcW w:w="1656" w:type="dxa"/>
          </w:tcPr>
          <w:p w:rsidR="00BD4C28" w:rsidRPr="00DA03E7" w:rsidRDefault="00BD4C28" w:rsidP="003144B2">
            <w:pPr>
              <w:keepLines/>
              <w:jc w:val="center"/>
              <w:rPr>
                <w:rFonts w:eastAsia="MS Mincho" w:cs="Franklin Gothic Book"/>
              </w:rPr>
            </w:pPr>
            <w:r w:rsidRPr="00DA03E7">
              <w:rPr>
                <w:rFonts w:eastAsia="MS Mincho" w:cs="Franklin Gothic Book"/>
              </w:rPr>
              <w:t>2 500,0</w:t>
            </w:r>
          </w:p>
        </w:tc>
        <w:tc>
          <w:tcPr>
            <w:tcW w:w="1462" w:type="dxa"/>
          </w:tcPr>
          <w:p w:rsidR="00BD4C28" w:rsidRPr="00DA03E7" w:rsidRDefault="00BD4C28" w:rsidP="003144B2">
            <w:pPr>
              <w:keepLines/>
              <w:jc w:val="center"/>
              <w:rPr>
                <w:rFonts w:eastAsia="MS Mincho" w:cs="Franklin Gothic Book"/>
              </w:rPr>
            </w:pPr>
          </w:p>
        </w:tc>
        <w:tc>
          <w:tcPr>
            <w:tcW w:w="1230" w:type="dxa"/>
          </w:tcPr>
          <w:p w:rsidR="00BD4C28" w:rsidRPr="00DA03E7" w:rsidRDefault="00BD4C28" w:rsidP="003144B2">
            <w:pPr>
              <w:keepLines/>
              <w:jc w:val="center"/>
              <w:rPr>
                <w:rFonts w:eastAsia="MS Mincho" w:cs="Franklin Gothic Book"/>
              </w:rPr>
            </w:pPr>
          </w:p>
        </w:tc>
        <w:tc>
          <w:tcPr>
            <w:tcW w:w="1464" w:type="dxa"/>
          </w:tcPr>
          <w:p w:rsidR="00BD4C28" w:rsidRPr="00DA03E7" w:rsidRDefault="00BD4C28" w:rsidP="003144B2">
            <w:pPr>
              <w:keepLines/>
              <w:jc w:val="center"/>
              <w:rPr>
                <w:rFonts w:eastAsia="MS Mincho" w:cs="Franklin Gothic Book"/>
              </w:rPr>
            </w:pPr>
            <w:r w:rsidRPr="00DA03E7">
              <w:rPr>
                <w:rFonts w:eastAsia="MS Mincho" w:cs="Franklin Gothic Book"/>
              </w:rPr>
              <w:t>2500,0</w:t>
            </w:r>
          </w:p>
        </w:tc>
        <w:tc>
          <w:tcPr>
            <w:tcW w:w="1417" w:type="dxa"/>
          </w:tcPr>
          <w:p w:rsidR="00BD4C28" w:rsidRPr="00DA03E7" w:rsidRDefault="00BD4C28" w:rsidP="003144B2">
            <w:pPr>
              <w:keepLines/>
              <w:jc w:val="center"/>
              <w:rPr>
                <w:rFonts w:eastAsia="MS Mincho" w:cs="Franklin Gothic Book"/>
              </w:rPr>
            </w:pPr>
          </w:p>
        </w:tc>
      </w:tr>
      <w:tr w:rsidR="00BD4C28" w:rsidRPr="00DA03E7" w:rsidTr="003144B2">
        <w:trPr>
          <w:trHeight w:val="313"/>
        </w:trPr>
        <w:tc>
          <w:tcPr>
            <w:tcW w:w="2518" w:type="dxa"/>
          </w:tcPr>
          <w:p w:rsidR="00BD4C28" w:rsidRPr="00DA03E7" w:rsidRDefault="00BD4C28" w:rsidP="003144B2">
            <w:pPr>
              <w:pStyle w:val="af0"/>
              <w:keepLines/>
              <w:rPr>
                <w:rFonts w:ascii="Times New Roman" w:hAnsi="Times New Roman" w:cs="Franklin Gothic Book"/>
              </w:rPr>
            </w:pPr>
            <w:r w:rsidRPr="00DA03E7">
              <w:rPr>
                <w:rFonts w:ascii="Times New Roman" w:hAnsi="Times New Roman" w:cs="Franklin Gothic Book"/>
              </w:rPr>
              <w:t>Всего по муниц</w:t>
            </w:r>
            <w:r w:rsidRPr="00DA03E7">
              <w:rPr>
                <w:rFonts w:ascii="Times New Roman" w:hAnsi="Times New Roman" w:cs="Franklin Gothic Book"/>
              </w:rPr>
              <w:t>и</w:t>
            </w:r>
            <w:r w:rsidRPr="00DA03E7">
              <w:rPr>
                <w:rFonts w:ascii="Times New Roman" w:hAnsi="Times New Roman" w:cs="Franklin Gothic Book"/>
              </w:rPr>
              <w:t>пальной программе</w:t>
            </w:r>
          </w:p>
        </w:tc>
        <w:tc>
          <w:tcPr>
            <w:tcW w:w="1656" w:type="dxa"/>
          </w:tcPr>
          <w:p w:rsidR="00BD4C28" w:rsidRPr="00DA03E7" w:rsidRDefault="00BD4C28" w:rsidP="003144B2">
            <w:pPr>
              <w:keepLines/>
              <w:jc w:val="center"/>
              <w:rPr>
                <w:rFonts w:eastAsia="MS Mincho" w:cs="Franklin Gothic Book"/>
              </w:rPr>
            </w:pPr>
            <w:r w:rsidRPr="00DA03E7">
              <w:rPr>
                <w:rFonts w:eastAsia="MS Mincho" w:cs="Franklin Gothic Book"/>
              </w:rPr>
              <w:t>190 969,2</w:t>
            </w:r>
          </w:p>
        </w:tc>
        <w:tc>
          <w:tcPr>
            <w:tcW w:w="1462" w:type="dxa"/>
          </w:tcPr>
          <w:p w:rsidR="00BD4C28" w:rsidRPr="00DA03E7" w:rsidRDefault="00BD4C28" w:rsidP="003144B2">
            <w:pPr>
              <w:keepLines/>
              <w:jc w:val="center"/>
              <w:rPr>
                <w:rFonts w:eastAsia="MS Mincho" w:cs="Franklin Gothic Book"/>
              </w:rPr>
            </w:pPr>
          </w:p>
        </w:tc>
        <w:tc>
          <w:tcPr>
            <w:tcW w:w="1230" w:type="dxa"/>
          </w:tcPr>
          <w:p w:rsidR="00BD4C28" w:rsidRPr="00DA03E7" w:rsidRDefault="00BD4C28" w:rsidP="003144B2">
            <w:pPr>
              <w:keepLines/>
              <w:jc w:val="center"/>
              <w:rPr>
                <w:rFonts w:eastAsia="MS Mincho" w:cs="Franklin Gothic Book"/>
              </w:rPr>
            </w:pPr>
            <w:r w:rsidRPr="00DA03E7">
              <w:rPr>
                <w:rFonts w:eastAsia="MS Mincho" w:cs="Franklin Gothic Book"/>
              </w:rPr>
              <w:t>172 905,4</w:t>
            </w:r>
          </w:p>
        </w:tc>
        <w:tc>
          <w:tcPr>
            <w:tcW w:w="1464" w:type="dxa"/>
          </w:tcPr>
          <w:p w:rsidR="00BD4C28" w:rsidRPr="00DA03E7" w:rsidRDefault="00BD4C28" w:rsidP="003144B2">
            <w:pPr>
              <w:keepLines/>
              <w:jc w:val="center"/>
              <w:rPr>
                <w:rFonts w:eastAsia="MS Mincho" w:cs="Franklin Gothic Book"/>
              </w:rPr>
            </w:pPr>
            <w:r w:rsidRPr="00DA03E7">
              <w:rPr>
                <w:rFonts w:eastAsia="MS Mincho" w:cs="Franklin Gothic Book"/>
              </w:rPr>
              <w:t>18 063,8</w:t>
            </w:r>
          </w:p>
        </w:tc>
        <w:tc>
          <w:tcPr>
            <w:tcW w:w="1417" w:type="dxa"/>
          </w:tcPr>
          <w:p w:rsidR="00BD4C28" w:rsidRPr="00DA03E7" w:rsidRDefault="00BD4C28" w:rsidP="003144B2">
            <w:pPr>
              <w:keepLines/>
              <w:jc w:val="center"/>
              <w:rPr>
                <w:rFonts w:eastAsia="MS Mincho" w:cs="Franklin Gothic Book"/>
              </w:rPr>
            </w:pPr>
          </w:p>
        </w:tc>
      </w:tr>
    </w:tbl>
    <w:p w:rsidR="00BD4C28" w:rsidRPr="00DA03E7" w:rsidRDefault="00BD4C28" w:rsidP="00BD4C28">
      <w:pPr>
        <w:jc w:val="center"/>
        <w:rPr>
          <w:sz w:val="28"/>
          <w:szCs w:val="28"/>
        </w:rPr>
      </w:pPr>
    </w:p>
    <w:p w:rsidR="00BD4C28" w:rsidRPr="00DA03E7" w:rsidRDefault="00BD4C28" w:rsidP="00BD4C28">
      <w:pPr>
        <w:jc w:val="center"/>
        <w:rPr>
          <w:b/>
          <w:sz w:val="28"/>
          <w:szCs w:val="28"/>
        </w:rPr>
      </w:pPr>
      <w:r w:rsidRPr="00DA03E7">
        <w:rPr>
          <w:b/>
          <w:sz w:val="28"/>
          <w:szCs w:val="28"/>
        </w:rPr>
        <w:t xml:space="preserve">5. Прогноз сводных показателей муниципальных заданий на оказание </w:t>
      </w:r>
    </w:p>
    <w:p w:rsidR="00BD4C28" w:rsidRPr="00DA03E7" w:rsidRDefault="00BD4C28" w:rsidP="00BD4C28">
      <w:pPr>
        <w:jc w:val="center"/>
        <w:rPr>
          <w:b/>
          <w:sz w:val="28"/>
          <w:szCs w:val="28"/>
        </w:rPr>
      </w:pPr>
      <w:r w:rsidRPr="00DA03E7">
        <w:rPr>
          <w:b/>
          <w:sz w:val="28"/>
          <w:szCs w:val="28"/>
        </w:rPr>
        <w:t xml:space="preserve">муниципальных услуг (выполнение работ) </w:t>
      </w:r>
      <w:proofErr w:type="gramStart"/>
      <w:r w:rsidRPr="00DA03E7">
        <w:rPr>
          <w:b/>
          <w:sz w:val="28"/>
          <w:szCs w:val="28"/>
        </w:rPr>
        <w:t>муниципальными</w:t>
      </w:r>
      <w:proofErr w:type="gramEnd"/>
      <w:r w:rsidRPr="00DA03E7">
        <w:rPr>
          <w:b/>
          <w:sz w:val="28"/>
          <w:szCs w:val="28"/>
        </w:rPr>
        <w:t xml:space="preserve"> </w:t>
      </w:r>
    </w:p>
    <w:p w:rsidR="00BD4C28" w:rsidRPr="00DA03E7" w:rsidRDefault="00BD4C28" w:rsidP="00BD4C28">
      <w:pPr>
        <w:jc w:val="center"/>
        <w:rPr>
          <w:b/>
          <w:sz w:val="28"/>
          <w:szCs w:val="28"/>
        </w:rPr>
      </w:pPr>
      <w:r w:rsidRPr="00DA03E7">
        <w:rPr>
          <w:b/>
          <w:sz w:val="28"/>
          <w:szCs w:val="28"/>
        </w:rPr>
        <w:t>учреждениями в сфере реализации муниципальной программы</w:t>
      </w:r>
    </w:p>
    <w:p w:rsidR="00BD4C28" w:rsidRPr="00DA03E7" w:rsidRDefault="00BD4C28" w:rsidP="00BD4C28">
      <w:pPr>
        <w:spacing w:line="221" w:lineRule="auto"/>
        <w:ind w:firstLine="708"/>
        <w:jc w:val="center"/>
        <w:rPr>
          <w:b/>
          <w:sz w:val="28"/>
          <w:szCs w:val="28"/>
        </w:rPr>
      </w:pPr>
    </w:p>
    <w:p w:rsidR="00BD4C28" w:rsidRPr="00DA03E7" w:rsidRDefault="00BD4C28" w:rsidP="00BD4C28">
      <w:pPr>
        <w:ind w:firstLine="709"/>
        <w:jc w:val="both"/>
        <w:textAlignment w:val="baseline"/>
        <w:rPr>
          <w:sz w:val="28"/>
          <w:szCs w:val="28"/>
        </w:rPr>
      </w:pPr>
      <w:r w:rsidRPr="00DA03E7">
        <w:rPr>
          <w:sz w:val="28"/>
          <w:szCs w:val="28"/>
        </w:rPr>
        <w:t>В рамках реализации муниципальной программы оказание муниципал</w:t>
      </w:r>
      <w:r w:rsidRPr="00DA03E7">
        <w:rPr>
          <w:sz w:val="28"/>
          <w:szCs w:val="28"/>
        </w:rPr>
        <w:t>ь</w:t>
      </w:r>
      <w:r w:rsidRPr="00DA03E7">
        <w:rPr>
          <w:sz w:val="28"/>
          <w:szCs w:val="28"/>
        </w:rPr>
        <w:t>ных услуг (выполнение работ) муниципальными учреждениями не предусма</w:t>
      </w:r>
      <w:r w:rsidRPr="00DA03E7">
        <w:rPr>
          <w:sz w:val="28"/>
          <w:szCs w:val="28"/>
        </w:rPr>
        <w:t>т</w:t>
      </w:r>
      <w:r w:rsidRPr="00DA03E7">
        <w:rPr>
          <w:sz w:val="28"/>
          <w:szCs w:val="28"/>
        </w:rPr>
        <w:t>ривается.</w:t>
      </w:r>
    </w:p>
    <w:p w:rsidR="00BD4C28" w:rsidRPr="00DA03E7" w:rsidRDefault="007B7280" w:rsidP="007B7280">
      <w:pPr>
        <w:spacing w:line="221" w:lineRule="auto"/>
        <w:jc w:val="center"/>
        <w:rPr>
          <w:sz w:val="28"/>
          <w:szCs w:val="28"/>
        </w:rPr>
      </w:pPr>
      <w:r>
        <w:rPr>
          <w:sz w:val="28"/>
          <w:szCs w:val="28"/>
        </w:rPr>
        <w:lastRenderedPageBreak/>
        <w:t>9</w:t>
      </w:r>
    </w:p>
    <w:p w:rsidR="00BD4C28" w:rsidRPr="00DA03E7" w:rsidRDefault="00BD4C28" w:rsidP="00BD4C28">
      <w:pPr>
        <w:spacing w:line="221" w:lineRule="auto"/>
        <w:jc w:val="center"/>
        <w:rPr>
          <w:b/>
          <w:sz w:val="28"/>
          <w:szCs w:val="28"/>
        </w:rPr>
      </w:pPr>
      <w:r w:rsidRPr="00DA03E7">
        <w:rPr>
          <w:b/>
          <w:sz w:val="28"/>
          <w:szCs w:val="28"/>
        </w:rPr>
        <w:t xml:space="preserve">6. Методика оценки эффективности реализации муниципальной </w:t>
      </w:r>
    </w:p>
    <w:p w:rsidR="00BD4C28" w:rsidRPr="00DA03E7" w:rsidRDefault="00BD4C28" w:rsidP="00BD4C28">
      <w:pPr>
        <w:spacing w:line="221" w:lineRule="auto"/>
        <w:jc w:val="center"/>
        <w:rPr>
          <w:b/>
          <w:sz w:val="28"/>
          <w:szCs w:val="28"/>
        </w:rPr>
      </w:pPr>
      <w:r w:rsidRPr="00DA03E7">
        <w:rPr>
          <w:b/>
          <w:sz w:val="28"/>
          <w:szCs w:val="28"/>
        </w:rPr>
        <w:t>программы</w:t>
      </w:r>
    </w:p>
    <w:p w:rsidR="00BD4C28" w:rsidRPr="00DA03E7" w:rsidRDefault="00BD4C28" w:rsidP="00BD4C28">
      <w:pPr>
        <w:spacing w:line="221" w:lineRule="auto"/>
        <w:ind w:firstLine="708"/>
        <w:jc w:val="center"/>
        <w:rPr>
          <w:b/>
          <w:sz w:val="28"/>
          <w:szCs w:val="28"/>
        </w:rPr>
      </w:pPr>
    </w:p>
    <w:p w:rsidR="00BD4C28" w:rsidRPr="00DA03E7" w:rsidRDefault="00BD4C28" w:rsidP="00BD4C28">
      <w:pPr>
        <w:ind w:firstLine="709"/>
        <w:jc w:val="both"/>
        <w:rPr>
          <w:bCs/>
          <w:sz w:val="28"/>
          <w:szCs w:val="28"/>
        </w:rPr>
      </w:pPr>
      <w:r w:rsidRPr="00DA03E7">
        <w:rPr>
          <w:bCs/>
          <w:sz w:val="28"/>
          <w:szCs w:val="28"/>
        </w:rPr>
        <w:t>Оценка эффективности реализации муниципальной программы проводи</w:t>
      </w:r>
      <w:r w:rsidRPr="00DA03E7">
        <w:rPr>
          <w:bCs/>
          <w:sz w:val="28"/>
          <w:szCs w:val="28"/>
        </w:rPr>
        <w:t>т</w:t>
      </w:r>
      <w:r w:rsidRPr="00DA03E7">
        <w:rPr>
          <w:bCs/>
          <w:sz w:val="28"/>
          <w:szCs w:val="28"/>
        </w:rPr>
        <w:t>ся ежегодно. Результаты оценки эффективности реализации муниципальной программы предоставляются в управление экономики администрации муниц</w:t>
      </w:r>
      <w:r w:rsidRPr="00DA03E7">
        <w:rPr>
          <w:bCs/>
          <w:sz w:val="28"/>
          <w:szCs w:val="28"/>
        </w:rPr>
        <w:t>и</w:t>
      </w:r>
      <w:r w:rsidRPr="00DA03E7">
        <w:rPr>
          <w:bCs/>
          <w:sz w:val="28"/>
          <w:szCs w:val="28"/>
        </w:rPr>
        <w:t>пального образования Усть-Лабинский район в составе ежегодного доклада о ходе реализации муниципальной программы и об оценке эффективности ее реализации.</w:t>
      </w:r>
    </w:p>
    <w:p w:rsidR="00BD4C28" w:rsidRPr="00DA03E7" w:rsidRDefault="00BD4C28" w:rsidP="00BD4C28">
      <w:pPr>
        <w:ind w:firstLine="709"/>
        <w:jc w:val="both"/>
        <w:rPr>
          <w:bCs/>
          <w:sz w:val="28"/>
          <w:szCs w:val="28"/>
        </w:rPr>
      </w:pPr>
      <w:r w:rsidRPr="00DA03E7">
        <w:rPr>
          <w:bCs/>
          <w:sz w:val="28"/>
          <w:szCs w:val="28"/>
        </w:rPr>
        <w:t>Оценка эффективности реализации муниципальной программы осущес</w:t>
      </w:r>
      <w:r w:rsidRPr="00DA03E7">
        <w:rPr>
          <w:bCs/>
          <w:sz w:val="28"/>
          <w:szCs w:val="28"/>
        </w:rPr>
        <w:t>т</w:t>
      </w:r>
      <w:r w:rsidRPr="00DA03E7">
        <w:rPr>
          <w:bCs/>
          <w:sz w:val="28"/>
          <w:szCs w:val="28"/>
        </w:rPr>
        <w:t>вляется в соответствии с типовой методикой оценки эффективности реализации муниципальной программы, утвержденной постановлением администрации муниципального образования Усть-Лабинский район от 8 июня 2015 года                  № 608  «Об утверждении Порядка принятия решения о разработке, формиров</w:t>
      </w:r>
      <w:r w:rsidRPr="00DA03E7">
        <w:rPr>
          <w:bCs/>
          <w:sz w:val="28"/>
          <w:szCs w:val="28"/>
        </w:rPr>
        <w:t>а</w:t>
      </w:r>
      <w:r w:rsidRPr="00DA03E7">
        <w:rPr>
          <w:bCs/>
          <w:sz w:val="28"/>
          <w:szCs w:val="28"/>
        </w:rPr>
        <w:t>ния, реализации и оценки эффективности реализации муниципальных пр</w:t>
      </w:r>
      <w:r w:rsidRPr="00DA03E7">
        <w:rPr>
          <w:bCs/>
          <w:sz w:val="28"/>
          <w:szCs w:val="28"/>
        </w:rPr>
        <w:t>о</w:t>
      </w:r>
      <w:r w:rsidRPr="00DA03E7">
        <w:rPr>
          <w:bCs/>
          <w:sz w:val="28"/>
          <w:szCs w:val="28"/>
        </w:rPr>
        <w:t>грамм муниципального образования Усть-Лабинский район».</w:t>
      </w:r>
    </w:p>
    <w:p w:rsidR="00BD4C28" w:rsidRPr="00DA03E7" w:rsidRDefault="00BD4C28" w:rsidP="00BD4C28">
      <w:pPr>
        <w:ind w:firstLine="709"/>
        <w:jc w:val="both"/>
        <w:rPr>
          <w:bCs/>
          <w:sz w:val="28"/>
          <w:szCs w:val="28"/>
        </w:rPr>
      </w:pPr>
    </w:p>
    <w:p w:rsidR="00BD4C28" w:rsidRPr="00DA03E7" w:rsidRDefault="00BD4C28" w:rsidP="00BD4C28">
      <w:pPr>
        <w:jc w:val="center"/>
        <w:rPr>
          <w:b/>
          <w:bCs/>
          <w:sz w:val="28"/>
          <w:szCs w:val="28"/>
        </w:rPr>
      </w:pPr>
      <w:r w:rsidRPr="00DA03E7">
        <w:rPr>
          <w:b/>
          <w:bCs/>
          <w:sz w:val="28"/>
          <w:szCs w:val="28"/>
        </w:rPr>
        <w:t xml:space="preserve">7. Механизм реализации муниципальной программы и контроль </w:t>
      </w:r>
    </w:p>
    <w:p w:rsidR="00BD4C28" w:rsidRPr="00DA03E7" w:rsidRDefault="00BD4C28" w:rsidP="00BD4C28">
      <w:pPr>
        <w:jc w:val="center"/>
        <w:rPr>
          <w:b/>
          <w:bCs/>
          <w:sz w:val="28"/>
          <w:szCs w:val="28"/>
        </w:rPr>
      </w:pPr>
      <w:r w:rsidRPr="00DA03E7">
        <w:rPr>
          <w:b/>
          <w:bCs/>
          <w:sz w:val="28"/>
          <w:szCs w:val="28"/>
        </w:rPr>
        <w:t>за ее выполнением</w:t>
      </w:r>
    </w:p>
    <w:p w:rsidR="00BD4C28" w:rsidRPr="00DA03E7" w:rsidRDefault="00BD4C28" w:rsidP="00BD4C28">
      <w:pPr>
        <w:rPr>
          <w:sz w:val="28"/>
          <w:szCs w:val="28"/>
        </w:rPr>
      </w:pPr>
    </w:p>
    <w:p w:rsidR="00BD4C28" w:rsidRPr="00DA03E7" w:rsidRDefault="00BD4C28" w:rsidP="00BD4C28">
      <w:pPr>
        <w:ind w:firstLine="709"/>
        <w:jc w:val="both"/>
        <w:rPr>
          <w:color w:val="000000"/>
          <w:sz w:val="28"/>
          <w:szCs w:val="28"/>
        </w:rPr>
      </w:pPr>
      <w:r w:rsidRPr="00DA03E7">
        <w:rPr>
          <w:color w:val="000000"/>
          <w:sz w:val="28"/>
          <w:szCs w:val="28"/>
        </w:rPr>
        <w:t>Текущее управление муниципальной программой осуществляет ее коо</w:t>
      </w:r>
      <w:r w:rsidRPr="00DA03E7">
        <w:rPr>
          <w:color w:val="000000"/>
          <w:sz w:val="28"/>
          <w:szCs w:val="28"/>
        </w:rPr>
        <w:t>р</w:t>
      </w:r>
      <w:r w:rsidRPr="00DA03E7">
        <w:rPr>
          <w:color w:val="000000"/>
          <w:sz w:val="28"/>
          <w:szCs w:val="28"/>
        </w:rPr>
        <w:t>динатор, который:</w:t>
      </w:r>
    </w:p>
    <w:p w:rsidR="00BD4C28" w:rsidRPr="00DA03E7" w:rsidRDefault="00BD4C28" w:rsidP="00BD4C28">
      <w:pPr>
        <w:ind w:firstLine="709"/>
        <w:jc w:val="both"/>
        <w:rPr>
          <w:color w:val="000000"/>
          <w:sz w:val="28"/>
          <w:szCs w:val="28"/>
        </w:rPr>
      </w:pPr>
      <w:r w:rsidRPr="00DA03E7">
        <w:rPr>
          <w:color w:val="000000"/>
          <w:sz w:val="28"/>
          <w:szCs w:val="28"/>
        </w:rPr>
        <w:t>обеспечивает разработку муниципальной программы, ее согласование с координаторами подпрограмм, участниками муниципальной программы;</w:t>
      </w:r>
    </w:p>
    <w:p w:rsidR="00BD4C28" w:rsidRPr="00DA03E7" w:rsidRDefault="00BD4C28" w:rsidP="00BD4C28">
      <w:pPr>
        <w:ind w:firstLine="709"/>
        <w:jc w:val="both"/>
        <w:rPr>
          <w:color w:val="000000"/>
          <w:sz w:val="28"/>
          <w:szCs w:val="28"/>
        </w:rPr>
      </w:pPr>
      <w:r w:rsidRPr="00DA03E7">
        <w:rPr>
          <w:color w:val="000000"/>
          <w:sz w:val="28"/>
          <w:szCs w:val="28"/>
        </w:rPr>
        <w:t>формирует структуру муниципальной программы и перечень координ</w:t>
      </w:r>
      <w:r w:rsidRPr="00DA03E7">
        <w:rPr>
          <w:color w:val="000000"/>
          <w:sz w:val="28"/>
          <w:szCs w:val="28"/>
        </w:rPr>
        <w:t>а</w:t>
      </w:r>
      <w:r w:rsidRPr="00DA03E7">
        <w:rPr>
          <w:color w:val="000000"/>
          <w:sz w:val="28"/>
          <w:szCs w:val="28"/>
        </w:rPr>
        <w:t>торов подпрограмм, участников муниципальной программы;</w:t>
      </w:r>
    </w:p>
    <w:p w:rsidR="00BD4C28" w:rsidRPr="00DA03E7" w:rsidRDefault="00BD4C28" w:rsidP="00BD4C28">
      <w:pPr>
        <w:ind w:firstLine="709"/>
        <w:jc w:val="both"/>
        <w:rPr>
          <w:color w:val="000000"/>
          <w:sz w:val="28"/>
          <w:szCs w:val="28"/>
        </w:rPr>
      </w:pPr>
      <w:r w:rsidRPr="00DA03E7">
        <w:rPr>
          <w:color w:val="000000"/>
          <w:sz w:val="28"/>
          <w:szCs w:val="28"/>
        </w:rPr>
        <w:t>организует реализацию муниципальной программы, координацию де</w:t>
      </w:r>
      <w:r w:rsidRPr="00DA03E7">
        <w:rPr>
          <w:color w:val="000000"/>
          <w:sz w:val="28"/>
          <w:szCs w:val="28"/>
        </w:rPr>
        <w:t>я</w:t>
      </w:r>
      <w:r w:rsidRPr="00DA03E7">
        <w:rPr>
          <w:color w:val="000000"/>
          <w:sz w:val="28"/>
          <w:szCs w:val="28"/>
        </w:rPr>
        <w:t>тельности координаторов подпрограмм, участников муниципальной програ</w:t>
      </w:r>
      <w:r w:rsidRPr="00DA03E7">
        <w:rPr>
          <w:color w:val="000000"/>
          <w:sz w:val="28"/>
          <w:szCs w:val="28"/>
        </w:rPr>
        <w:t>м</w:t>
      </w:r>
      <w:r w:rsidRPr="00DA03E7">
        <w:rPr>
          <w:color w:val="000000"/>
          <w:sz w:val="28"/>
          <w:szCs w:val="28"/>
        </w:rPr>
        <w:t>мы;</w:t>
      </w:r>
    </w:p>
    <w:p w:rsidR="00BD4C28" w:rsidRPr="00DA03E7" w:rsidRDefault="00BD4C28" w:rsidP="00BD4C28">
      <w:pPr>
        <w:ind w:firstLine="709"/>
        <w:jc w:val="both"/>
        <w:rPr>
          <w:color w:val="000000"/>
          <w:sz w:val="28"/>
          <w:szCs w:val="28"/>
        </w:rPr>
      </w:pPr>
      <w:r w:rsidRPr="00DA03E7">
        <w:rPr>
          <w:color w:val="000000"/>
          <w:sz w:val="28"/>
          <w:szCs w:val="28"/>
        </w:rPr>
        <w:t>принимает решение о необходимости внесения в установленном порядке изменений в муниципальную программу;</w:t>
      </w:r>
    </w:p>
    <w:p w:rsidR="00BD4C28" w:rsidRPr="00DA03E7" w:rsidRDefault="00BD4C28" w:rsidP="00BD4C28">
      <w:pPr>
        <w:ind w:firstLine="709"/>
        <w:jc w:val="both"/>
        <w:rPr>
          <w:color w:val="000000"/>
          <w:sz w:val="28"/>
          <w:szCs w:val="28"/>
        </w:rPr>
      </w:pPr>
      <w:r w:rsidRPr="00DA03E7">
        <w:rPr>
          <w:color w:val="000000"/>
          <w:sz w:val="28"/>
          <w:szCs w:val="28"/>
        </w:rPr>
        <w:t>несет ответственность за достижение целевых показателей муниципал</w:t>
      </w:r>
      <w:r w:rsidRPr="00DA03E7">
        <w:rPr>
          <w:color w:val="000000"/>
          <w:sz w:val="28"/>
          <w:szCs w:val="28"/>
        </w:rPr>
        <w:t>ь</w:t>
      </w:r>
      <w:r w:rsidRPr="00DA03E7">
        <w:rPr>
          <w:color w:val="000000"/>
          <w:sz w:val="28"/>
          <w:szCs w:val="28"/>
        </w:rPr>
        <w:t>ной программы;</w:t>
      </w:r>
    </w:p>
    <w:p w:rsidR="00BD4C28" w:rsidRPr="00DA03E7" w:rsidRDefault="00BD4C28" w:rsidP="00BD4C28">
      <w:pPr>
        <w:ind w:firstLine="709"/>
        <w:jc w:val="both"/>
        <w:rPr>
          <w:color w:val="000000"/>
          <w:sz w:val="28"/>
          <w:szCs w:val="28"/>
        </w:rPr>
      </w:pPr>
      <w:r w:rsidRPr="00DA03E7">
        <w:rPr>
          <w:color w:val="000000"/>
          <w:sz w:val="28"/>
          <w:szCs w:val="28"/>
        </w:rPr>
        <w:t>осуществляет подготовку предложений по объемам и источникам фина</w:t>
      </w:r>
      <w:r w:rsidRPr="00DA03E7">
        <w:rPr>
          <w:color w:val="000000"/>
          <w:sz w:val="28"/>
          <w:szCs w:val="28"/>
        </w:rPr>
        <w:t>н</w:t>
      </w:r>
      <w:r w:rsidRPr="00DA03E7">
        <w:rPr>
          <w:color w:val="000000"/>
          <w:sz w:val="28"/>
          <w:szCs w:val="28"/>
        </w:rPr>
        <w:t xml:space="preserve">сирования реализации муниципальной программы на основании предложений </w:t>
      </w:r>
    </w:p>
    <w:p w:rsidR="00BD4C28" w:rsidRPr="00DA03E7" w:rsidRDefault="00BD4C28" w:rsidP="00BD4C28">
      <w:pPr>
        <w:jc w:val="both"/>
        <w:rPr>
          <w:color w:val="000000"/>
          <w:sz w:val="28"/>
          <w:szCs w:val="28"/>
        </w:rPr>
      </w:pPr>
      <w:r w:rsidRPr="00DA03E7">
        <w:rPr>
          <w:color w:val="000000"/>
          <w:sz w:val="28"/>
          <w:szCs w:val="28"/>
        </w:rPr>
        <w:t>координаторов подпрограмм, участников муниципальной программы;</w:t>
      </w:r>
    </w:p>
    <w:p w:rsidR="00BD4C28" w:rsidRPr="00DA03E7" w:rsidRDefault="00BD4C28" w:rsidP="00BD4C28">
      <w:pPr>
        <w:ind w:firstLine="709"/>
        <w:jc w:val="both"/>
        <w:rPr>
          <w:color w:val="000000"/>
          <w:sz w:val="28"/>
          <w:szCs w:val="28"/>
        </w:rPr>
      </w:pPr>
      <w:r w:rsidRPr="00DA03E7">
        <w:rPr>
          <w:color w:val="000000"/>
          <w:sz w:val="28"/>
          <w:szCs w:val="28"/>
        </w:rPr>
        <w:t>разрабатывает формы отчетности для координаторов подпрограмм и уч</w:t>
      </w:r>
      <w:r w:rsidRPr="00DA03E7">
        <w:rPr>
          <w:color w:val="000000"/>
          <w:sz w:val="28"/>
          <w:szCs w:val="28"/>
        </w:rPr>
        <w:t>а</w:t>
      </w:r>
      <w:r w:rsidRPr="00DA03E7">
        <w:rPr>
          <w:color w:val="000000"/>
          <w:sz w:val="28"/>
          <w:szCs w:val="28"/>
        </w:rPr>
        <w:t xml:space="preserve">стников муниципальной программы, необходимые для осуществления </w:t>
      </w:r>
      <w:proofErr w:type="gramStart"/>
      <w:r w:rsidRPr="00DA03E7">
        <w:rPr>
          <w:color w:val="000000"/>
          <w:sz w:val="28"/>
          <w:szCs w:val="28"/>
        </w:rPr>
        <w:t>контроля за</w:t>
      </w:r>
      <w:proofErr w:type="gramEnd"/>
      <w:r w:rsidRPr="00DA03E7">
        <w:rPr>
          <w:color w:val="000000"/>
          <w:sz w:val="28"/>
          <w:szCs w:val="28"/>
        </w:rPr>
        <w:t xml:space="preserve"> выполнением муниципальной программы, устанавливает сроки их предо</w:t>
      </w:r>
      <w:r w:rsidRPr="00DA03E7">
        <w:rPr>
          <w:color w:val="000000"/>
          <w:sz w:val="28"/>
          <w:szCs w:val="28"/>
        </w:rPr>
        <w:t>с</w:t>
      </w:r>
      <w:r w:rsidRPr="00DA03E7">
        <w:rPr>
          <w:color w:val="000000"/>
          <w:sz w:val="28"/>
          <w:szCs w:val="28"/>
        </w:rPr>
        <w:t>тавления;</w:t>
      </w:r>
    </w:p>
    <w:p w:rsidR="00BD4C28" w:rsidRPr="00DA03E7" w:rsidRDefault="00BD4C28" w:rsidP="00BD4C28">
      <w:pPr>
        <w:ind w:firstLine="709"/>
        <w:jc w:val="both"/>
        <w:rPr>
          <w:color w:val="000000"/>
          <w:sz w:val="28"/>
          <w:szCs w:val="28"/>
        </w:rPr>
      </w:pPr>
      <w:r w:rsidRPr="00DA03E7">
        <w:rPr>
          <w:color w:val="000000"/>
          <w:sz w:val="28"/>
          <w:szCs w:val="28"/>
        </w:rPr>
        <w:t>проводит мониторинг реализации муниципальной программы и анализ отчетности, представляемой координаторами подпрограмм и участниками м</w:t>
      </w:r>
      <w:r w:rsidRPr="00DA03E7">
        <w:rPr>
          <w:color w:val="000000"/>
          <w:sz w:val="28"/>
          <w:szCs w:val="28"/>
        </w:rPr>
        <w:t>у</w:t>
      </w:r>
      <w:r w:rsidRPr="00DA03E7">
        <w:rPr>
          <w:color w:val="000000"/>
          <w:sz w:val="28"/>
          <w:szCs w:val="28"/>
        </w:rPr>
        <w:t>ниципальной программы;</w:t>
      </w:r>
    </w:p>
    <w:p w:rsidR="007B7280" w:rsidRDefault="00BD4C28" w:rsidP="00BD4C28">
      <w:pPr>
        <w:ind w:firstLine="709"/>
        <w:jc w:val="both"/>
        <w:rPr>
          <w:color w:val="000000"/>
          <w:sz w:val="28"/>
          <w:szCs w:val="28"/>
        </w:rPr>
      </w:pPr>
      <w:r w:rsidRPr="00DA03E7">
        <w:rPr>
          <w:color w:val="000000"/>
          <w:sz w:val="28"/>
          <w:szCs w:val="28"/>
        </w:rPr>
        <w:t xml:space="preserve">ежегодно проводит оценку эффективности реализации муниципальной </w:t>
      </w:r>
    </w:p>
    <w:p w:rsidR="007B7280" w:rsidRDefault="007B7280" w:rsidP="007B7280">
      <w:pPr>
        <w:jc w:val="center"/>
        <w:rPr>
          <w:color w:val="000000"/>
          <w:sz w:val="28"/>
          <w:szCs w:val="28"/>
        </w:rPr>
      </w:pPr>
      <w:r>
        <w:rPr>
          <w:color w:val="000000"/>
          <w:sz w:val="28"/>
          <w:szCs w:val="28"/>
        </w:rPr>
        <w:lastRenderedPageBreak/>
        <w:t>10</w:t>
      </w:r>
    </w:p>
    <w:p w:rsidR="00BD4C28" w:rsidRPr="00DA03E7" w:rsidRDefault="00BD4C28" w:rsidP="007B7280">
      <w:pPr>
        <w:jc w:val="both"/>
        <w:rPr>
          <w:color w:val="000000"/>
          <w:sz w:val="28"/>
          <w:szCs w:val="28"/>
        </w:rPr>
      </w:pPr>
      <w:r w:rsidRPr="00DA03E7">
        <w:rPr>
          <w:color w:val="000000"/>
          <w:sz w:val="28"/>
          <w:szCs w:val="28"/>
        </w:rPr>
        <w:t>программы;</w:t>
      </w:r>
    </w:p>
    <w:p w:rsidR="00BD4C28" w:rsidRPr="00DA03E7" w:rsidRDefault="00BD4C28" w:rsidP="00BD4C28">
      <w:pPr>
        <w:ind w:firstLine="709"/>
        <w:jc w:val="both"/>
        <w:rPr>
          <w:color w:val="000000"/>
          <w:sz w:val="28"/>
          <w:szCs w:val="28"/>
        </w:rPr>
      </w:pPr>
      <w:r w:rsidRPr="00DA03E7">
        <w:rPr>
          <w:color w:val="000000"/>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w:t>
      </w:r>
      <w:r w:rsidRPr="00DA03E7">
        <w:rPr>
          <w:color w:val="000000"/>
          <w:sz w:val="28"/>
          <w:szCs w:val="28"/>
        </w:rPr>
        <w:t>у</w:t>
      </w:r>
      <w:r w:rsidRPr="00DA03E7">
        <w:rPr>
          <w:color w:val="000000"/>
          <w:sz w:val="28"/>
          <w:szCs w:val="28"/>
        </w:rPr>
        <w:t>ниципальной программы);</w:t>
      </w:r>
    </w:p>
    <w:p w:rsidR="00BD4C28" w:rsidRPr="00DA03E7" w:rsidRDefault="00BD4C28" w:rsidP="00BD4C28">
      <w:pPr>
        <w:ind w:firstLine="709"/>
        <w:jc w:val="both"/>
        <w:rPr>
          <w:color w:val="000000"/>
          <w:sz w:val="28"/>
          <w:szCs w:val="28"/>
        </w:rPr>
      </w:pPr>
      <w:r w:rsidRPr="00DA03E7">
        <w:rPr>
          <w:color w:val="000000"/>
          <w:sz w:val="28"/>
          <w:szCs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Усть-Лабинский район в информационно-телекоммуникационной сети «Интернет»;</w:t>
      </w:r>
    </w:p>
    <w:p w:rsidR="00BD4C28" w:rsidRPr="00DA03E7" w:rsidRDefault="00BD4C28" w:rsidP="00BD4C28">
      <w:pPr>
        <w:ind w:firstLine="709"/>
        <w:jc w:val="both"/>
        <w:rPr>
          <w:color w:val="000000"/>
          <w:sz w:val="28"/>
          <w:szCs w:val="28"/>
        </w:rPr>
      </w:pPr>
      <w:r w:rsidRPr="00DA03E7">
        <w:rPr>
          <w:color w:val="000000"/>
          <w:sz w:val="28"/>
          <w:szCs w:val="28"/>
        </w:rPr>
        <w:t>размещает информацию о ходе реализации и достигнутых результатах муниципальной программы на официальном сайте администрации муниц</w:t>
      </w:r>
      <w:r w:rsidRPr="00DA03E7">
        <w:rPr>
          <w:color w:val="000000"/>
          <w:sz w:val="28"/>
          <w:szCs w:val="28"/>
        </w:rPr>
        <w:t>и</w:t>
      </w:r>
      <w:r w:rsidRPr="00DA03E7">
        <w:rPr>
          <w:color w:val="000000"/>
          <w:sz w:val="28"/>
          <w:szCs w:val="28"/>
        </w:rPr>
        <w:t>пального образования Усть-Лабинский район в информационно-телек</w:t>
      </w:r>
      <w:bookmarkStart w:id="0" w:name="sub_420"/>
      <w:r w:rsidRPr="00DA03E7">
        <w:rPr>
          <w:color w:val="000000"/>
          <w:sz w:val="28"/>
          <w:szCs w:val="28"/>
        </w:rPr>
        <w:t>оммуникационной сети «Интернет»;</w:t>
      </w:r>
    </w:p>
    <w:p w:rsidR="00BD4C28" w:rsidRPr="00DA03E7" w:rsidRDefault="00BD4C28" w:rsidP="00BD4C28">
      <w:pPr>
        <w:ind w:firstLine="709"/>
        <w:jc w:val="both"/>
        <w:rPr>
          <w:color w:val="000000"/>
          <w:sz w:val="28"/>
          <w:szCs w:val="28"/>
        </w:rPr>
      </w:pPr>
      <w:r w:rsidRPr="00DA03E7">
        <w:rPr>
          <w:color w:val="000000"/>
          <w:sz w:val="28"/>
          <w:szCs w:val="28"/>
        </w:rPr>
        <w:t>обеспечивает достоверность данных, представляемых в рамках монит</w:t>
      </w:r>
      <w:r w:rsidRPr="00DA03E7">
        <w:rPr>
          <w:color w:val="000000"/>
          <w:sz w:val="28"/>
          <w:szCs w:val="28"/>
        </w:rPr>
        <w:t>о</w:t>
      </w:r>
      <w:r w:rsidRPr="00DA03E7">
        <w:rPr>
          <w:color w:val="000000"/>
          <w:sz w:val="28"/>
          <w:szCs w:val="28"/>
        </w:rPr>
        <w:t>ринга реализации муниципальной программы.</w:t>
      </w:r>
    </w:p>
    <w:p w:rsidR="00BD4C28" w:rsidRPr="00DA03E7" w:rsidRDefault="00BD4C28" w:rsidP="00BD4C28">
      <w:pPr>
        <w:ind w:firstLine="709"/>
        <w:jc w:val="both"/>
        <w:rPr>
          <w:color w:val="000000"/>
          <w:sz w:val="28"/>
          <w:szCs w:val="28"/>
        </w:rPr>
      </w:pPr>
      <w:r w:rsidRPr="00DA03E7">
        <w:rPr>
          <w:color w:val="000000"/>
          <w:sz w:val="28"/>
          <w:szCs w:val="28"/>
        </w:rPr>
        <w:t>Текущее управление подпрограммой осуществляет ее координатор, кот</w:t>
      </w:r>
      <w:r w:rsidRPr="00DA03E7">
        <w:rPr>
          <w:color w:val="000000"/>
          <w:sz w:val="28"/>
          <w:szCs w:val="28"/>
        </w:rPr>
        <w:t>о</w:t>
      </w:r>
      <w:r w:rsidRPr="00DA03E7">
        <w:rPr>
          <w:color w:val="000000"/>
          <w:sz w:val="28"/>
          <w:szCs w:val="28"/>
        </w:rPr>
        <w:t>рый:</w:t>
      </w:r>
    </w:p>
    <w:bookmarkEnd w:id="0"/>
    <w:p w:rsidR="00BD4C28" w:rsidRPr="00DA03E7" w:rsidRDefault="00BD4C28" w:rsidP="00BD4C28">
      <w:pPr>
        <w:ind w:firstLine="709"/>
        <w:jc w:val="both"/>
        <w:rPr>
          <w:color w:val="000000"/>
          <w:sz w:val="28"/>
          <w:szCs w:val="28"/>
        </w:rPr>
      </w:pPr>
      <w:r w:rsidRPr="00DA03E7">
        <w:rPr>
          <w:color w:val="000000"/>
          <w:sz w:val="28"/>
          <w:szCs w:val="28"/>
        </w:rPr>
        <w:t>обеспечивает разработку и реализацию подпрограммы;</w:t>
      </w:r>
    </w:p>
    <w:p w:rsidR="00BD4C28" w:rsidRPr="00DA03E7" w:rsidRDefault="00BD4C28" w:rsidP="00BD4C28">
      <w:pPr>
        <w:ind w:firstLine="709"/>
        <w:jc w:val="both"/>
        <w:rPr>
          <w:color w:val="000000"/>
          <w:sz w:val="28"/>
          <w:szCs w:val="28"/>
        </w:rPr>
      </w:pPr>
      <w:r w:rsidRPr="00DA03E7">
        <w:rPr>
          <w:color w:val="000000"/>
          <w:sz w:val="28"/>
          <w:szCs w:val="28"/>
        </w:rPr>
        <w:t>организует работу по достижению целевых показателей подпрограммы;</w:t>
      </w:r>
    </w:p>
    <w:p w:rsidR="00BD4C28" w:rsidRPr="00DA03E7" w:rsidRDefault="00BD4C28" w:rsidP="00BD4C28">
      <w:pPr>
        <w:ind w:firstLine="709"/>
        <w:jc w:val="both"/>
        <w:rPr>
          <w:color w:val="000000"/>
          <w:sz w:val="28"/>
          <w:szCs w:val="28"/>
        </w:rPr>
      </w:pPr>
      <w:r w:rsidRPr="00DA03E7">
        <w:rPr>
          <w:color w:val="000000"/>
          <w:sz w:val="28"/>
          <w:szCs w:val="28"/>
        </w:rPr>
        <w:t>представляет координатору муниципальной программы отчетность о ре</w:t>
      </w:r>
      <w:r w:rsidRPr="00DA03E7">
        <w:rPr>
          <w:color w:val="000000"/>
          <w:sz w:val="28"/>
          <w:szCs w:val="28"/>
        </w:rPr>
        <w:t>а</w:t>
      </w:r>
      <w:r w:rsidRPr="00DA03E7">
        <w:rPr>
          <w:color w:val="000000"/>
          <w:sz w:val="28"/>
          <w:szCs w:val="28"/>
        </w:rPr>
        <w:t>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w:t>
      </w:r>
      <w:r w:rsidRPr="00DA03E7">
        <w:rPr>
          <w:color w:val="000000"/>
          <w:sz w:val="28"/>
          <w:szCs w:val="28"/>
        </w:rPr>
        <w:t>м</w:t>
      </w:r>
      <w:r w:rsidRPr="00DA03E7">
        <w:rPr>
          <w:color w:val="000000"/>
          <w:sz w:val="28"/>
          <w:szCs w:val="28"/>
        </w:rPr>
        <w:t>мы;</w:t>
      </w:r>
    </w:p>
    <w:p w:rsidR="00BD4C28" w:rsidRPr="00DA03E7" w:rsidRDefault="00BD4C28" w:rsidP="00BD4C28">
      <w:pPr>
        <w:ind w:firstLine="709"/>
        <w:jc w:val="both"/>
        <w:rPr>
          <w:color w:val="000000"/>
          <w:sz w:val="28"/>
          <w:szCs w:val="28"/>
        </w:rPr>
      </w:pPr>
      <w:bookmarkStart w:id="1" w:name="sub_49"/>
      <w:r w:rsidRPr="00DA03E7">
        <w:rPr>
          <w:color w:val="000000"/>
          <w:sz w:val="28"/>
          <w:szCs w:val="28"/>
        </w:rPr>
        <w:t>обеспечивает достоверность данных, представляемых в рамках монит</w:t>
      </w:r>
      <w:r w:rsidRPr="00DA03E7">
        <w:rPr>
          <w:color w:val="000000"/>
          <w:sz w:val="28"/>
          <w:szCs w:val="28"/>
        </w:rPr>
        <w:t>о</w:t>
      </w:r>
      <w:r w:rsidRPr="00DA03E7">
        <w:rPr>
          <w:color w:val="000000"/>
          <w:sz w:val="28"/>
          <w:szCs w:val="28"/>
        </w:rPr>
        <w:t>ринга реализации муниципальной подпрограммы;</w:t>
      </w:r>
    </w:p>
    <w:bookmarkEnd w:id="1"/>
    <w:p w:rsidR="00BD4C28" w:rsidRPr="00DA03E7" w:rsidRDefault="00BD4C28" w:rsidP="00BD4C28">
      <w:pPr>
        <w:ind w:firstLine="709"/>
        <w:jc w:val="both"/>
        <w:rPr>
          <w:color w:val="000000"/>
          <w:sz w:val="28"/>
          <w:szCs w:val="28"/>
        </w:rPr>
      </w:pPr>
      <w:proofErr w:type="gramStart"/>
      <w:r w:rsidRPr="00DA03E7">
        <w:rPr>
          <w:color w:val="000000"/>
          <w:sz w:val="28"/>
          <w:szCs w:val="28"/>
        </w:rPr>
        <w:t>Координаторы подпрограмм и участники муниципальной программы ежемесячно, до 15-го числа месяца, следующего за отчетным месяцем и еж</w:t>
      </w:r>
      <w:r w:rsidRPr="00DA03E7">
        <w:rPr>
          <w:color w:val="000000"/>
          <w:sz w:val="28"/>
          <w:szCs w:val="28"/>
        </w:rPr>
        <w:t>е</w:t>
      </w:r>
      <w:r w:rsidRPr="00DA03E7">
        <w:rPr>
          <w:color w:val="000000"/>
          <w:sz w:val="28"/>
          <w:szCs w:val="28"/>
        </w:rPr>
        <w:t>квартально до 15-го числа месяца, следующего за отчетным кварталом; ежего</w:t>
      </w:r>
      <w:r w:rsidRPr="00DA03E7">
        <w:rPr>
          <w:color w:val="000000"/>
          <w:sz w:val="28"/>
          <w:szCs w:val="28"/>
        </w:rPr>
        <w:t>д</w:t>
      </w:r>
      <w:r w:rsidRPr="00DA03E7">
        <w:rPr>
          <w:color w:val="000000"/>
          <w:sz w:val="28"/>
          <w:szCs w:val="28"/>
        </w:rPr>
        <w:t>но до 16-го января и до 10 февраля, предоставляют координатору муниципал</w:t>
      </w:r>
      <w:r w:rsidRPr="00DA03E7">
        <w:rPr>
          <w:color w:val="000000"/>
          <w:sz w:val="28"/>
          <w:szCs w:val="28"/>
        </w:rPr>
        <w:t>ь</w:t>
      </w:r>
      <w:r w:rsidRPr="00DA03E7">
        <w:rPr>
          <w:color w:val="000000"/>
          <w:sz w:val="28"/>
          <w:szCs w:val="28"/>
        </w:rPr>
        <w:t>ной программы в рамках компетенции, информацию необходимую для форм</w:t>
      </w:r>
      <w:r w:rsidRPr="00DA03E7">
        <w:rPr>
          <w:color w:val="000000"/>
          <w:sz w:val="28"/>
          <w:szCs w:val="28"/>
        </w:rPr>
        <w:t>и</w:t>
      </w:r>
      <w:r w:rsidRPr="00DA03E7">
        <w:rPr>
          <w:color w:val="000000"/>
          <w:sz w:val="28"/>
          <w:szCs w:val="28"/>
        </w:rPr>
        <w:t>рования отчетности и доклада о ходе реализации муниципальной программы;</w:t>
      </w:r>
      <w:proofErr w:type="gramEnd"/>
    </w:p>
    <w:p w:rsidR="00BD4C28" w:rsidRPr="00DA03E7" w:rsidRDefault="00BD4C28" w:rsidP="00BD4C28">
      <w:pPr>
        <w:ind w:firstLine="709"/>
        <w:jc w:val="both"/>
        <w:rPr>
          <w:color w:val="000000"/>
          <w:sz w:val="28"/>
          <w:szCs w:val="28"/>
        </w:rPr>
      </w:pPr>
      <w:r w:rsidRPr="00DA03E7">
        <w:rPr>
          <w:color w:val="000000"/>
          <w:sz w:val="28"/>
          <w:szCs w:val="28"/>
        </w:rPr>
        <w:t>Главный распорядитель (распорядитель) бюджетных сре</w:t>
      </w:r>
      <w:proofErr w:type="gramStart"/>
      <w:r w:rsidRPr="00DA03E7">
        <w:rPr>
          <w:color w:val="000000"/>
          <w:sz w:val="28"/>
          <w:szCs w:val="28"/>
        </w:rPr>
        <w:t>дств в пр</w:t>
      </w:r>
      <w:proofErr w:type="gramEnd"/>
      <w:r w:rsidRPr="00DA03E7">
        <w:rPr>
          <w:color w:val="000000"/>
          <w:sz w:val="28"/>
          <w:szCs w:val="28"/>
        </w:rPr>
        <w:t xml:space="preserve">еделах полномочий, установленных </w:t>
      </w:r>
      <w:hyperlink r:id="rId10" w:history="1">
        <w:r w:rsidRPr="00DA03E7">
          <w:rPr>
            <w:rStyle w:val="af1"/>
            <w:color w:val="000000"/>
            <w:sz w:val="28"/>
            <w:szCs w:val="28"/>
          </w:rPr>
          <w:t>бюджетным законодательством</w:t>
        </w:r>
      </w:hyperlink>
      <w:r w:rsidRPr="00DA03E7">
        <w:rPr>
          <w:color w:val="000000"/>
          <w:sz w:val="28"/>
          <w:szCs w:val="28"/>
        </w:rPr>
        <w:t xml:space="preserve"> Российской Фед</w:t>
      </w:r>
      <w:r w:rsidRPr="00DA03E7">
        <w:rPr>
          <w:color w:val="000000"/>
          <w:sz w:val="28"/>
          <w:szCs w:val="28"/>
        </w:rPr>
        <w:t>е</w:t>
      </w:r>
      <w:r w:rsidRPr="00DA03E7">
        <w:rPr>
          <w:color w:val="000000"/>
          <w:sz w:val="28"/>
          <w:szCs w:val="28"/>
        </w:rPr>
        <w:t>рации:</w:t>
      </w:r>
    </w:p>
    <w:p w:rsidR="00BD4C28" w:rsidRPr="00DA03E7" w:rsidRDefault="00BD4C28" w:rsidP="00BD4C28">
      <w:pPr>
        <w:ind w:firstLine="709"/>
        <w:jc w:val="both"/>
        <w:rPr>
          <w:color w:val="000000"/>
          <w:sz w:val="28"/>
          <w:szCs w:val="28"/>
        </w:rPr>
      </w:pPr>
      <w:r w:rsidRPr="00DA03E7">
        <w:rPr>
          <w:color w:val="000000"/>
          <w:sz w:val="28"/>
          <w:szCs w:val="28"/>
        </w:rPr>
        <w:t>обеспечивает результативность, адресность и целевой характер использ</w:t>
      </w:r>
      <w:r w:rsidRPr="00DA03E7">
        <w:rPr>
          <w:color w:val="000000"/>
          <w:sz w:val="28"/>
          <w:szCs w:val="28"/>
        </w:rPr>
        <w:t>о</w:t>
      </w:r>
      <w:r w:rsidRPr="00DA03E7">
        <w:rPr>
          <w:color w:val="000000"/>
          <w:sz w:val="28"/>
          <w:szCs w:val="28"/>
        </w:rPr>
        <w:t>вания бюджетных сре</w:t>
      </w:r>
      <w:proofErr w:type="gramStart"/>
      <w:r w:rsidRPr="00DA03E7">
        <w:rPr>
          <w:color w:val="000000"/>
          <w:sz w:val="28"/>
          <w:szCs w:val="28"/>
        </w:rPr>
        <w:t>дств в с</w:t>
      </w:r>
      <w:proofErr w:type="gramEnd"/>
      <w:r w:rsidRPr="00DA03E7">
        <w:rPr>
          <w:color w:val="000000"/>
          <w:sz w:val="28"/>
          <w:szCs w:val="28"/>
        </w:rPr>
        <w:t>оответствии с утвержденными ему бюджетными ассигнованиями и лимитами бюджетных обязательств;</w:t>
      </w:r>
    </w:p>
    <w:p w:rsidR="00BD4C28" w:rsidRPr="00DA03E7" w:rsidRDefault="00BD4C28" w:rsidP="00BD4C28">
      <w:pPr>
        <w:ind w:firstLine="709"/>
        <w:jc w:val="both"/>
        <w:rPr>
          <w:color w:val="000000"/>
          <w:sz w:val="28"/>
          <w:szCs w:val="28"/>
        </w:rPr>
      </w:pPr>
      <w:r w:rsidRPr="00DA03E7">
        <w:rPr>
          <w:color w:val="000000"/>
          <w:sz w:val="28"/>
          <w:szCs w:val="28"/>
        </w:rPr>
        <w:t>обеспечивает предоставление субсидий и иных межбюджетных тран</w:t>
      </w:r>
      <w:r w:rsidRPr="00DA03E7">
        <w:rPr>
          <w:color w:val="000000"/>
          <w:sz w:val="28"/>
          <w:szCs w:val="28"/>
        </w:rPr>
        <w:t>с</w:t>
      </w:r>
      <w:r w:rsidRPr="00DA03E7">
        <w:rPr>
          <w:color w:val="000000"/>
          <w:sz w:val="28"/>
          <w:szCs w:val="28"/>
        </w:rPr>
        <w:t>фертов, а также иных субсидий и бюджетных инвестиций в установленном п</w:t>
      </w:r>
      <w:r w:rsidRPr="00DA03E7">
        <w:rPr>
          <w:color w:val="000000"/>
          <w:sz w:val="28"/>
          <w:szCs w:val="28"/>
        </w:rPr>
        <w:t>о</w:t>
      </w:r>
      <w:r w:rsidRPr="00DA03E7">
        <w:rPr>
          <w:color w:val="000000"/>
          <w:sz w:val="28"/>
          <w:szCs w:val="28"/>
        </w:rPr>
        <w:t>рядке;</w:t>
      </w:r>
    </w:p>
    <w:p w:rsidR="00BD4C28" w:rsidRPr="00DA03E7" w:rsidRDefault="00BD4C28" w:rsidP="00BD4C28">
      <w:pPr>
        <w:ind w:firstLine="709"/>
        <w:jc w:val="both"/>
        <w:rPr>
          <w:color w:val="000000"/>
          <w:sz w:val="28"/>
          <w:szCs w:val="28"/>
        </w:rPr>
      </w:pPr>
      <w:r w:rsidRPr="00DA03E7">
        <w:rPr>
          <w:color w:val="000000"/>
          <w:sz w:val="28"/>
          <w:szCs w:val="28"/>
        </w:rPr>
        <w:t>обеспечивает соблюдение получателями субсидий и иных межбюдже</w:t>
      </w:r>
      <w:r w:rsidRPr="00DA03E7">
        <w:rPr>
          <w:color w:val="000000"/>
          <w:sz w:val="28"/>
          <w:szCs w:val="28"/>
        </w:rPr>
        <w:t>т</w:t>
      </w:r>
      <w:r w:rsidRPr="00DA03E7">
        <w:rPr>
          <w:color w:val="000000"/>
          <w:sz w:val="28"/>
          <w:szCs w:val="28"/>
        </w:rPr>
        <w:t>ных трансфертов, а также иных субсидий и бюджетных инвестиций условий, целей и порядка, установленных при их предоставлении;</w:t>
      </w:r>
    </w:p>
    <w:p w:rsidR="007B7280" w:rsidRDefault="007B7280" w:rsidP="007B7280">
      <w:pPr>
        <w:jc w:val="center"/>
        <w:rPr>
          <w:color w:val="000000"/>
          <w:sz w:val="28"/>
          <w:szCs w:val="28"/>
        </w:rPr>
      </w:pPr>
      <w:r>
        <w:rPr>
          <w:color w:val="000000"/>
          <w:sz w:val="28"/>
          <w:szCs w:val="28"/>
        </w:rPr>
        <w:lastRenderedPageBreak/>
        <w:t>11</w:t>
      </w:r>
    </w:p>
    <w:p w:rsidR="00BD4C28" w:rsidRPr="00DA03E7" w:rsidRDefault="00BD4C28" w:rsidP="00BD4C28">
      <w:pPr>
        <w:ind w:firstLine="709"/>
        <w:jc w:val="both"/>
        <w:rPr>
          <w:color w:val="000000"/>
          <w:sz w:val="28"/>
          <w:szCs w:val="28"/>
        </w:rPr>
      </w:pPr>
      <w:r w:rsidRPr="00DA03E7">
        <w:rPr>
          <w:color w:val="000000"/>
          <w:sz w:val="28"/>
          <w:szCs w:val="28"/>
        </w:rPr>
        <w:t xml:space="preserve">осуществляет иные полномочия, установленные </w:t>
      </w:r>
      <w:hyperlink r:id="rId11" w:history="1">
        <w:r w:rsidRPr="00DA03E7">
          <w:rPr>
            <w:rStyle w:val="af1"/>
            <w:color w:val="000000"/>
            <w:sz w:val="28"/>
            <w:szCs w:val="28"/>
          </w:rPr>
          <w:t>бюджетным законод</w:t>
        </w:r>
        <w:r w:rsidRPr="00DA03E7">
          <w:rPr>
            <w:rStyle w:val="af1"/>
            <w:color w:val="000000"/>
            <w:sz w:val="28"/>
            <w:szCs w:val="28"/>
          </w:rPr>
          <w:t>а</w:t>
        </w:r>
        <w:r w:rsidRPr="00DA03E7">
          <w:rPr>
            <w:rStyle w:val="af1"/>
            <w:color w:val="000000"/>
            <w:sz w:val="28"/>
            <w:szCs w:val="28"/>
          </w:rPr>
          <w:t>тельством</w:t>
        </w:r>
      </w:hyperlink>
      <w:r w:rsidRPr="00DA03E7">
        <w:rPr>
          <w:color w:val="000000"/>
          <w:sz w:val="28"/>
          <w:szCs w:val="28"/>
        </w:rPr>
        <w:t xml:space="preserve"> Российской Федерации.</w:t>
      </w:r>
    </w:p>
    <w:p w:rsidR="00BD4C28" w:rsidRPr="00DA03E7" w:rsidRDefault="00BD4C28" w:rsidP="00BD4C28">
      <w:pPr>
        <w:ind w:firstLine="709"/>
        <w:jc w:val="both"/>
        <w:rPr>
          <w:color w:val="000000"/>
          <w:sz w:val="28"/>
          <w:szCs w:val="28"/>
        </w:rPr>
      </w:pPr>
      <w:r w:rsidRPr="00DA03E7">
        <w:rPr>
          <w:color w:val="000000"/>
          <w:sz w:val="28"/>
          <w:szCs w:val="28"/>
        </w:rPr>
        <w:t>Исполнитель:</w:t>
      </w:r>
    </w:p>
    <w:p w:rsidR="00BD4C28" w:rsidRPr="00DA03E7" w:rsidRDefault="00BD4C28" w:rsidP="00BD4C28">
      <w:pPr>
        <w:ind w:firstLine="709"/>
        <w:jc w:val="both"/>
        <w:rPr>
          <w:color w:val="000000"/>
          <w:sz w:val="28"/>
          <w:szCs w:val="28"/>
        </w:rPr>
      </w:pPr>
      <w:r w:rsidRPr="00DA03E7">
        <w:rPr>
          <w:color w:val="000000"/>
          <w:sz w:val="28"/>
          <w:szCs w:val="28"/>
        </w:rPr>
        <w:t>обеспечивает реализацию мероприятия и проводит анализ его выполн</w:t>
      </w:r>
      <w:r w:rsidRPr="00DA03E7">
        <w:rPr>
          <w:color w:val="000000"/>
          <w:sz w:val="28"/>
          <w:szCs w:val="28"/>
        </w:rPr>
        <w:t>е</w:t>
      </w:r>
      <w:r w:rsidRPr="00DA03E7">
        <w:rPr>
          <w:color w:val="000000"/>
          <w:sz w:val="28"/>
          <w:szCs w:val="28"/>
        </w:rPr>
        <w:t>ния;</w:t>
      </w:r>
    </w:p>
    <w:p w:rsidR="00BD4C28" w:rsidRPr="00DA03E7" w:rsidRDefault="00BD4C28" w:rsidP="00BD4C28">
      <w:pPr>
        <w:ind w:firstLine="709"/>
        <w:jc w:val="both"/>
        <w:rPr>
          <w:color w:val="000000"/>
          <w:sz w:val="28"/>
          <w:szCs w:val="28"/>
        </w:rPr>
      </w:pPr>
      <w:r w:rsidRPr="00DA03E7">
        <w:rPr>
          <w:color w:val="000000"/>
          <w:sz w:val="28"/>
          <w:szCs w:val="28"/>
        </w:rPr>
        <w:t>представляет отчетность координатору муниципальной программы о р</w:t>
      </w:r>
      <w:r w:rsidRPr="00DA03E7">
        <w:rPr>
          <w:color w:val="000000"/>
          <w:sz w:val="28"/>
          <w:szCs w:val="28"/>
        </w:rPr>
        <w:t>е</w:t>
      </w:r>
      <w:r w:rsidRPr="00DA03E7">
        <w:rPr>
          <w:color w:val="000000"/>
          <w:sz w:val="28"/>
          <w:szCs w:val="28"/>
        </w:rPr>
        <w:t>зультатах выполнения мероприятия подпрограммы;</w:t>
      </w:r>
    </w:p>
    <w:p w:rsidR="00BD4C28" w:rsidRPr="00DA03E7" w:rsidRDefault="00BD4C28" w:rsidP="00BD4C28">
      <w:pPr>
        <w:rPr>
          <w:color w:val="000000"/>
          <w:sz w:val="28"/>
          <w:szCs w:val="28"/>
        </w:rPr>
      </w:pPr>
      <w:r w:rsidRPr="00DA03E7">
        <w:rPr>
          <w:color w:val="000000"/>
          <w:sz w:val="28"/>
          <w:szCs w:val="28"/>
        </w:rPr>
        <w:t>осуществляет иные полномочия, установленные муниципальной программой</w:t>
      </w:r>
      <w:r w:rsidRPr="00DA03E7">
        <w:rPr>
          <w:sz w:val="28"/>
          <w:szCs w:val="28"/>
        </w:rPr>
        <w:t>.</w:t>
      </w:r>
      <w:r w:rsidRPr="00DA03E7">
        <w:rPr>
          <w:color w:val="000000"/>
          <w:sz w:val="28"/>
          <w:szCs w:val="28"/>
        </w:rPr>
        <w:t xml:space="preserve"> </w:t>
      </w:r>
    </w:p>
    <w:p w:rsidR="00BD4C28" w:rsidRDefault="00BD4C28" w:rsidP="00BD4C28">
      <w:pPr>
        <w:rPr>
          <w:color w:val="000000"/>
          <w:sz w:val="28"/>
          <w:szCs w:val="28"/>
        </w:rPr>
      </w:pPr>
    </w:p>
    <w:p w:rsidR="007B7280" w:rsidRPr="00DA03E7" w:rsidRDefault="007B7280" w:rsidP="00BD4C28">
      <w:pPr>
        <w:rPr>
          <w:color w:val="000000"/>
          <w:sz w:val="28"/>
          <w:szCs w:val="28"/>
        </w:rPr>
      </w:pPr>
    </w:p>
    <w:p w:rsidR="00BD4C28" w:rsidRPr="00DA03E7" w:rsidRDefault="00BD4C28" w:rsidP="00BD4C28">
      <w:pPr>
        <w:rPr>
          <w:color w:val="000000"/>
          <w:sz w:val="28"/>
          <w:szCs w:val="28"/>
        </w:rPr>
      </w:pPr>
    </w:p>
    <w:p w:rsidR="00BD4C28" w:rsidRPr="00DA03E7" w:rsidRDefault="00BD4C28" w:rsidP="00BD4C28">
      <w:pPr>
        <w:rPr>
          <w:color w:val="000000"/>
          <w:sz w:val="28"/>
          <w:szCs w:val="28"/>
        </w:rPr>
      </w:pPr>
      <w:r w:rsidRPr="00DA03E7">
        <w:rPr>
          <w:color w:val="000000"/>
          <w:sz w:val="28"/>
          <w:szCs w:val="28"/>
        </w:rPr>
        <w:t>Начальник управления экономики</w:t>
      </w:r>
    </w:p>
    <w:p w:rsidR="00BD4C28" w:rsidRPr="00DA03E7" w:rsidRDefault="00BD4C28" w:rsidP="00BD4C28">
      <w:pPr>
        <w:rPr>
          <w:color w:val="000000"/>
          <w:sz w:val="28"/>
          <w:szCs w:val="28"/>
        </w:rPr>
      </w:pPr>
      <w:r w:rsidRPr="00DA03E7">
        <w:rPr>
          <w:color w:val="000000"/>
          <w:sz w:val="28"/>
          <w:szCs w:val="28"/>
        </w:rPr>
        <w:t xml:space="preserve">администрации </w:t>
      </w:r>
      <w:proofErr w:type="gramStart"/>
      <w:r w:rsidRPr="00DA03E7">
        <w:rPr>
          <w:color w:val="000000"/>
          <w:sz w:val="28"/>
          <w:szCs w:val="28"/>
        </w:rPr>
        <w:t>муниципального</w:t>
      </w:r>
      <w:proofErr w:type="gramEnd"/>
    </w:p>
    <w:p w:rsidR="00BD4C28" w:rsidRPr="00DA03E7" w:rsidRDefault="00BD4C28" w:rsidP="00BD4C28">
      <w:pPr>
        <w:rPr>
          <w:color w:val="000000"/>
          <w:sz w:val="28"/>
          <w:szCs w:val="28"/>
        </w:rPr>
      </w:pPr>
      <w:r w:rsidRPr="00DA03E7">
        <w:rPr>
          <w:color w:val="000000"/>
          <w:sz w:val="28"/>
          <w:szCs w:val="28"/>
        </w:rPr>
        <w:t xml:space="preserve">образования Усть-Лабинский район </w:t>
      </w:r>
      <w:r w:rsidR="007B7280">
        <w:rPr>
          <w:color w:val="000000"/>
          <w:sz w:val="28"/>
          <w:szCs w:val="28"/>
        </w:rPr>
        <w:tab/>
      </w:r>
      <w:r w:rsidR="007B7280">
        <w:rPr>
          <w:color w:val="000000"/>
          <w:sz w:val="28"/>
          <w:szCs w:val="28"/>
        </w:rPr>
        <w:tab/>
      </w:r>
      <w:r w:rsidR="007B7280">
        <w:rPr>
          <w:color w:val="000000"/>
          <w:sz w:val="28"/>
          <w:szCs w:val="28"/>
        </w:rPr>
        <w:tab/>
      </w:r>
      <w:r w:rsidR="007B7280">
        <w:rPr>
          <w:color w:val="000000"/>
          <w:sz w:val="28"/>
          <w:szCs w:val="28"/>
        </w:rPr>
        <w:tab/>
      </w:r>
      <w:r w:rsidR="007B7280">
        <w:rPr>
          <w:color w:val="000000"/>
          <w:sz w:val="28"/>
          <w:szCs w:val="28"/>
        </w:rPr>
        <w:tab/>
        <w:t xml:space="preserve">  </w:t>
      </w:r>
      <w:r w:rsidRPr="00DA03E7">
        <w:rPr>
          <w:color w:val="000000"/>
          <w:sz w:val="28"/>
          <w:szCs w:val="28"/>
        </w:rPr>
        <w:t>Е.А.Мандзюк</w:t>
      </w:r>
    </w:p>
    <w:p w:rsidR="00BD4C28" w:rsidRDefault="00BD4C28" w:rsidP="009C7065">
      <w:pPr>
        <w:jc w:val="right"/>
        <w:rPr>
          <w:sz w:val="28"/>
        </w:rPr>
      </w:pPr>
    </w:p>
    <w:p w:rsidR="00BD4C28" w:rsidRDefault="00BD4C28" w:rsidP="009C7065">
      <w:pPr>
        <w:jc w:val="right"/>
        <w:rPr>
          <w:sz w:val="28"/>
        </w:rPr>
      </w:pPr>
    </w:p>
    <w:p w:rsidR="00BD4C28" w:rsidRDefault="00BD4C28" w:rsidP="009C7065">
      <w:pPr>
        <w:jc w:val="right"/>
        <w:rPr>
          <w:sz w:val="28"/>
        </w:rPr>
      </w:pPr>
    </w:p>
    <w:p w:rsidR="00BD4C28" w:rsidRDefault="00BD4C28" w:rsidP="009C7065">
      <w:pPr>
        <w:jc w:val="right"/>
        <w:rPr>
          <w:sz w:val="28"/>
        </w:rPr>
      </w:pPr>
    </w:p>
    <w:p w:rsidR="00BD4C28" w:rsidRDefault="00BD4C28" w:rsidP="009C7065">
      <w:pPr>
        <w:jc w:val="right"/>
        <w:rPr>
          <w:sz w:val="28"/>
        </w:rPr>
      </w:pPr>
    </w:p>
    <w:p w:rsidR="007B7280" w:rsidRDefault="007B7280" w:rsidP="009C7065">
      <w:pPr>
        <w:jc w:val="right"/>
        <w:rPr>
          <w:sz w:val="28"/>
        </w:rPr>
      </w:pPr>
    </w:p>
    <w:p w:rsidR="007B7280" w:rsidRDefault="007B7280" w:rsidP="009C7065">
      <w:pPr>
        <w:jc w:val="right"/>
        <w:rPr>
          <w:sz w:val="28"/>
        </w:rPr>
      </w:pPr>
    </w:p>
    <w:p w:rsidR="007B7280" w:rsidRDefault="007B7280" w:rsidP="009C7065">
      <w:pPr>
        <w:jc w:val="right"/>
        <w:rPr>
          <w:sz w:val="28"/>
        </w:rPr>
      </w:pPr>
    </w:p>
    <w:p w:rsidR="007B7280" w:rsidRDefault="007B7280" w:rsidP="009C7065">
      <w:pPr>
        <w:jc w:val="right"/>
        <w:rPr>
          <w:sz w:val="28"/>
        </w:rPr>
      </w:pPr>
    </w:p>
    <w:p w:rsidR="007B7280" w:rsidRDefault="007B7280" w:rsidP="009C7065">
      <w:pPr>
        <w:jc w:val="right"/>
        <w:rPr>
          <w:sz w:val="28"/>
        </w:rPr>
      </w:pPr>
    </w:p>
    <w:p w:rsidR="007B7280" w:rsidRDefault="007B7280" w:rsidP="009C7065">
      <w:pPr>
        <w:jc w:val="right"/>
        <w:rPr>
          <w:sz w:val="28"/>
        </w:rPr>
      </w:pPr>
    </w:p>
    <w:p w:rsidR="007B7280" w:rsidRDefault="007B7280" w:rsidP="009C7065">
      <w:pPr>
        <w:jc w:val="right"/>
        <w:rPr>
          <w:sz w:val="28"/>
        </w:rPr>
      </w:pPr>
    </w:p>
    <w:p w:rsidR="007B7280" w:rsidRDefault="007B7280" w:rsidP="009C7065">
      <w:pPr>
        <w:jc w:val="right"/>
        <w:rPr>
          <w:sz w:val="28"/>
        </w:rPr>
      </w:pPr>
    </w:p>
    <w:p w:rsidR="007B7280" w:rsidRDefault="007B7280" w:rsidP="009C7065">
      <w:pPr>
        <w:jc w:val="right"/>
        <w:rPr>
          <w:sz w:val="28"/>
        </w:rPr>
      </w:pPr>
    </w:p>
    <w:p w:rsidR="007B7280" w:rsidRDefault="007B7280" w:rsidP="009C7065">
      <w:pPr>
        <w:jc w:val="right"/>
        <w:rPr>
          <w:sz w:val="28"/>
        </w:rPr>
      </w:pPr>
    </w:p>
    <w:p w:rsidR="007B7280" w:rsidRDefault="007B7280" w:rsidP="009C7065">
      <w:pPr>
        <w:jc w:val="right"/>
        <w:rPr>
          <w:sz w:val="28"/>
        </w:rPr>
      </w:pPr>
    </w:p>
    <w:p w:rsidR="007B7280" w:rsidRDefault="007B7280" w:rsidP="009C7065">
      <w:pPr>
        <w:jc w:val="right"/>
        <w:rPr>
          <w:sz w:val="28"/>
        </w:rPr>
      </w:pPr>
    </w:p>
    <w:p w:rsidR="007B7280" w:rsidRDefault="007B7280" w:rsidP="009C7065">
      <w:pPr>
        <w:jc w:val="right"/>
        <w:rPr>
          <w:sz w:val="28"/>
        </w:rPr>
      </w:pPr>
    </w:p>
    <w:p w:rsidR="007B7280" w:rsidRDefault="007B7280" w:rsidP="009C7065">
      <w:pPr>
        <w:jc w:val="right"/>
        <w:rPr>
          <w:sz w:val="28"/>
        </w:rPr>
      </w:pPr>
    </w:p>
    <w:p w:rsidR="007B7280" w:rsidRDefault="007B7280" w:rsidP="009C7065">
      <w:pPr>
        <w:jc w:val="right"/>
        <w:rPr>
          <w:sz w:val="28"/>
        </w:rPr>
      </w:pPr>
    </w:p>
    <w:p w:rsidR="007B7280" w:rsidRDefault="007B7280" w:rsidP="009C7065">
      <w:pPr>
        <w:jc w:val="right"/>
        <w:rPr>
          <w:sz w:val="28"/>
        </w:rPr>
      </w:pPr>
    </w:p>
    <w:p w:rsidR="007B7280" w:rsidRDefault="007B7280" w:rsidP="009C7065">
      <w:pPr>
        <w:jc w:val="right"/>
        <w:rPr>
          <w:sz w:val="28"/>
        </w:rPr>
      </w:pPr>
    </w:p>
    <w:p w:rsidR="007B7280" w:rsidRDefault="007B7280" w:rsidP="009C7065">
      <w:pPr>
        <w:jc w:val="right"/>
        <w:rPr>
          <w:sz w:val="28"/>
        </w:rPr>
      </w:pPr>
    </w:p>
    <w:p w:rsidR="007B7280" w:rsidRDefault="007B7280" w:rsidP="009C7065">
      <w:pPr>
        <w:jc w:val="right"/>
        <w:rPr>
          <w:sz w:val="28"/>
        </w:rPr>
      </w:pPr>
    </w:p>
    <w:p w:rsidR="007B7280" w:rsidRDefault="007B7280" w:rsidP="009C7065">
      <w:pPr>
        <w:jc w:val="right"/>
        <w:rPr>
          <w:sz w:val="28"/>
        </w:rPr>
      </w:pPr>
    </w:p>
    <w:p w:rsidR="007B7280" w:rsidRDefault="007B7280" w:rsidP="009C7065">
      <w:pPr>
        <w:jc w:val="right"/>
        <w:rPr>
          <w:sz w:val="28"/>
        </w:rPr>
      </w:pPr>
    </w:p>
    <w:p w:rsidR="007B7280" w:rsidRDefault="007B7280" w:rsidP="009C7065">
      <w:pPr>
        <w:jc w:val="right"/>
        <w:rPr>
          <w:sz w:val="28"/>
        </w:rPr>
      </w:pPr>
    </w:p>
    <w:p w:rsidR="007B7280" w:rsidRDefault="007B7280" w:rsidP="009C7065">
      <w:pPr>
        <w:jc w:val="right"/>
        <w:rPr>
          <w:sz w:val="28"/>
        </w:rPr>
      </w:pPr>
    </w:p>
    <w:p w:rsidR="007B7280" w:rsidRDefault="007B7280" w:rsidP="009C7065">
      <w:pPr>
        <w:jc w:val="right"/>
        <w:rPr>
          <w:sz w:val="28"/>
        </w:rPr>
      </w:pPr>
    </w:p>
    <w:p w:rsidR="007B7280" w:rsidRDefault="007B7280" w:rsidP="009C7065">
      <w:pPr>
        <w:jc w:val="right"/>
        <w:rPr>
          <w:sz w:val="28"/>
        </w:rPr>
      </w:pPr>
    </w:p>
    <w:p w:rsidR="007B7280" w:rsidRDefault="007B7280" w:rsidP="009C7065">
      <w:pPr>
        <w:jc w:val="right"/>
        <w:rPr>
          <w:sz w:val="28"/>
        </w:rPr>
        <w:sectPr w:rsidR="007B7280" w:rsidSect="003C4239">
          <w:footerReference w:type="default" r:id="rId12"/>
          <w:pgSz w:w="11906" w:h="16838"/>
          <w:pgMar w:top="1134" w:right="567" w:bottom="1134" w:left="1701" w:header="227" w:footer="601" w:gutter="0"/>
          <w:cols w:space="708"/>
          <w:docGrid w:linePitch="360"/>
        </w:sectPr>
      </w:pPr>
    </w:p>
    <w:p w:rsidR="007B7280" w:rsidRPr="00DA03E7" w:rsidRDefault="007B7280" w:rsidP="007B7280">
      <w:pPr>
        <w:jc w:val="center"/>
        <w:rPr>
          <w:b/>
          <w:sz w:val="28"/>
          <w:szCs w:val="28"/>
        </w:rPr>
      </w:pPr>
      <w:r w:rsidRPr="00DA03E7">
        <w:rPr>
          <w:b/>
          <w:sz w:val="28"/>
          <w:szCs w:val="28"/>
        </w:rPr>
        <w:lastRenderedPageBreak/>
        <w:t xml:space="preserve">Таблица № 1                                       </w:t>
      </w:r>
    </w:p>
    <w:p w:rsidR="007B7280" w:rsidRPr="00DA03E7" w:rsidRDefault="007B7280" w:rsidP="007B7280">
      <w:pPr>
        <w:jc w:val="center"/>
        <w:rPr>
          <w:b/>
          <w:sz w:val="28"/>
          <w:szCs w:val="28"/>
        </w:rPr>
      </w:pPr>
      <w:r w:rsidRPr="00DA03E7">
        <w:rPr>
          <w:b/>
          <w:sz w:val="28"/>
          <w:szCs w:val="28"/>
        </w:rPr>
        <w:t xml:space="preserve"> ЦЕЛИ, ЗАДАЧИ И ЦЕЛЕВЫЕ ПОКАЗАТЕЛИ МУНИЦИПАЛЬНОЙ ПРОГРАММЫ</w:t>
      </w:r>
    </w:p>
    <w:p w:rsidR="007B7280" w:rsidRDefault="007B7280" w:rsidP="007B7280">
      <w:pPr>
        <w:jc w:val="center"/>
        <w:rPr>
          <w:sz w:val="28"/>
          <w:szCs w:val="28"/>
        </w:rPr>
      </w:pPr>
      <w:r w:rsidRPr="00DA03E7">
        <w:rPr>
          <w:sz w:val="28"/>
          <w:szCs w:val="28"/>
        </w:rPr>
        <w:t xml:space="preserve">«Формирование инвестиционной привлекательности района и содействие развитию малого и среднего </w:t>
      </w:r>
    </w:p>
    <w:p w:rsidR="007B7280" w:rsidRPr="00DA03E7" w:rsidRDefault="007B7280" w:rsidP="007B7280">
      <w:pPr>
        <w:jc w:val="center"/>
        <w:rPr>
          <w:sz w:val="28"/>
          <w:szCs w:val="28"/>
        </w:rPr>
      </w:pPr>
      <w:r w:rsidRPr="00DA03E7">
        <w:rPr>
          <w:sz w:val="28"/>
          <w:szCs w:val="28"/>
        </w:rPr>
        <w:t>предприним</w:t>
      </w:r>
      <w:r w:rsidRPr="00DA03E7">
        <w:rPr>
          <w:sz w:val="28"/>
          <w:szCs w:val="28"/>
        </w:rPr>
        <w:t>а</w:t>
      </w:r>
      <w:r w:rsidRPr="00DA03E7">
        <w:rPr>
          <w:sz w:val="28"/>
          <w:szCs w:val="28"/>
        </w:rPr>
        <w:t>тельства» на 2017-2019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6"/>
        <w:gridCol w:w="3995"/>
        <w:gridCol w:w="1382"/>
        <w:gridCol w:w="1266"/>
        <w:gridCol w:w="1413"/>
        <w:gridCol w:w="1381"/>
        <w:gridCol w:w="1381"/>
        <w:gridCol w:w="1613"/>
        <w:gridCol w:w="1619"/>
      </w:tblGrid>
      <w:tr w:rsidR="007B7280" w:rsidRPr="00DA03E7" w:rsidTr="007B7280">
        <w:trPr>
          <w:trHeight w:val="323"/>
          <w:tblHeader/>
        </w:trPr>
        <w:tc>
          <w:tcPr>
            <w:tcW w:w="251" w:type="pct"/>
            <w:vMerge w:val="restart"/>
            <w:vAlign w:val="center"/>
          </w:tcPr>
          <w:p w:rsidR="007B7280" w:rsidRPr="00DA03E7" w:rsidRDefault="007B7280" w:rsidP="003144B2">
            <w:pPr>
              <w:jc w:val="center"/>
            </w:pPr>
            <w:r w:rsidRPr="00DA03E7">
              <w:t>№</w:t>
            </w:r>
          </w:p>
          <w:p w:rsidR="007B7280" w:rsidRPr="00DA03E7" w:rsidRDefault="007B7280" w:rsidP="003144B2">
            <w:pPr>
              <w:jc w:val="center"/>
            </w:pPr>
            <w:proofErr w:type="gramStart"/>
            <w:r w:rsidRPr="00DA03E7">
              <w:t>п</w:t>
            </w:r>
            <w:proofErr w:type="gramEnd"/>
            <w:r w:rsidRPr="00DA03E7">
              <w:t>/п</w:t>
            </w:r>
          </w:p>
        </w:tc>
        <w:tc>
          <w:tcPr>
            <w:tcW w:w="1353" w:type="pct"/>
            <w:vMerge w:val="restart"/>
            <w:vAlign w:val="center"/>
          </w:tcPr>
          <w:p w:rsidR="007B7280" w:rsidRPr="00DA03E7" w:rsidRDefault="007B7280" w:rsidP="003144B2">
            <w:pPr>
              <w:spacing w:line="204" w:lineRule="auto"/>
              <w:jc w:val="center"/>
            </w:pPr>
            <w:r w:rsidRPr="00DA03E7">
              <w:t xml:space="preserve">Наименование </w:t>
            </w:r>
            <w:proofErr w:type="gramStart"/>
            <w:r w:rsidRPr="00DA03E7">
              <w:t>целевого</w:t>
            </w:r>
            <w:proofErr w:type="gramEnd"/>
            <w:r w:rsidRPr="00DA03E7">
              <w:t xml:space="preserve"> </w:t>
            </w:r>
          </w:p>
          <w:p w:rsidR="007B7280" w:rsidRPr="00DA03E7" w:rsidRDefault="007B7280" w:rsidP="003144B2">
            <w:pPr>
              <w:spacing w:line="204" w:lineRule="auto"/>
              <w:jc w:val="center"/>
            </w:pPr>
            <w:r w:rsidRPr="00DA03E7">
              <w:t>показателя</w:t>
            </w:r>
          </w:p>
        </w:tc>
        <w:tc>
          <w:tcPr>
            <w:tcW w:w="452" w:type="pct"/>
            <w:vMerge w:val="restart"/>
            <w:vAlign w:val="center"/>
          </w:tcPr>
          <w:p w:rsidR="007B7280" w:rsidRPr="00DA03E7" w:rsidRDefault="007B7280" w:rsidP="003144B2">
            <w:pPr>
              <w:spacing w:line="204" w:lineRule="auto"/>
              <w:jc w:val="center"/>
            </w:pPr>
            <w:r w:rsidRPr="00DA03E7">
              <w:t>Единица</w:t>
            </w:r>
          </w:p>
          <w:p w:rsidR="007B7280" w:rsidRPr="00DA03E7" w:rsidRDefault="007B7280" w:rsidP="003144B2">
            <w:pPr>
              <w:spacing w:line="204" w:lineRule="auto"/>
              <w:jc w:val="center"/>
            </w:pPr>
            <w:r w:rsidRPr="00DA03E7">
              <w:t>измер</w:t>
            </w:r>
            <w:r w:rsidRPr="00DA03E7">
              <w:t>е</w:t>
            </w:r>
            <w:r w:rsidRPr="00DA03E7">
              <w:t>ния</w:t>
            </w:r>
          </w:p>
        </w:tc>
        <w:tc>
          <w:tcPr>
            <w:tcW w:w="2944" w:type="pct"/>
            <w:gridSpan w:val="6"/>
          </w:tcPr>
          <w:p w:rsidR="007B7280" w:rsidRPr="00DA03E7" w:rsidRDefault="007B7280" w:rsidP="003144B2">
            <w:pPr>
              <w:spacing w:line="204" w:lineRule="auto"/>
              <w:jc w:val="center"/>
            </w:pPr>
          </w:p>
          <w:p w:rsidR="007B7280" w:rsidRPr="00DA03E7" w:rsidRDefault="007B7280" w:rsidP="003144B2">
            <w:pPr>
              <w:spacing w:line="204" w:lineRule="auto"/>
              <w:jc w:val="center"/>
            </w:pPr>
            <w:r w:rsidRPr="00DA03E7">
              <w:t>Значение показателей</w:t>
            </w:r>
          </w:p>
        </w:tc>
      </w:tr>
      <w:tr w:rsidR="007B7280" w:rsidRPr="00DA03E7" w:rsidTr="007B7280">
        <w:trPr>
          <w:trHeight w:val="711"/>
          <w:tblHeader/>
        </w:trPr>
        <w:tc>
          <w:tcPr>
            <w:tcW w:w="251" w:type="pct"/>
            <w:vMerge/>
          </w:tcPr>
          <w:p w:rsidR="007B7280" w:rsidRPr="00DA03E7" w:rsidRDefault="007B7280" w:rsidP="003144B2">
            <w:pPr>
              <w:spacing w:line="204" w:lineRule="auto"/>
              <w:jc w:val="center"/>
            </w:pPr>
          </w:p>
        </w:tc>
        <w:tc>
          <w:tcPr>
            <w:tcW w:w="1353" w:type="pct"/>
            <w:vMerge/>
            <w:vAlign w:val="center"/>
          </w:tcPr>
          <w:p w:rsidR="007B7280" w:rsidRPr="00DA03E7" w:rsidRDefault="007B7280" w:rsidP="003144B2">
            <w:pPr>
              <w:spacing w:line="204" w:lineRule="auto"/>
              <w:jc w:val="center"/>
            </w:pPr>
          </w:p>
        </w:tc>
        <w:tc>
          <w:tcPr>
            <w:tcW w:w="452" w:type="pct"/>
            <w:vMerge/>
            <w:vAlign w:val="center"/>
          </w:tcPr>
          <w:p w:rsidR="007B7280" w:rsidRPr="00DA03E7" w:rsidRDefault="007B7280" w:rsidP="003144B2">
            <w:pPr>
              <w:spacing w:line="204" w:lineRule="auto"/>
              <w:jc w:val="center"/>
            </w:pPr>
          </w:p>
        </w:tc>
        <w:tc>
          <w:tcPr>
            <w:tcW w:w="430" w:type="pct"/>
          </w:tcPr>
          <w:p w:rsidR="007B7280" w:rsidRPr="00DA03E7" w:rsidRDefault="007B7280" w:rsidP="003144B2">
            <w:pPr>
              <w:spacing w:line="204" w:lineRule="auto"/>
              <w:jc w:val="center"/>
            </w:pPr>
          </w:p>
          <w:p w:rsidR="007B7280" w:rsidRPr="00DA03E7" w:rsidRDefault="007B7280" w:rsidP="003144B2">
            <w:pPr>
              <w:spacing w:line="204" w:lineRule="auto"/>
              <w:jc w:val="center"/>
            </w:pPr>
            <w:r w:rsidRPr="00DA03E7">
              <w:t>2015</w:t>
            </w:r>
          </w:p>
        </w:tc>
        <w:tc>
          <w:tcPr>
            <w:tcW w:w="480" w:type="pct"/>
            <w:vAlign w:val="center"/>
          </w:tcPr>
          <w:p w:rsidR="007B7280" w:rsidRPr="00DA03E7" w:rsidRDefault="007B7280" w:rsidP="003144B2">
            <w:pPr>
              <w:spacing w:line="204" w:lineRule="auto"/>
              <w:jc w:val="center"/>
            </w:pPr>
            <w:r w:rsidRPr="00DA03E7">
              <w:t>2017</w:t>
            </w:r>
          </w:p>
        </w:tc>
        <w:tc>
          <w:tcPr>
            <w:tcW w:w="469" w:type="pct"/>
            <w:vAlign w:val="center"/>
          </w:tcPr>
          <w:p w:rsidR="007B7280" w:rsidRPr="00DA03E7" w:rsidRDefault="007B7280" w:rsidP="003144B2">
            <w:pPr>
              <w:spacing w:line="204" w:lineRule="auto"/>
              <w:ind w:left="-328" w:firstLine="328"/>
              <w:jc w:val="center"/>
            </w:pPr>
            <w:r w:rsidRPr="00DA03E7">
              <w:t>2018</w:t>
            </w:r>
          </w:p>
        </w:tc>
        <w:tc>
          <w:tcPr>
            <w:tcW w:w="469" w:type="pct"/>
            <w:vAlign w:val="center"/>
          </w:tcPr>
          <w:p w:rsidR="007B7280" w:rsidRPr="00DA03E7" w:rsidRDefault="007B7280" w:rsidP="003144B2">
            <w:pPr>
              <w:spacing w:line="204" w:lineRule="auto"/>
              <w:jc w:val="center"/>
            </w:pPr>
            <w:r w:rsidRPr="00DA03E7">
              <w:t>2019</w:t>
            </w:r>
          </w:p>
        </w:tc>
        <w:tc>
          <w:tcPr>
            <w:tcW w:w="547" w:type="pct"/>
            <w:vAlign w:val="center"/>
          </w:tcPr>
          <w:p w:rsidR="007B7280" w:rsidRPr="00DA03E7" w:rsidRDefault="007B7280" w:rsidP="003144B2">
            <w:pPr>
              <w:spacing w:line="204" w:lineRule="auto"/>
              <w:jc w:val="center"/>
            </w:pPr>
          </w:p>
        </w:tc>
        <w:tc>
          <w:tcPr>
            <w:tcW w:w="547" w:type="pct"/>
          </w:tcPr>
          <w:p w:rsidR="007B7280" w:rsidRPr="00DA03E7" w:rsidRDefault="007B7280" w:rsidP="003144B2">
            <w:pPr>
              <w:spacing w:line="204" w:lineRule="auto"/>
              <w:jc w:val="center"/>
            </w:pPr>
          </w:p>
        </w:tc>
      </w:tr>
      <w:tr w:rsidR="007B7280" w:rsidRPr="00DA03E7" w:rsidTr="007B7280">
        <w:trPr>
          <w:trHeight w:val="259"/>
          <w:tblHeader/>
        </w:trPr>
        <w:tc>
          <w:tcPr>
            <w:tcW w:w="251" w:type="pct"/>
          </w:tcPr>
          <w:p w:rsidR="007B7280" w:rsidRPr="00DA03E7" w:rsidRDefault="007B7280" w:rsidP="003144B2">
            <w:pPr>
              <w:jc w:val="center"/>
            </w:pPr>
            <w:r w:rsidRPr="00DA03E7">
              <w:t>1</w:t>
            </w:r>
          </w:p>
        </w:tc>
        <w:tc>
          <w:tcPr>
            <w:tcW w:w="1353" w:type="pct"/>
          </w:tcPr>
          <w:p w:rsidR="007B7280" w:rsidRPr="00DA03E7" w:rsidRDefault="007B7280" w:rsidP="003144B2">
            <w:pPr>
              <w:jc w:val="center"/>
            </w:pPr>
            <w:r w:rsidRPr="00DA03E7">
              <w:t>2</w:t>
            </w:r>
          </w:p>
        </w:tc>
        <w:tc>
          <w:tcPr>
            <w:tcW w:w="452" w:type="pct"/>
            <w:vAlign w:val="center"/>
          </w:tcPr>
          <w:p w:rsidR="007B7280" w:rsidRPr="00DA03E7" w:rsidRDefault="007B7280" w:rsidP="003144B2">
            <w:pPr>
              <w:jc w:val="center"/>
            </w:pPr>
            <w:r w:rsidRPr="00DA03E7">
              <w:t>3</w:t>
            </w:r>
          </w:p>
        </w:tc>
        <w:tc>
          <w:tcPr>
            <w:tcW w:w="430" w:type="pct"/>
          </w:tcPr>
          <w:p w:rsidR="007B7280" w:rsidRPr="00DA03E7" w:rsidRDefault="007B7280" w:rsidP="003144B2">
            <w:pPr>
              <w:jc w:val="center"/>
            </w:pPr>
            <w:r w:rsidRPr="00DA03E7">
              <w:t>4</w:t>
            </w:r>
          </w:p>
        </w:tc>
        <w:tc>
          <w:tcPr>
            <w:tcW w:w="480" w:type="pct"/>
            <w:vAlign w:val="center"/>
          </w:tcPr>
          <w:p w:rsidR="007B7280" w:rsidRPr="00DA03E7" w:rsidRDefault="007B7280" w:rsidP="003144B2">
            <w:pPr>
              <w:jc w:val="center"/>
            </w:pPr>
            <w:r w:rsidRPr="00DA03E7">
              <w:t>5</w:t>
            </w:r>
          </w:p>
        </w:tc>
        <w:tc>
          <w:tcPr>
            <w:tcW w:w="469" w:type="pct"/>
            <w:vAlign w:val="center"/>
          </w:tcPr>
          <w:p w:rsidR="007B7280" w:rsidRPr="00DA03E7" w:rsidRDefault="007B7280" w:rsidP="003144B2">
            <w:pPr>
              <w:jc w:val="center"/>
            </w:pPr>
            <w:r w:rsidRPr="00DA03E7">
              <w:t>6</w:t>
            </w:r>
          </w:p>
        </w:tc>
        <w:tc>
          <w:tcPr>
            <w:tcW w:w="469" w:type="pct"/>
            <w:vAlign w:val="center"/>
          </w:tcPr>
          <w:p w:rsidR="007B7280" w:rsidRPr="00DA03E7" w:rsidRDefault="007B7280" w:rsidP="003144B2">
            <w:pPr>
              <w:jc w:val="center"/>
            </w:pPr>
            <w:r w:rsidRPr="00DA03E7">
              <w:t>7</w:t>
            </w:r>
          </w:p>
        </w:tc>
        <w:tc>
          <w:tcPr>
            <w:tcW w:w="547" w:type="pct"/>
            <w:vAlign w:val="center"/>
          </w:tcPr>
          <w:p w:rsidR="007B7280" w:rsidRPr="00DA03E7" w:rsidRDefault="007B7280" w:rsidP="003144B2">
            <w:pPr>
              <w:jc w:val="center"/>
            </w:pPr>
            <w:r w:rsidRPr="00DA03E7">
              <w:t>8</w:t>
            </w:r>
          </w:p>
        </w:tc>
        <w:tc>
          <w:tcPr>
            <w:tcW w:w="547" w:type="pct"/>
          </w:tcPr>
          <w:p w:rsidR="007B7280" w:rsidRPr="00DA03E7" w:rsidRDefault="007B7280" w:rsidP="003144B2">
            <w:pPr>
              <w:jc w:val="center"/>
            </w:pPr>
            <w:r w:rsidRPr="00DA03E7">
              <w:t>9</w:t>
            </w:r>
          </w:p>
        </w:tc>
      </w:tr>
      <w:tr w:rsidR="007B7280" w:rsidRPr="00DA03E7" w:rsidTr="007B7280">
        <w:trPr>
          <w:trHeight w:val="259"/>
          <w:tblHeader/>
        </w:trPr>
        <w:tc>
          <w:tcPr>
            <w:tcW w:w="251" w:type="pct"/>
          </w:tcPr>
          <w:p w:rsidR="007B7280" w:rsidRPr="00DA03E7" w:rsidRDefault="007B7280" w:rsidP="003144B2">
            <w:pPr>
              <w:jc w:val="center"/>
            </w:pPr>
            <w:r w:rsidRPr="00DA03E7">
              <w:t>1.</w:t>
            </w:r>
          </w:p>
        </w:tc>
        <w:tc>
          <w:tcPr>
            <w:tcW w:w="4749" w:type="pct"/>
            <w:gridSpan w:val="8"/>
          </w:tcPr>
          <w:p w:rsidR="007B7280" w:rsidRPr="00DA03E7" w:rsidRDefault="007B7280" w:rsidP="003144B2">
            <w:pPr>
              <w:jc w:val="center"/>
            </w:pPr>
            <w:r w:rsidRPr="00DA03E7">
              <w:t>Муниципальная программа «Формирование инвестиционной привлекательности района и содействие развитию малого и сре</w:t>
            </w:r>
            <w:r w:rsidRPr="00DA03E7">
              <w:t>д</w:t>
            </w:r>
            <w:r w:rsidRPr="00DA03E7">
              <w:t>него предпринимательства» на 2017-2019 годы»</w:t>
            </w:r>
          </w:p>
        </w:tc>
      </w:tr>
      <w:tr w:rsidR="007B7280" w:rsidRPr="00DA03E7" w:rsidTr="007B7280">
        <w:trPr>
          <w:trHeight w:val="259"/>
          <w:tblHeader/>
        </w:trPr>
        <w:tc>
          <w:tcPr>
            <w:tcW w:w="251" w:type="pct"/>
          </w:tcPr>
          <w:p w:rsidR="007B7280" w:rsidRPr="00DA03E7" w:rsidRDefault="007B7280" w:rsidP="003144B2">
            <w:pPr>
              <w:jc w:val="center"/>
            </w:pPr>
            <w:r w:rsidRPr="00DA03E7">
              <w:t>1.1</w:t>
            </w:r>
          </w:p>
        </w:tc>
        <w:tc>
          <w:tcPr>
            <w:tcW w:w="4749" w:type="pct"/>
            <w:gridSpan w:val="8"/>
          </w:tcPr>
          <w:p w:rsidR="007B7280" w:rsidRPr="00DA03E7" w:rsidRDefault="007B7280" w:rsidP="003144B2">
            <w:pPr>
              <w:jc w:val="center"/>
            </w:pPr>
            <w:r w:rsidRPr="00DA03E7">
              <w:rPr>
                <w:i/>
              </w:rPr>
              <w:t>Подпрограмма</w:t>
            </w:r>
            <w:r w:rsidRPr="00DA03E7">
              <w:t xml:space="preserve"> № 1</w:t>
            </w:r>
          </w:p>
          <w:p w:rsidR="007B7280" w:rsidRPr="00DA03E7" w:rsidRDefault="007B7280" w:rsidP="003144B2">
            <w:pPr>
              <w:jc w:val="center"/>
            </w:pPr>
            <w:r w:rsidRPr="00DA03E7">
              <w:t xml:space="preserve"> «Развитие малого и среднего предпринимательства на территории муниципального образования Усть-Лабинский район»</w:t>
            </w:r>
          </w:p>
        </w:tc>
      </w:tr>
      <w:tr w:rsidR="007B7280" w:rsidRPr="00DA03E7" w:rsidTr="007B7280">
        <w:trPr>
          <w:trHeight w:val="259"/>
          <w:tblHeader/>
        </w:trPr>
        <w:tc>
          <w:tcPr>
            <w:tcW w:w="251" w:type="pct"/>
          </w:tcPr>
          <w:p w:rsidR="007B7280" w:rsidRPr="00DA03E7" w:rsidRDefault="007B7280" w:rsidP="003144B2">
            <w:pPr>
              <w:jc w:val="center"/>
            </w:pPr>
          </w:p>
        </w:tc>
        <w:tc>
          <w:tcPr>
            <w:tcW w:w="1353" w:type="pct"/>
          </w:tcPr>
          <w:p w:rsidR="007B7280" w:rsidRPr="00DA03E7" w:rsidRDefault="007B7280" w:rsidP="003144B2">
            <w:r w:rsidRPr="00DA03E7">
              <w:t>Цель</w:t>
            </w:r>
          </w:p>
        </w:tc>
        <w:tc>
          <w:tcPr>
            <w:tcW w:w="3395" w:type="pct"/>
            <w:gridSpan w:val="7"/>
            <w:vAlign w:val="center"/>
          </w:tcPr>
          <w:p w:rsidR="007B7280" w:rsidRPr="00DA03E7" w:rsidRDefault="007B7280" w:rsidP="003144B2">
            <w:pPr>
              <w:jc w:val="center"/>
            </w:pPr>
            <w:r w:rsidRPr="00DA03E7">
              <w:t>Обеспечение благоприятных условий для развития малого и среднего предпринимател</w:t>
            </w:r>
            <w:r w:rsidRPr="00DA03E7">
              <w:t>ь</w:t>
            </w:r>
            <w:r w:rsidRPr="00DA03E7">
              <w:t>ства на основе повышения качества и эффективности мер поддержки на муниципальном уровне</w:t>
            </w:r>
          </w:p>
        </w:tc>
      </w:tr>
      <w:tr w:rsidR="007B7280" w:rsidRPr="00DA03E7" w:rsidTr="007B7280">
        <w:trPr>
          <w:trHeight w:val="259"/>
          <w:tblHeader/>
        </w:trPr>
        <w:tc>
          <w:tcPr>
            <w:tcW w:w="251" w:type="pct"/>
          </w:tcPr>
          <w:p w:rsidR="007B7280" w:rsidRPr="00DA03E7" w:rsidRDefault="007B7280" w:rsidP="003144B2">
            <w:pPr>
              <w:jc w:val="center"/>
            </w:pPr>
            <w:r w:rsidRPr="00DA03E7">
              <w:t>1.</w:t>
            </w:r>
          </w:p>
        </w:tc>
        <w:tc>
          <w:tcPr>
            <w:tcW w:w="1353" w:type="pct"/>
          </w:tcPr>
          <w:p w:rsidR="007B7280" w:rsidRPr="00DA03E7" w:rsidRDefault="007B7280" w:rsidP="003144B2">
            <w:r w:rsidRPr="00DA03E7">
              <w:t>Задача</w:t>
            </w:r>
          </w:p>
        </w:tc>
        <w:tc>
          <w:tcPr>
            <w:tcW w:w="3395" w:type="pct"/>
            <w:gridSpan w:val="7"/>
            <w:vAlign w:val="center"/>
          </w:tcPr>
          <w:p w:rsidR="007B7280" w:rsidRPr="00DA03E7" w:rsidRDefault="007B7280" w:rsidP="003144B2">
            <w:pPr>
              <w:jc w:val="center"/>
            </w:pPr>
            <w:r w:rsidRPr="00DA03E7">
              <w:t>Развитие инфраструктуры поддержки малого и среднего предпринимательства</w:t>
            </w:r>
          </w:p>
        </w:tc>
      </w:tr>
      <w:tr w:rsidR="007B7280" w:rsidRPr="00DA03E7" w:rsidTr="007B7280">
        <w:trPr>
          <w:trHeight w:val="259"/>
          <w:tblHeader/>
        </w:trPr>
        <w:tc>
          <w:tcPr>
            <w:tcW w:w="251" w:type="pct"/>
          </w:tcPr>
          <w:p w:rsidR="007B7280" w:rsidRPr="00DA03E7" w:rsidRDefault="007B7280" w:rsidP="003144B2">
            <w:pPr>
              <w:jc w:val="center"/>
            </w:pPr>
            <w:r w:rsidRPr="00DA03E7">
              <w:t>1.1.1</w:t>
            </w:r>
          </w:p>
        </w:tc>
        <w:tc>
          <w:tcPr>
            <w:tcW w:w="1353" w:type="pct"/>
          </w:tcPr>
          <w:p w:rsidR="007B7280" w:rsidRPr="00DA03E7" w:rsidRDefault="007B7280" w:rsidP="003144B2">
            <w:r w:rsidRPr="00DA03E7">
              <w:t xml:space="preserve">Целевой показатель </w:t>
            </w:r>
          </w:p>
        </w:tc>
        <w:tc>
          <w:tcPr>
            <w:tcW w:w="452" w:type="pct"/>
            <w:vAlign w:val="center"/>
          </w:tcPr>
          <w:p w:rsidR="007B7280" w:rsidRPr="00DA03E7" w:rsidRDefault="007B7280" w:rsidP="003144B2">
            <w:pPr>
              <w:jc w:val="center"/>
            </w:pPr>
          </w:p>
        </w:tc>
        <w:tc>
          <w:tcPr>
            <w:tcW w:w="430" w:type="pct"/>
          </w:tcPr>
          <w:p w:rsidR="007B7280" w:rsidRPr="00DA03E7" w:rsidRDefault="007B7280" w:rsidP="003144B2">
            <w:pPr>
              <w:jc w:val="center"/>
            </w:pPr>
          </w:p>
        </w:tc>
        <w:tc>
          <w:tcPr>
            <w:tcW w:w="480" w:type="pct"/>
            <w:vAlign w:val="center"/>
          </w:tcPr>
          <w:p w:rsidR="007B7280" w:rsidRPr="00DA03E7" w:rsidRDefault="007B7280" w:rsidP="003144B2">
            <w:pPr>
              <w:jc w:val="center"/>
            </w:pPr>
          </w:p>
        </w:tc>
        <w:tc>
          <w:tcPr>
            <w:tcW w:w="469" w:type="pct"/>
            <w:vAlign w:val="center"/>
          </w:tcPr>
          <w:p w:rsidR="007B7280" w:rsidRPr="00DA03E7" w:rsidRDefault="007B7280" w:rsidP="003144B2">
            <w:pPr>
              <w:jc w:val="center"/>
            </w:pPr>
          </w:p>
        </w:tc>
        <w:tc>
          <w:tcPr>
            <w:tcW w:w="469" w:type="pct"/>
            <w:vAlign w:val="center"/>
          </w:tcPr>
          <w:p w:rsidR="007B7280" w:rsidRPr="00DA03E7" w:rsidRDefault="007B7280" w:rsidP="003144B2">
            <w:pPr>
              <w:jc w:val="center"/>
            </w:pPr>
          </w:p>
        </w:tc>
        <w:tc>
          <w:tcPr>
            <w:tcW w:w="547" w:type="pct"/>
            <w:vAlign w:val="center"/>
          </w:tcPr>
          <w:p w:rsidR="007B7280" w:rsidRPr="00DA03E7" w:rsidRDefault="007B7280" w:rsidP="003144B2">
            <w:pPr>
              <w:jc w:val="center"/>
            </w:pPr>
          </w:p>
        </w:tc>
        <w:tc>
          <w:tcPr>
            <w:tcW w:w="547" w:type="pct"/>
          </w:tcPr>
          <w:p w:rsidR="007B7280" w:rsidRPr="00DA03E7" w:rsidRDefault="007B7280" w:rsidP="003144B2">
            <w:pPr>
              <w:jc w:val="center"/>
            </w:pPr>
          </w:p>
        </w:tc>
      </w:tr>
      <w:tr w:rsidR="007B7280" w:rsidRPr="00DA03E7" w:rsidTr="007B7280">
        <w:trPr>
          <w:trHeight w:val="259"/>
          <w:tblHeader/>
        </w:trPr>
        <w:tc>
          <w:tcPr>
            <w:tcW w:w="251" w:type="pct"/>
          </w:tcPr>
          <w:p w:rsidR="007B7280" w:rsidRPr="00DA03E7" w:rsidRDefault="007B7280" w:rsidP="003144B2">
            <w:pPr>
              <w:jc w:val="center"/>
            </w:pPr>
          </w:p>
        </w:tc>
        <w:tc>
          <w:tcPr>
            <w:tcW w:w="1353" w:type="pct"/>
          </w:tcPr>
          <w:p w:rsidR="007B7280" w:rsidRPr="00DA03E7" w:rsidRDefault="007B7280" w:rsidP="003144B2">
            <w:r w:rsidRPr="00DA03E7">
              <w:t>Количество субъектов малого пре</w:t>
            </w:r>
            <w:r w:rsidRPr="00DA03E7">
              <w:t>д</w:t>
            </w:r>
            <w:r w:rsidRPr="00DA03E7">
              <w:t>принимательства</w:t>
            </w:r>
          </w:p>
        </w:tc>
        <w:tc>
          <w:tcPr>
            <w:tcW w:w="452" w:type="pct"/>
            <w:vAlign w:val="center"/>
          </w:tcPr>
          <w:p w:rsidR="007B7280" w:rsidRPr="00DA03E7" w:rsidRDefault="007B7280" w:rsidP="003144B2">
            <w:pPr>
              <w:jc w:val="center"/>
            </w:pPr>
            <w:r w:rsidRPr="00DA03E7">
              <w:t>единиц</w:t>
            </w:r>
          </w:p>
        </w:tc>
        <w:tc>
          <w:tcPr>
            <w:tcW w:w="430" w:type="pct"/>
            <w:vAlign w:val="center"/>
          </w:tcPr>
          <w:p w:rsidR="007B7280" w:rsidRPr="00DA03E7" w:rsidRDefault="007B7280" w:rsidP="003144B2">
            <w:pPr>
              <w:jc w:val="center"/>
            </w:pPr>
            <w:r w:rsidRPr="00DA03E7">
              <w:t>4481</w:t>
            </w:r>
          </w:p>
        </w:tc>
        <w:tc>
          <w:tcPr>
            <w:tcW w:w="480" w:type="pct"/>
            <w:vAlign w:val="center"/>
          </w:tcPr>
          <w:p w:rsidR="007B7280" w:rsidRPr="00DA03E7" w:rsidRDefault="007B7280" w:rsidP="003144B2">
            <w:pPr>
              <w:jc w:val="center"/>
            </w:pPr>
            <w:r w:rsidRPr="00DA03E7">
              <w:t>5138</w:t>
            </w:r>
          </w:p>
        </w:tc>
        <w:tc>
          <w:tcPr>
            <w:tcW w:w="469" w:type="pct"/>
            <w:vAlign w:val="center"/>
          </w:tcPr>
          <w:p w:rsidR="007B7280" w:rsidRPr="00DA03E7" w:rsidRDefault="007B7280" w:rsidP="003144B2">
            <w:pPr>
              <w:jc w:val="center"/>
            </w:pPr>
            <w:r w:rsidRPr="00DA03E7">
              <w:t>5552</w:t>
            </w:r>
          </w:p>
        </w:tc>
        <w:tc>
          <w:tcPr>
            <w:tcW w:w="469" w:type="pct"/>
            <w:vAlign w:val="center"/>
          </w:tcPr>
          <w:p w:rsidR="007B7280" w:rsidRPr="00DA03E7" w:rsidRDefault="007B7280" w:rsidP="003144B2">
            <w:pPr>
              <w:jc w:val="center"/>
            </w:pPr>
            <w:r w:rsidRPr="00DA03E7">
              <w:t>5966</w:t>
            </w:r>
          </w:p>
        </w:tc>
        <w:tc>
          <w:tcPr>
            <w:tcW w:w="547" w:type="pct"/>
            <w:vAlign w:val="center"/>
          </w:tcPr>
          <w:p w:rsidR="007B7280" w:rsidRPr="00DA03E7" w:rsidRDefault="007B7280" w:rsidP="003144B2">
            <w:pPr>
              <w:jc w:val="center"/>
            </w:pPr>
          </w:p>
        </w:tc>
        <w:tc>
          <w:tcPr>
            <w:tcW w:w="547" w:type="pct"/>
          </w:tcPr>
          <w:p w:rsidR="007B7280" w:rsidRPr="00DA03E7" w:rsidRDefault="007B7280" w:rsidP="003144B2">
            <w:pPr>
              <w:jc w:val="center"/>
            </w:pPr>
          </w:p>
        </w:tc>
      </w:tr>
      <w:tr w:rsidR="007B7280" w:rsidRPr="00DA03E7" w:rsidTr="007B7280">
        <w:trPr>
          <w:trHeight w:val="259"/>
          <w:tblHeader/>
        </w:trPr>
        <w:tc>
          <w:tcPr>
            <w:tcW w:w="251" w:type="pct"/>
          </w:tcPr>
          <w:p w:rsidR="007B7280" w:rsidRPr="00DA03E7" w:rsidRDefault="007B7280" w:rsidP="003144B2">
            <w:pPr>
              <w:jc w:val="center"/>
            </w:pPr>
          </w:p>
        </w:tc>
        <w:tc>
          <w:tcPr>
            <w:tcW w:w="1353" w:type="pct"/>
          </w:tcPr>
          <w:p w:rsidR="007B7280" w:rsidRPr="00DA03E7" w:rsidRDefault="007B7280" w:rsidP="003144B2">
            <w:r w:rsidRPr="00DA03E7">
              <w:t xml:space="preserve">Численность </w:t>
            </w:r>
            <w:proofErr w:type="gramStart"/>
            <w:r w:rsidRPr="00DA03E7">
              <w:t>работающих</w:t>
            </w:r>
            <w:proofErr w:type="gramEnd"/>
            <w:r w:rsidRPr="00DA03E7">
              <w:t xml:space="preserve"> в сфере малого предпринимательства</w:t>
            </w:r>
          </w:p>
        </w:tc>
        <w:tc>
          <w:tcPr>
            <w:tcW w:w="452" w:type="pct"/>
            <w:vAlign w:val="center"/>
          </w:tcPr>
          <w:p w:rsidR="007B7280" w:rsidRPr="00DA03E7" w:rsidRDefault="007B7280" w:rsidP="003144B2">
            <w:pPr>
              <w:jc w:val="center"/>
            </w:pPr>
            <w:r w:rsidRPr="00DA03E7">
              <w:t>человек</w:t>
            </w:r>
          </w:p>
        </w:tc>
        <w:tc>
          <w:tcPr>
            <w:tcW w:w="430" w:type="pct"/>
            <w:vAlign w:val="center"/>
          </w:tcPr>
          <w:p w:rsidR="007B7280" w:rsidRPr="00DA03E7" w:rsidRDefault="007B7280" w:rsidP="003144B2">
            <w:pPr>
              <w:jc w:val="center"/>
            </w:pPr>
            <w:r w:rsidRPr="00DA03E7">
              <w:t>6115</w:t>
            </w:r>
          </w:p>
        </w:tc>
        <w:tc>
          <w:tcPr>
            <w:tcW w:w="480" w:type="pct"/>
            <w:vAlign w:val="center"/>
          </w:tcPr>
          <w:p w:rsidR="007B7280" w:rsidRPr="00DA03E7" w:rsidRDefault="007B7280" w:rsidP="003144B2">
            <w:pPr>
              <w:jc w:val="center"/>
            </w:pPr>
            <w:r w:rsidRPr="00DA03E7">
              <w:t>5712</w:t>
            </w:r>
          </w:p>
        </w:tc>
        <w:tc>
          <w:tcPr>
            <w:tcW w:w="469" w:type="pct"/>
            <w:vAlign w:val="center"/>
          </w:tcPr>
          <w:p w:rsidR="007B7280" w:rsidRPr="00DA03E7" w:rsidRDefault="007B7280" w:rsidP="003144B2">
            <w:pPr>
              <w:jc w:val="center"/>
            </w:pPr>
            <w:r w:rsidRPr="00DA03E7">
              <w:t>5833</w:t>
            </w:r>
          </w:p>
        </w:tc>
        <w:tc>
          <w:tcPr>
            <w:tcW w:w="469" w:type="pct"/>
            <w:vAlign w:val="center"/>
          </w:tcPr>
          <w:p w:rsidR="007B7280" w:rsidRPr="00DA03E7" w:rsidRDefault="007B7280" w:rsidP="003144B2">
            <w:pPr>
              <w:jc w:val="center"/>
            </w:pPr>
            <w:r w:rsidRPr="00DA03E7">
              <w:t>5941</w:t>
            </w:r>
          </w:p>
        </w:tc>
        <w:tc>
          <w:tcPr>
            <w:tcW w:w="547" w:type="pct"/>
            <w:vAlign w:val="center"/>
          </w:tcPr>
          <w:p w:rsidR="007B7280" w:rsidRPr="00DA03E7" w:rsidRDefault="007B7280" w:rsidP="003144B2">
            <w:pPr>
              <w:jc w:val="center"/>
            </w:pPr>
          </w:p>
        </w:tc>
        <w:tc>
          <w:tcPr>
            <w:tcW w:w="547" w:type="pct"/>
          </w:tcPr>
          <w:p w:rsidR="007B7280" w:rsidRPr="00DA03E7" w:rsidRDefault="007B7280" w:rsidP="003144B2">
            <w:pPr>
              <w:jc w:val="center"/>
            </w:pPr>
          </w:p>
        </w:tc>
      </w:tr>
      <w:tr w:rsidR="007B7280" w:rsidRPr="00DA03E7" w:rsidTr="007B7280">
        <w:trPr>
          <w:trHeight w:val="259"/>
          <w:tblHeader/>
        </w:trPr>
        <w:tc>
          <w:tcPr>
            <w:tcW w:w="251" w:type="pct"/>
          </w:tcPr>
          <w:p w:rsidR="007B7280" w:rsidRPr="00DA03E7" w:rsidRDefault="007B7280" w:rsidP="003144B2">
            <w:pPr>
              <w:jc w:val="center"/>
            </w:pPr>
            <w:r w:rsidRPr="00DA03E7">
              <w:t>2.</w:t>
            </w:r>
          </w:p>
        </w:tc>
        <w:tc>
          <w:tcPr>
            <w:tcW w:w="1353" w:type="pct"/>
          </w:tcPr>
          <w:p w:rsidR="007B7280" w:rsidRPr="00DA03E7" w:rsidRDefault="007B7280" w:rsidP="003144B2">
            <w:r w:rsidRPr="00DA03E7">
              <w:t>Задача</w:t>
            </w:r>
          </w:p>
        </w:tc>
        <w:tc>
          <w:tcPr>
            <w:tcW w:w="3395" w:type="pct"/>
            <w:gridSpan w:val="7"/>
            <w:vAlign w:val="center"/>
          </w:tcPr>
          <w:p w:rsidR="007B7280" w:rsidRPr="00DA03E7" w:rsidRDefault="007B7280" w:rsidP="003144B2">
            <w:pPr>
              <w:jc w:val="center"/>
            </w:pPr>
            <w:r w:rsidRPr="00DA03E7">
              <w:t>Развитие финансово-кредитных механизмов поддержки субъектов малого и среднего предпр</w:t>
            </w:r>
            <w:r w:rsidRPr="00DA03E7">
              <w:t>и</w:t>
            </w:r>
            <w:r w:rsidRPr="00DA03E7">
              <w:t>нимательства</w:t>
            </w:r>
          </w:p>
        </w:tc>
      </w:tr>
      <w:tr w:rsidR="007B7280" w:rsidRPr="00DA03E7" w:rsidTr="007B7280">
        <w:trPr>
          <w:trHeight w:val="259"/>
          <w:tblHeader/>
        </w:trPr>
        <w:tc>
          <w:tcPr>
            <w:tcW w:w="251" w:type="pct"/>
          </w:tcPr>
          <w:p w:rsidR="007B7280" w:rsidRPr="00DA03E7" w:rsidRDefault="007B7280" w:rsidP="003144B2">
            <w:pPr>
              <w:jc w:val="center"/>
            </w:pPr>
            <w:r w:rsidRPr="00DA03E7">
              <w:t>1.1.2</w:t>
            </w:r>
          </w:p>
        </w:tc>
        <w:tc>
          <w:tcPr>
            <w:tcW w:w="1353" w:type="pct"/>
          </w:tcPr>
          <w:p w:rsidR="007B7280" w:rsidRPr="00DA03E7" w:rsidRDefault="007B7280" w:rsidP="003144B2">
            <w:r w:rsidRPr="00DA03E7">
              <w:t>Целевой показатель</w:t>
            </w:r>
          </w:p>
        </w:tc>
        <w:tc>
          <w:tcPr>
            <w:tcW w:w="452" w:type="pct"/>
            <w:vAlign w:val="center"/>
          </w:tcPr>
          <w:p w:rsidR="007B7280" w:rsidRPr="00DA03E7" w:rsidRDefault="007B7280" w:rsidP="003144B2">
            <w:pPr>
              <w:jc w:val="center"/>
            </w:pPr>
          </w:p>
        </w:tc>
        <w:tc>
          <w:tcPr>
            <w:tcW w:w="430" w:type="pct"/>
          </w:tcPr>
          <w:p w:rsidR="007B7280" w:rsidRPr="00DA03E7" w:rsidRDefault="007B7280" w:rsidP="003144B2">
            <w:pPr>
              <w:jc w:val="center"/>
            </w:pPr>
          </w:p>
        </w:tc>
        <w:tc>
          <w:tcPr>
            <w:tcW w:w="480" w:type="pct"/>
            <w:vAlign w:val="center"/>
          </w:tcPr>
          <w:p w:rsidR="007B7280" w:rsidRPr="00DA03E7" w:rsidRDefault="007B7280" w:rsidP="003144B2">
            <w:pPr>
              <w:jc w:val="center"/>
            </w:pPr>
          </w:p>
        </w:tc>
        <w:tc>
          <w:tcPr>
            <w:tcW w:w="469" w:type="pct"/>
            <w:vAlign w:val="center"/>
          </w:tcPr>
          <w:p w:rsidR="007B7280" w:rsidRPr="00DA03E7" w:rsidRDefault="007B7280" w:rsidP="003144B2">
            <w:pPr>
              <w:jc w:val="center"/>
            </w:pPr>
          </w:p>
        </w:tc>
        <w:tc>
          <w:tcPr>
            <w:tcW w:w="469" w:type="pct"/>
            <w:vAlign w:val="center"/>
          </w:tcPr>
          <w:p w:rsidR="007B7280" w:rsidRPr="00DA03E7" w:rsidRDefault="007B7280" w:rsidP="003144B2">
            <w:pPr>
              <w:jc w:val="center"/>
            </w:pPr>
          </w:p>
        </w:tc>
        <w:tc>
          <w:tcPr>
            <w:tcW w:w="547" w:type="pct"/>
            <w:vAlign w:val="center"/>
          </w:tcPr>
          <w:p w:rsidR="007B7280" w:rsidRPr="00DA03E7" w:rsidRDefault="007B7280" w:rsidP="003144B2">
            <w:pPr>
              <w:jc w:val="center"/>
            </w:pPr>
          </w:p>
        </w:tc>
        <w:tc>
          <w:tcPr>
            <w:tcW w:w="547" w:type="pct"/>
          </w:tcPr>
          <w:p w:rsidR="007B7280" w:rsidRPr="00DA03E7" w:rsidRDefault="007B7280" w:rsidP="003144B2">
            <w:pPr>
              <w:jc w:val="center"/>
            </w:pPr>
          </w:p>
        </w:tc>
      </w:tr>
      <w:tr w:rsidR="007B7280" w:rsidRPr="00DA03E7" w:rsidTr="007B7280">
        <w:trPr>
          <w:trHeight w:val="259"/>
          <w:tblHeader/>
        </w:trPr>
        <w:tc>
          <w:tcPr>
            <w:tcW w:w="251" w:type="pct"/>
          </w:tcPr>
          <w:p w:rsidR="007B7280" w:rsidRPr="00DA03E7" w:rsidRDefault="007B7280" w:rsidP="003144B2">
            <w:pPr>
              <w:jc w:val="center"/>
            </w:pPr>
          </w:p>
        </w:tc>
        <w:tc>
          <w:tcPr>
            <w:tcW w:w="1353" w:type="pct"/>
          </w:tcPr>
          <w:p w:rsidR="007B7280" w:rsidRPr="00DA03E7" w:rsidRDefault="007B7280" w:rsidP="003144B2">
            <w:r w:rsidRPr="00DA03E7">
              <w:t>Количество субъектов малого и среднего предпринимательства, п</w:t>
            </w:r>
            <w:r w:rsidRPr="00DA03E7">
              <w:t>о</w:t>
            </w:r>
            <w:r w:rsidRPr="00DA03E7">
              <w:t>лучивших субсидии по всем н</w:t>
            </w:r>
            <w:r w:rsidRPr="00DA03E7">
              <w:t>а</w:t>
            </w:r>
            <w:r w:rsidRPr="00DA03E7">
              <w:t>правлениям поддержки</w:t>
            </w:r>
          </w:p>
        </w:tc>
        <w:tc>
          <w:tcPr>
            <w:tcW w:w="452" w:type="pct"/>
            <w:vAlign w:val="center"/>
          </w:tcPr>
          <w:p w:rsidR="007B7280" w:rsidRPr="00DA03E7" w:rsidRDefault="007B7280" w:rsidP="003144B2">
            <w:pPr>
              <w:jc w:val="center"/>
            </w:pPr>
            <w:r w:rsidRPr="00DA03E7">
              <w:t>единиц</w:t>
            </w:r>
          </w:p>
        </w:tc>
        <w:tc>
          <w:tcPr>
            <w:tcW w:w="430" w:type="pct"/>
            <w:vAlign w:val="center"/>
          </w:tcPr>
          <w:p w:rsidR="007B7280" w:rsidRPr="00DA03E7" w:rsidRDefault="007B7280" w:rsidP="003144B2">
            <w:pPr>
              <w:jc w:val="center"/>
            </w:pPr>
          </w:p>
          <w:p w:rsidR="007B7280" w:rsidRPr="00DA03E7" w:rsidRDefault="007B7280" w:rsidP="003144B2">
            <w:pPr>
              <w:jc w:val="center"/>
            </w:pPr>
            <w:r w:rsidRPr="00DA03E7">
              <w:t>6</w:t>
            </w:r>
          </w:p>
          <w:p w:rsidR="007B7280" w:rsidRPr="00DA03E7" w:rsidRDefault="007B7280" w:rsidP="003144B2">
            <w:pPr>
              <w:jc w:val="center"/>
            </w:pPr>
          </w:p>
        </w:tc>
        <w:tc>
          <w:tcPr>
            <w:tcW w:w="480" w:type="pct"/>
            <w:vAlign w:val="center"/>
          </w:tcPr>
          <w:p w:rsidR="007B7280" w:rsidRPr="00DA03E7" w:rsidRDefault="007B7280" w:rsidP="003144B2">
            <w:pPr>
              <w:jc w:val="center"/>
            </w:pPr>
            <w:r w:rsidRPr="00DA03E7">
              <w:t>2</w:t>
            </w:r>
          </w:p>
        </w:tc>
        <w:tc>
          <w:tcPr>
            <w:tcW w:w="469" w:type="pct"/>
            <w:vAlign w:val="center"/>
          </w:tcPr>
          <w:p w:rsidR="007B7280" w:rsidRPr="00DA03E7" w:rsidRDefault="007B7280" w:rsidP="003144B2">
            <w:pPr>
              <w:jc w:val="center"/>
            </w:pPr>
            <w:r w:rsidRPr="00DA03E7">
              <w:t>3</w:t>
            </w:r>
          </w:p>
        </w:tc>
        <w:tc>
          <w:tcPr>
            <w:tcW w:w="469" w:type="pct"/>
            <w:vAlign w:val="center"/>
          </w:tcPr>
          <w:p w:rsidR="007B7280" w:rsidRPr="00DA03E7" w:rsidRDefault="007B7280" w:rsidP="003144B2">
            <w:pPr>
              <w:jc w:val="center"/>
            </w:pPr>
            <w:r w:rsidRPr="00DA03E7">
              <w:t>4</w:t>
            </w:r>
          </w:p>
        </w:tc>
        <w:tc>
          <w:tcPr>
            <w:tcW w:w="547" w:type="pct"/>
            <w:vAlign w:val="center"/>
          </w:tcPr>
          <w:p w:rsidR="007B7280" w:rsidRPr="00DA03E7" w:rsidRDefault="007B7280" w:rsidP="003144B2">
            <w:pPr>
              <w:jc w:val="center"/>
            </w:pPr>
          </w:p>
        </w:tc>
        <w:tc>
          <w:tcPr>
            <w:tcW w:w="547" w:type="pct"/>
          </w:tcPr>
          <w:p w:rsidR="007B7280" w:rsidRPr="00DA03E7" w:rsidRDefault="007B7280" w:rsidP="003144B2">
            <w:pPr>
              <w:jc w:val="center"/>
            </w:pPr>
          </w:p>
        </w:tc>
      </w:tr>
      <w:tr w:rsidR="007B7280" w:rsidRPr="00DA03E7" w:rsidTr="007B7280">
        <w:trPr>
          <w:trHeight w:val="259"/>
          <w:tblHeader/>
        </w:trPr>
        <w:tc>
          <w:tcPr>
            <w:tcW w:w="251" w:type="pct"/>
          </w:tcPr>
          <w:p w:rsidR="007B7280" w:rsidRPr="00DA03E7" w:rsidRDefault="007B7280" w:rsidP="003144B2">
            <w:pPr>
              <w:jc w:val="center"/>
            </w:pPr>
            <w:r w:rsidRPr="00DA03E7">
              <w:t>3.</w:t>
            </w:r>
          </w:p>
        </w:tc>
        <w:tc>
          <w:tcPr>
            <w:tcW w:w="1353" w:type="pct"/>
          </w:tcPr>
          <w:p w:rsidR="007B7280" w:rsidRPr="00DA03E7" w:rsidRDefault="007B7280" w:rsidP="003144B2">
            <w:r w:rsidRPr="00DA03E7">
              <w:t>Задача</w:t>
            </w:r>
          </w:p>
        </w:tc>
        <w:tc>
          <w:tcPr>
            <w:tcW w:w="3395" w:type="pct"/>
            <w:gridSpan w:val="7"/>
            <w:vAlign w:val="center"/>
          </w:tcPr>
          <w:p w:rsidR="007B7280" w:rsidRPr="00DA03E7" w:rsidRDefault="007B7280" w:rsidP="003144B2">
            <w:pPr>
              <w:jc w:val="center"/>
            </w:pPr>
            <w:r w:rsidRPr="00DA03E7">
              <w:t>Создание положительного имиджа малого и среднего предпринимательства</w:t>
            </w:r>
          </w:p>
        </w:tc>
      </w:tr>
      <w:tr w:rsidR="007B7280" w:rsidRPr="00DA03E7" w:rsidTr="007B7280">
        <w:trPr>
          <w:trHeight w:val="259"/>
          <w:tblHeader/>
        </w:trPr>
        <w:tc>
          <w:tcPr>
            <w:tcW w:w="251" w:type="pct"/>
          </w:tcPr>
          <w:p w:rsidR="007B7280" w:rsidRPr="00DA03E7" w:rsidRDefault="007B7280" w:rsidP="003144B2">
            <w:pPr>
              <w:jc w:val="center"/>
            </w:pPr>
            <w:r w:rsidRPr="00DA03E7">
              <w:t>1.1.3</w:t>
            </w:r>
          </w:p>
        </w:tc>
        <w:tc>
          <w:tcPr>
            <w:tcW w:w="1353" w:type="pct"/>
          </w:tcPr>
          <w:p w:rsidR="007B7280" w:rsidRPr="00DA03E7" w:rsidRDefault="007B7280" w:rsidP="003144B2">
            <w:r w:rsidRPr="00DA03E7">
              <w:t>Целевой показатель</w:t>
            </w:r>
          </w:p>
        </w:tc>
        <w:tc>
          <w:tcPr>
            <w:tcW w:w="452" w:type="pct"/>
            <w:vAlign w:val="center"/>
          </w:tcPr>
          <w:p w:rsidR="007B7280" w:rsidRPr="00DA03E7" w:rsidRDefault="007B7280" w:rsidP="003144B2">
            <w:pPr>
              <w:jc w:val="center"/>
            </w:pPr>
          </w:p>
        </w:tc>
        <w:tc>
          <w:tcPr>
            <w:tcW w:w="430" w:type="pct"/>
          </w:tcPr>
          <w:p w:rsidR="007B7280" w:rsidRPr="00DA03E7" w:rsidRDefault="007B7280" w:rsidP="003144B2">
            <w:pPr>
              <w:jc w:val="center"/>
            </w:pPr>
          </w:p>
        </w:tc>
        <w:tc>
          <w:tcPr>
            <w:tcW w:w="480" w:type="pct"/>
            <w:vAlign w:val="center"/>
          </w:tcPr>
          <w:p w:rsidR="007B7280" w:rsidRPr="00DA03E7" w:rsidRDefault="007B7280" w:rsidP="003144B2">
            <w:pPr>
              <w:jc w:val="center"/>
            </w:pPr>
          </w:p>
        </w:tc>
        <w:tc>
          <w:tcPr>
            <w:tcW w:w="469" w:type="pct"/>
            <w:vAlign w:val="center"/>
          </w:tcPr>
          <w:p w:rsidR="007B7280" w:rsidRPr="00DA03E7" w:rsidRDefault="007B7280" w:rsidP="003144B2">
            <w:pPr>
              <w:jc w:val="center"/>
            </w:pPr>
          </w:p>
        </w:tc>
        <w:tc>
          <w:tcPr>
            <w:tcW w:w="469" w:type="pct"/>
            <w:vAlign w:val="center"/>
          </w:tcPr>
          <w:p w:rsidR="007B7280" w:rsidRPr="00DA03E7" w:rsidRDefault="007B7280" w:rsidP="003144B2">
            <w:pPr>
              <w:jc w:val="center"/>
            </w:pPr>
          </w:p>
        </w:tc>
        <w:tc>
          <w:tcPr>
            <w:tcW w:w="547" w:type="pct"/>
            <w:vAlign w:val="center"/>
          </w:tcPr>
          <w:p w:rsidR="007B7280" w:rsidRPr="00DA03E7" w:rsidRDefault="007B7280" w:rsidP="003144B2">
            <w:pPr>
              <w:jc w:val="center"/>
            </w:pPr>
          </w:p>
        </w:tc>
        <w:tc>
          <w:tcPr>
            <w:tcW w:w="547" w:type="pct"/>
          </w:tcPr>
          <w:p w:rsidR="007B7280" w:rsidRPr="00DA03E7" w:rsidRDefault="007B7280" w:rsidP="003144B2">
            <w:pPr>
              <w:jc w:val="center"/>
            </w:pPr>
          </w:p>
        </w:tc>
      </w:tr>
      <w:tr w:rsidR="007B7280" w:rsidRPr="00DA03E7" w:rsidTr="007B7280">
        <w:trPr>
          <w:trHeight w:val="259"/>
          <w:tblHeader/>
        </w:trPr>
        <w:tc>
          <w:tcPr>
            <w:tcW w:w="251" w:type="pct"/>
          </w:tcPr>
          <w:p w:rsidR="007B7280" w:rsidRPr="00DA03E7" w:rsidRDefault="007B7280" w:rsidP="003144B2">
            <w:pPr>
              <w:jc w:val="center"/>
            </w:pPr>
          </w:p>
        </w:tc>
        <w:tc>
          <w:tcPr>
            <w:tcW w:w="1353" w:type="pct"/>
          </w:tcPr>
          <w:p w:rsidR="007B7280" w:rsidRPr="00DA03E7" w:rsidRDefault="007B7280" w:rsidP="003144B2">
            <w:r w:rsidRPr="00DA03E7">
              <w:t>Участие в выставочно-ярмарочных мероприятиях</w:t>
            </w:r>
          </w:p>
        </w:tc>
        <w:tc>
          <w:tcPr>
            <w:tcW w:w="452" w:type="pct"/>
            <w:vAlign w:val="center"/>
          </w:tcPr>
          <w:p w:rsidR="007B7280" w:rsidRPr="00DA03E7" w:rsidRDefault="007B7280" w:rsidP="003144B2">
            <w:pPr>
              <w:jc w:val="center"/>
            </w:pPr>
            <w:r w:rsidRPr="00DA03E7">
              <w:t>участн</w:t>
            </w:r>
            <w:r w:rsidRPr="00DA03E7">
              <w:t>и</w:t>
            </w:r>
            <w:r w:rsidRPr="00DA03E7">
              <w:t>ков</w:t>
            </w:r>
          </w:p>
        </w:tc>
        <w:tc>
          <w:tcPr>
            <w:tcW w:w="430" w:type="pct"/>
            <w:vAlign w:val="center"/>
          </w:tcPr>
          <w:p w:rsidR="007B7280" w:rsidRPr="00DA03E7" w:rsidRDefault="007B7280" w:rsidP="003144B2">
            <w:pPr>
              <w:jc w:val="center"/>
            </w:pPr>
            <w:r w:rsidRPr="00DA03E7">
              <w:t>287</w:t>
            </w:r>
          </w:p>
        </w:tc>
        <w:tc>
          <w:tcPr>
            <w:tcW w:w="480" w:type="pct"/>
            <w:vAlign w:val="center"/>
          </w:tcPr>
          <w:p w:rsidR="007B7280" w:rsidRPr="00DA03E7" w:rsidRDefault="007B7280" w:rsidP="003144B2">
            <w:pPr>
              <w:jc w:val="center"/>
            </w:pPr>
            <w:r w:rsidRPr="00DA03E7">
              <w:t>290</w:t>
            </w:r>
          </w:p>
        </w:tc>
        <w:tc>
          <w:tcPr>
            <w:tcW w:w="469" w:type="pct"/>
            <w:vAlign w:val="center"/>
          </w:tcPr>
          <w:p w:rsidR="007B7280" w:rsidRPr="00DA03E7" w:rsidRDefault="007B7280" w:rsidP="003144B2">
            <w:pPr>
              <w:jc w:val="center"/>
            </w:pPr>
            <w:r w:rsidRPr="00DA03E7">
              <w:t>290</w:t>
            </w:r>
          </w:p>
        </w:tc>
        <w:tc>
          <w:tcPr>
            <w:tcW w:w="469" w:type="pct"/>
            <w:vAlign w:val="center"/>
          </w:tcPr>
          <w:p w:rsidR="007B7280" w:rsidRPr="00DA03E7" w:rsidRDefault="007B7280" w:rsidP="003144B2">
            <w:pPr>
              <w:jc w:val="center"/>
            </w:pPr>
            <w:r w:rsidRPr="00DA03E7">
              <w:t>290</w:t>
            </w:r>
          </w:p>
        </w:tc>
        <w:tc>
          <w:tcPr>
            <w:tcW w:w="547" w:type="pct"/>
            <w:vAlign w:val="center"/>
          </w:tcPr>
          <w:p w:rsidR="007B7280" w:rsidRPr="00DA03E7" w:rsidRDefault="007B7280" w:rsidP="003144B2">
            <w:pPr>
              <w:jc w:val="center"/>
            </w:pPr>
          </w:p>
        </w:tc>
        <w:tc>
          <w:tcPr>
            <w:tcW w:w="547" w:type="pct"/>
          </w:tcPr>
          <w:p w:rsidR="007B7280" w:rsidRPr="00DA03E7" w:rsidRDefault="007B7280" w:rsidP="003144B2">
            <w:pPr>
              <w:jc w:val="center"/>
            </w:pPr>
          </w:p>
        </w:tc>
      </w:tr>
      <w:tr w:rsidR="007B7280" w:rsidRPr="00DA03E7" w:rsidTr="007B7280">
        <w:trPr>
          <w:trHeight w:val="259"/>
          <w:tblHeader/>
        </w:trPr>
        <w:tc>
          <w:tcPr>
            <w:tcW w:w="251" w:type="pct"/>
          </w:tcPr>
          <w:p w:rsidR="007B7280" w:rsidRPr="00DA03E7" w:rsidRDefault="007B7280" w:rsidP="003144B2">
            <w:pPr>
              <w:jc w:val="center"/>
            </w:pPr>
            <w:r w:rsidRPr="00DA03E7">
              <w:t>4.</w:t>
            </w:r>
          </w:p>
        </w:tc>
        <w:tc>
          <w:tcPr>
            <w:tcW w:w="1353" w:type="pct"/>
          </w:tcPr>
          <w:p w:rsidR="007B7280" w:rsidRPr="00DA03E7" w:rsidRDefault="007B7280" w:rsidP="003144B2">
            <w:r w:rsidRPr="00DA03E7">
              <w:t>Задача</w:t>
            </w:r>
          </w:p>
        </w:tc>
        <w:tc>
          <w:tcPr>
            <w:tcW w:w="3395" w:type="pct"/>
            <w:gridSpan w:val="7"/>
            <w:vAlign w:val="center"/>
          </w:tcPr>
          <w:p w:rsidR="007B7280" w:rsidRPr="00DA03E7" w:rsidRDefault="007B7280" w:rsidP="003144B2">
            <w:pPr>
              <w:jc w:val="center"/>
            </w:pPr>
            <w:r w:rsidRPr="00DA03E7">
              <w:t>Информационная, правовая и консультативная поддержка малого и среднего предприним</w:t>
            </w:r>
            <w:r w:rsidRPr="00DA03E7">
              <w:t>а</w:t>
            </w:r>
            <w:r w:rsidRPr="00DA03E7">
              <w:t>тельства</w:t>
            </w:r>
          </w:p>
        </w:tc>
      </w:tr>
      <w:tr w:rsidR="007B7280" w:rsidRPr="00DA03E7" w:rsidTr="007B7280">
        <w:trPr>
          <w:trHeight w:val="259"/>
          <w:tblHeader/>
        </w:trPr>
        <w:tc>
          <w:tcPr>
            <w:tcW w:w="251" w:type="pct"/>
          </w:tcPr>
          <w:p w:rsidR="007B7280" w:rsidRPr="00DA03E7" w:rsidRDefault="007B7280" w:rsidP="003144B2">
            <w:pPr>
              <w:jc w:val="center"/>
            </w:pPr>
            <w:r w:rsidRPr="00DA03E7">
              <w:t>1.1.4</w:t>
            </w:r>
          </w:p>
        </w:tc>
        <w:tc>
          <w:tcPr>
            <w:tcW w:w="1353" w:type="pct"/>
          </w:tcPr>
          <w:p w:rsidR="007B7280" w:rsidRPr="00DA03E7" w:rsidRDefault="007B7280" w:rsidP="003144B2">
            <w:r w:rsidRPr="00DA03E7">
              <w:t>Целевой показатель</w:t>
            </w:r>
          </w:p>
        </w:tc>
        <w:tc>
          <w:tcPr>
            <w:tcW w:w="3395" w:type="pct"/>
            <w:gridSpan w:val="7"/>
            <w:vAlign w:val="center"/>
          </w:tcPr>
          <w:p w:rsidR="007B7280" w:rsidRPr="00DA03E7" w:rsidRDefault="007B7280" w:rsidP="003144B2">
            <w:pPr>
              <w:jc w:val="center"/>
            </w:pPr>
          </w:p>
        </w:tc>
      </w:tr>
      <w:tr w:rsidR="007B7280" w:rsidRPr="00DA03E7" w:rsidTr="007B7280">
        <w:trPr>
          <w:trHeight w:val="259"/>
          <w:tblHeader/>
        </w:trPr>
        <w:tc>
          <w:tcPr>
            <w:tcW w:w="251" w:type="pct"/>
          </w:tcPr>
          <w:p w:rsidR="007B7280" w:rsidRPr="00DA03E7" w:rsidRDefault="007B7280" w:rsidP="003144B2">
            <w:pPr>
              <w:jc w:val="center"/>
            </w:pPr>
          </w:p>
        </w:tc>
        <w:tc>
          <w:tcPr>
            <w:tcW w:w="1353" w:type="pct"/>
          </w:tcPr>
          <w:p w:rsidR="007B7280" w:rsidRPr="00DA03E7" w:rsidRDefault="007B7280" w:rsidP="003144B2">
            <w:r w:rsidRPr="00DA03E7">
              <w:t>Количество субъектов малого и среднего предпринимательства, п</w:t>
            </w:r>
            <w:r w:rsidRPr="00DA03E7">
              <w:t>о</w:t>
            </w:r>
            <w:r w:rsidRPr="00DA03E7">
              <w:t>лучивших информационную по</w:t>
            </w:r>
            <w:r w:rsidRPr="00DA03E7">
              <w:t>д</w:t>
            </w:r>
            <w:r w:rsidRPr="00DA03E7">
              <w:t>держку на проводимых ежем</w:t>
            </w:r>
            <w:r w:rsidRPr="00DA03E7">
              <w:t>е</w:t>
            </w:r>
            <w:r w:rsidRPr="00DA03E7">
              <w:t>сячно «Днях открытых дверей»</w:t>
            </w:r>
          </w:p>
        </w:tc>
        <w:tc>
          <w:tcPr>
            <w:tcW w:w="452" w:type="pct"/>
            <w:vAlign w:val="center"/>
          </w:tcPr>
          <w:p w:rsidR="007B7280" w:rsidRPr="00DA03E7" w:rsidRDefault="007B7280" w:rsidP="003144B2">
            <w:pPr>
              <w:jc w:val="center"/>
            </w:pPr>
            <w:r w:rsidRPr="00DA03E7">
              <w:t>единиц</w:t>
            </w:r>
          </w:p>
        </w:tc>
        <w:tc>
          <w:tcPr>
            <w:tcW w:w="430" w:type="pct"/>
            <w:vAlign w:val="center"/>
          </w:tcPr>
          <w:p w:rsidR="007B7280" w:rsidRPr="00DA03E7" w:rsidRDefault="007B7280" w:rsidP="003144B2">
            <w:pPr>
              <w:jc w:val="center"/>
            </w:pPr>
            <w:r w:rsidRPr="00DA03E7">
              <w:t>110</w:t>
            </w:r>
          </w:p>
        </w:tc>
        <w:tc>
          <w:tcPr>
            <w:tcW w:w="480" w:type="pct"/>
            <w:vAlign w:val="center"/>
          </w:tcPr>
          <w:p w:rsidR="007B7280" w:rsidRPr="00DA03E7" w:rsidRDefault="007B7280" w:rsidP="003144B2">
            <w:pPr>
              <w:jc w:val="center"/>
            </w:pPr>
            <w:r w:rsidRPr="00DA03E7">
              <w:t>115</w:t>
            </w:r>
          </w:p>
        </w:tc>
        <w:tc>
          <w:tcPr>
            <w:tcW w:w="469" w:type="pct"/>
            <w:vAlign w:val="center"/>
          </w:tcPr>
          <w:p w:rsidR="007B7280" w:rsidRPr="00DA03E7" w:rsidRDefault="007B7280" w:rsidP="003144B2">
            <w:pPr>
              <w:jc w:val="center"/>
            </w:pPr>
            <w:r w:rsidRPr="00DA03E7">
              <w:t>115</w:t>
            </w:r>
          </w:p>
        </w:tc>
        <w:tc>
          <w:tcPr>
            <w:tcW w:w="469" w:type="pct"/>
            <w:vAlign w:val="center"/>
          </w:tcPr>
          <w:p w:rsidR="007B7280" w:rsidRPr="00DA03E7" w:rsidRDefault="007B7280" w:rsidP="003144B2">
            <w:pPr>
              <w:jc w:val="center"/>
            </w:pPr>
            <w:r w:rsidRPr="00DA03E7">
              <w:t>115</w:t>
            </w:r>
          </w:p>
        </w:tc>
        <w:tc>
          <w:tcPr>
            <w:tcW w:w="547" w:type="pct"/>
            <w:vAlign w:val="center"/>
          </w:tcPr>
          <w:p w:rsidR="007B7280" w:rsidRPr="00DA03E7" w:rsidRDefault="007B7280" w:rsidP="003144B2">
            <w:pPr>
              <w:jc w:val="center"/>
            </w:pPr>
          </w:p>
        </w:tc>
        <w:tc>
          <w:tcPr>
            <w:tcW w:w="547" w:type="pct"/>
          </w:tcPr>
          <w:p w:rsidR="007B7280" w:rsidRPr="00DA03E7" w:rsidRDefault="007B7280" w:rsidP="003144B2">
            <w:pPr>
              <w:jc w:val="center"/>
            </w:pPr>
          </w:p>
        </w:tc>
      </w:tr>
      <w:tr w:rsidR="007B7280" w:rsidRPr="00DA03E7" w:rsidTr="007B7280">
        <w:trPr>
          <w:trHeight w:val="259"/>
          <w:tblHeader/>
        </w:trPr>
        <w:tc>
          <w:tcPr>
            <w:tcW w:w="251" w:type="pct"/>
          </w:tcPr>
          <w:p w:rsidR="007B7280" w:rsidRPr="00DA03E7" w:rsidRDefault="007B7280" w:rsidP="003144B2">
            <w:pPr>
              <w:jc w:val="center"/>
            </w:pPr>
            <w:r w:rsidRPr="00DA03E7">
              <w:t>2.1</w:t>
            </w:r>
          </w:p>
        </w:tc>
        <w:tc>
          <w:tcPr>
            <w:tcW w:w="4749" w:type="pct"/>
            <w:gridSpan w:val="8"/>
          </w:tcPr>
          <w:p w:rsidR="007B7280" w:rsidRPr="00DA03E7" w:rsidRDefault="007B7280" w:rsidP="003144B2">
            <w:pPr>
              <w:jc w:val="center"/>
            </w:pPr>
            <w:r w:rsidRPr="00DA03E7">
              <w:rPr>
                <w:i/>
              </w:rPr>
              <w:t xml:space="preserve">                                          Подпрограмма</w:t>
            </w:r>
            <w:r w:rsidRPr="00DA03E7">
              <w:t xml:space="preserve"> № 2</w:t>
            </w:r>
          </w:p>
          <w:p w:rsidR="007B7280" w:rsidRPr="00DA03E7" w:rsidRDefault="007B7280" w:rsidP="003144B2">
            <w:pPr>
              <w:jc w:val="center"/>
            </w:pPr>
            <w:r w:rsidRPr="00DA03E7">
              <w:t xml:space="preserve"> «Инвестиционная программа муниципального образования Усть-Лабинский район»</w:t>
            </w:r>
          </w:p>
        </w:tc>
      </w:tr>
      <w:tr w:rsidR="007B7280" w:rsidRPr="00DA03E7" w:rsidTr="007B7280">
        <w:trPr>
          <w:trHeight w:val="259"/>
          <w:tblHeader/>
        </w:trPr>
        <w:tc>
          <w:tcPr>
            <w:tcW w:w="251" w:type="pct"/>
          </w:tcPr>
          <w:p w:rsidR="007B7280" w:rsidRPr="00DA03E7" w:rsidRDefault="007B7280" w:rsidP="003144B2">
            <w:pPr>
              <w:jc w:val="center"/>
            </w:pPr>
          </w:p>
        </w:tc>
        <w:tc>
          <w:tcPr>
            <w:tcW w:w="4749" w:type="pct"/>
            <w:gridSpan w:val="8"/>
          </w:tcPr>
          <w:p w:rsidR="007B7280" w:rsidRPr="00DA03E7" w:rsidRDefault="007B7280" w:rsidP="003144B2">
            <w:r w:rsidRPr="00DA03E7">
              <w:t>Цель      Повышение уровня жизни населения муниципального образования Усть-Лабинский район</w:t>
            </w:r>
          </w:p>
        </w:tc>
      </w:tr>
      <w:tr w:rsidR="007B7280" w:rsidRPr="00DA03E7" w:rsidTr="007B7280">
        <w:trPr>
          <w:trHeight w:val="259"/>
          <w:tblHeader/>
        </w:trPr>
        <w:tc>
          <w:tcPr>
            <w:tcW w:w="251" w:type="pct"/>
          </w:tcPr>
          <w:p w:rsidR="007B7280" w:rsidRPr="00DA03E7" w:rsidRDefault="007B7280" w:rsidP="003144B2">
            <w:pPr>
              <w:jc w:val="center"/>
            </w:pPr>
            <w:r w:rsidRPr="00DA03E7">
              <w:t>1</w:t>
            </w:r>
          </w:p>
        </w:tc>
        <w:tc>
          <w:tcPr>
            <w:tcW w:w="4749" w:type="pct"/>
            <w:gridSpan w:val="8"/>
          </w:tcPr>
          <w:p w:rsidR="007B7280" w:rsidRPr="00DA03E7" w:rsidRDefault="007B7280" w:rsidP="003144B2">
            <w:r w:rsidRPr="00DA03E7">
              <w:t>Задача    Строительство</w:t>
            </w:r>
            <w:proofErr w:type="gramStart"/>
            <w:r w:rsidRPr="00DA03E7">
              <w:t xml:space="preserve"> ,</w:t>
            </w:r>
            <w:proofErr w:type="gramEnd"/>
            <w:r w:rsidRPr="00DA03E7">
              <w:t>расширение, реконструкция, модернизация и техническое перевооружение социальной и инженерной и</w:t>
            </w:r>
            <w:r w:rsidRPr="00DA03E7">
              <w:t>н</w:t>
            </w:r>
            <w:r w:rsidRPr="00DA03E7">
              <w:t>фраструктуры</w:t>
            </w:r>
          </w:p>
        </w:tc>
      </w:tr>
      <w:tr w:rsidR="007B7280" w:rsidRPr="00DA03E7" w:rsidTr="007B7280">
        <w:trPr>
          <w:trHeight w:val="259"/>
          <w:tblHeader/>
        </w:trPr>
        <w:tc>
          <w:tcPr>
            <w:tcW w:w="251" w:type="pct"/>
          </w:tcPr>
          <w:p w:rsidR="007B7280" w:rsidRPr="00DA03E7" w:rsidRDefault="007B7280" w:rsidP="003144B2">
            <w:pPr>
              <w:jc w:val="center"/>
            </w:pPr>
            <w:r w:rsidRPr="00DA03E7">
              <w:t>2.2.1</w:t>
            </w:r>
          </w:p>
        </w:tc>
        <w:tc>
          <w:tcPr>
            <w:tcW w:w="1353" w:type="pct"/>
          </w:tcPr>
          <w:p w:rsidR="007B7280" w:rsidRPr="00DA03E7" w:rsidRDefault="007B7280" w:rsidP="003144B2">
            <w:r w:rsidRPr="00DA03E7">
              <w:t xml:space="preserve">Целевой показатель </w:t>
            </w:r>
          </w:p>
        </w:tc>
        <w:tc>
          <w:tcPr>
            <w:tcW w:w="452" w:type="pct"/>
            <w:vAlign w:val="center"/>
          </w:tcPr>
          <w:p w:rsidR="007B7280" w:rsidRPr="00DA03E7" w:rsidRDefault="007B7280" w:rsidP="003144B2">
            <w:pPr>
              <w:jc w:val="center"/>
            </w:pPr>
          </w:p>
        </w:tc>
        <w:tc>
          <w:tcPr>
            <w:tcW w:w="430" w:type="pct"/>
          </w:tcPr>
          <w:p w:rsidR="007B7280" w:rsidRPr="00DA03E7" w:rsidRDefault="007B7280" w:rsidP="003144B2">
            <w:pPr>
              <w:jc w:val="center"/>
            </w:pPr>
          </w:p>
        </w:tc>
        <w:tc>
          <w:tcPr>
            <w:tcW w:w="480" w:type="pct"/>
            <w:vAlign w:val="center"/>
          </w:tcPr>
          <w:p w:rsidR="007B7280" w:rsidRPr="00DA03E7" w:rsidRDefault="007B7280" w:rsidP="003144B2">
            <w:pPr>
              <w:jc w:val="center"/>
            </w:pPr>
          </w:p>
        </w:tc>
        <w:tc>
          <w:tcPr>
            <w:tcW w:w="469" w:type="pct"/>
            <w:vAlign w:val="center"/>
          </w:tcPr>
          <w:p w:rsidR="007B7280" w:rsidRPr="00DA03E7" w:rsidRDefault="007B7280" w:rsidP="003144B2">
            <w:pPr>
              <w:jc w:val="center"/>
            </w:pPr>
          </w:p>
        </w:tc>
        <w:tc>
          <w:tcPr>
            <w:tcW w:w="469" w:type="pct"/>
            <w:vAlign w:val="center"/>
          </w:tcPr>
          <w:p w:rsidR="007B7280" w:rsidRPr="00DA03E7" w:rsidRDefault="007B7280" w:rsidP="003144B2">
            <w:pPr>
              <w:jc w:val="center"/>
            </w:pPr>
          </w:p>
        </w:tc>
        <w:tc>
          <w:tcPr>
            <w:tcW w:w="547" w:type="pct"/>
            <w:vAlign w:val="center"/>
          </w:tcPr>
          <w:p w:rsidR="007B7280" w:rsidRPr="00DA03E7" w:rsidRDefault="007B7280" w:rsidP="003144B2">
            <w:pPr>
              <w:jc w:val="center"/>
            </w:pPr>
          </w:p>
        </w:tc>
        <w:tc>
          <w:tcPr>
            <w:tcW w:w="547" w:type="pct"/>
          </w:tcPr>
          <w:p w:rsidR="007B7280" w:rsidRPr="00DA03E7" w:rsidRDefault="007B7280" w:rsidP="003144B2">
            <w:pPr>
              <w:jc w:val="center"/>
            </w:pPr>
          </w:p>
        </w:tc>
      </w:tr>
      <w:tr w:rsidR="007B7280" w:rsidRPr="00DA03E7" w:rsidTr="007B7280">
        <w:trPr>
          <w:trHeight w:val="259"/>
          <w:tblHeader/>
        </w:trPr>
        <w:tc>
          <w:tcPr>
            <w:tcW w:w="251" w:type="pct"/>
          </w:tcPr>
          <w:p w:rsidR="007B7280" w:rsidRPr="00DA03E7" w:rsidRDefault="007B7280" w:rsidP="003144B2">
            <w:pPr>
              <w:jc w:val="center"/>
            </w:pPr>
          </w:p>
        </w:tc>
        <w:tc>
          <w:tcPr>
            <w:tcW w:w="1353" w:type="pct"/>
          </w:tcPr>
          <w:p w:rsidR="007B7280" w:rsidRPr="00DA03E7" w:rsidRDefault="007B7280" w:rsidP="003144B2">
            <w:r w:rsidRPr="00DA03E7">
              <w:t>Повышение обеспеченности нас</w:t>
            </w:r>
            <w:r w:rsidRPr="00DA03E7">
              <w:t>е</w:t>
            </w:r>
            <w:r w:rsidRPr="00DA03E7">
              <w:t>ления дошкольными образовател</w:t>
            </w:r>
            <w:r w:rsidRPr="00DA03E7">
              <w:t>ь</w:t>
            </w:r>
            <w:r w:rsidRPr="00DA03E7">
              <w:t>ными учреждениями путем ввода в эксплуатацию детского сада на 250 мест</w:t>
            </w:r>
          </w:p>
        </w:tc>
        <w:tc>
          <w:tcPr>
            <w:tcW w:w="452" w:type="pct"/>
            <w:vAlign w:val="center"/>
          </w:tcPr>
          <w:p w:rsidR="007B7280" w:rsidRPr="00DA03E7" w:rsidRDefault="007B7280" w:rsidP="003144B2">
            <w:pPr>
              <w:jc w:val="center"/>
            </w:pPr>
            <w:r w:rsidRPr="00DA03E7">
              <w:t>мест</w:t>
            </w:r>
          </w:p>
        </w:tc>
        <w:tc>
          <w:tcPr>
            <w:tcW w:w="430" w:type="pct"/>
          </w:tcPr>
          <w:p w:rsidR="007B7280" w:rsidRPr="00DA03E7" w:rsidRDefault="007B7280" w:rsidP="003144B2">
            <w:pPr>
              <w:jc w:val="center"/>
            </w:pPr>
          </w:p>
        </w:tc>
        <w:tc>
          <w:tcPr>
            <w:tcW w:w="480" w:type="pct"/>
            <w:vAlign w:val="center"/>
          </w:tcPr>
          <w:p w:rsidR="007B7280" w:rsidRPr="00DA03E7" w:rsidRDefault="007B7280" w:rsidP="003144B2">
            <w:pPr>
              <w:jc w:val="center"/>
            </w:pPr>
            <w:r w:rsidRPr="00DA03E7">
              <w:t>250</w:t>
            </w:r>
          </w:p>
        </w:tc>
        <w:tc>
          <w:tcPr>
            <w:tcW w:w="469" w:type="pct"/>
            <w:vAlign w:val="center"/>
          </w:tcPr>
          <w:p w:rsidR="007B7280" w:rsidRPr="00DA03E7" w:rsidRDefault="007B7280" w:rsidP="003144B2">
            <w:pPr>
              <w:jc w:val="center"/>
            </w:pPr>
          </w:p>
        </w:tc>
        <w:tc>
          <w:tcPr>
            <w:tcW w:w="469" w:type="pct"/>
            <w:vAlign w:val="center"/>
          </w:tcPr>
          <w:p w:rsidR="007B7280" w:rsidRPr="00DA03E7" w:rsidRDefault="007B7280" w:rsidP="003144B2">
            <w:pPr>
              <w:jc w:val="center"/>
            </w:pPr>
          </w:p>
        </w:tc>
        <w:tc>
          <w:tcPr>
            <w:tcW w:w="547" w:type="pct"/>
            <w:vAlign w:val="center"/>
          </w:tcPr>
          <w:p w:rsidR="007B7280" w:rsidRPr="00DA03E7" w:rsidRDefault="007B7280" w:rsidP="003144B2">
            <w:pPr>
              <w:jc w:val="center"/>
            </w:pPr>
          </w:p>
        </w:tc>
        <w:tc>
          <w:tcPr>
            <w:tcW w:w="547" w:type="pct"/>
          </w:tcPr>
          <w:p w:rsidR="007B7280" w:rsidRPr="00DA03E7" w:rsidRDefault="007B7280" w:rsidP="003144B2">
            <w:pPr>
              <w:jc w:val="center"/>
            </w:pPr>
          </w:p>
        </w:tc>
      </w:tr>
      <w:tr w:rsidR="007B7280" w:rsidRPr="00DA03E7" w:rsidTr="007B7280">
        <w:trPr>
          <w:trHeight w:val="259"/>
          <w:tblHeader/>
        </w:trPr>
        <w:tc>
          <w:tcPr>
            <w:tcW w:w="251" w:type="pct"/>
          </w:tcPr>
          <w:p w:rsidR="007B7280" w:rsidRPr="00DA03E7" w:rsidRDefault="007B7280" w:rsidP="003144B2">
            <w:pPr>
              <w:jc w:val="center"/>
            </w:pPr>
          </w:p>
        </w:tc>
        <w:tc>
          <w:tcPr>
            <w:tcW w:w="1353" w:type="pct"/>
          </w:tcPr>
          <w:p w:rsidR="007B7280" w:rsidRPr="00DA03E7" w:rsidRDefault="007B7280" w:rsidP="003144B2">
            <w:r w:rsidRPr="00DA03E7">
              <w:t>Протяженность построенного газ</w:t>
            </w:r>
            <w:r w:rsidRPr="00DA03E7">
              <w:t>о</w:t>
            </w:r>
            <w:r w:rsidRPr="00DA03E7">
              <w:t>провода</w:t>
            </w:r>
          </w:p>
        </w:tc>
        <w:tc>
          <w:tcPr>
            <w:tcW w:w="452" w:type="pct"/>
            <w:vAlign w:val="center"/>
          </w:tcPr>
          <w:p w:rsidR="007B7280" w:rsidRPr="00DA03E7" w:rsidRDefault="007B7280" w:rsidP="003144B2">
            <w:pPr>
              <w:jc w:val="center"/>
            </w:pPr>
            <w:r w:rsidRPr="00DA03E7">
              <w:t>км</w:t>
            </w:r>
          </w:p>
        </w:tc>
        <w:tc>
          <w:tcPr>
            <w:tcW w:w="430" w:type="pct"/>
          </w:tcPr>
          <w:p w:rsidR="007B7280" w:rsidRPr="00DA03E7" w:rsidRDefault="007B7280" w:rsidP="003144B2">
            <w:pPr>
              <w:jc w:val="center"/>
            </w:pPr>
          </w:p>
        </w:tc>
        <w:tc>
          <w:tcPr>
            <w:tcW w:w="480" w:type="pct"/>
            <w:vAlign w:val="center"/>
          </w:tcPr>
          <w:p w:rsidR="007B7280" w:rsidRPr="00DA03E7" w:rsidRDefault="007B7280" w:rsidP="003144B2">
            <w:pPr>
              <w:jc w:val="center"/>
            </w:pPr>
            <w:r w:rsidRPr="00DA03E7">
              <w:t>8,5</w:t>
            </w:r>
          </w:p>
        </w:tc>
        <w:tc>
          <w:tcPr>
            <w:tcW w:w="469" w:type="pct"/>
            <w:vAlign w:val="center"/>
          </w:tcPr>
          <w:p w:rsidR="007B7280" w:rsidRPr="00DA03E7" w:rsidRDefault="007B7280" w:rsidP="003144B2">
            <w:pPr>
              <w:jc w:val="center"/>
            </w:pPr>
          </w:p>
        </w:tc>
        <w:tc>
          <w:tcPr>
            <w:tcW w:w="469" w:type="pct"/>
            <w:vAlign w:val="center"/>
          </w:tcPr>
          <w:p w:rsidR="007B7280" w:rsidRPr="00DA03E7" w:rsidRDefault="007B7280" w:rsidP="003144B2">
            <w:pPr>
              <w:jc w:val="center"/>
            </w:pPr>
          </w:p>
        </w:tc>
        <w:tc>
          <w:tcPr>
            <w:tcW w:w="547" w:type="pct"/>
            <w:vAlign w:val="center"/>
          </w:tcPr>
          <w:p w:rsidR="007B7280" w:rsidRPr="00DA03E7" w:rsidRDefault="007B7280" w:rsidP="003144B2">
            <w:pPr>
              <w:jc w:val="center"/>
            </w:pPr>
          </w:p>
        </w:tc>
        <w:tc>
          <w:tcPr>
            <w:tcW w:w="547" w:type="pct"/>
          </w:tcPr>
          <w:p w:rsidR="007B7280" w:rsidRPr="00DA03E7" w:rsidRDefault="007B7280" w:rsidP="003144B2">
            <w:pPr>
              <w:jc w:val="center"/>
            </w:pPr>
          </w:p>
        </w:tc>
      </w:tr>
      <w:tr w:rsidR="007B7280" w:rsidRPr="00DA03E7" w:rsidTr="007B7280">
        <w:trPr>
          <w:trHeight w:val="259"/>
          <w:tblHeader/>
        </w:trPr>
        <w:tc>
          <w:tcPr>
            <w:tcW w:w="251" w:type="pct"/>
          </w:tcPr>
          <w:p w:rsidR="007B7280" w:rsidRPr="00DA03E7" w:rsidRDefault="007B7280" w:rsidP="003144B2">
            <w:pPr>
              <w:jc w:val="center"/>
            </w:pPr>
          </w:p>
        </w:tc>
        <w:tc>
          <w:tcPr>
            <w:tcW w:w="1353" w:type="pct"/>
          </w:tcPr>
          <w:p w:rsidR="007B7280" w:rsidRPr="00DA03E7" w:rsidRDefault="007B7280" w:rsidP="003144B2">
            <w:r w:rsidRPr="00DA03E7">
              <w:t>Технологическое присоединение жилого дома к электрическим с</w:t>
            </w:r>
            <w:r w:rsidRPr="00DA03E7">
              <w:t>е</w:t>
            </w:r>
            <w:r w:rsidRPr="00DA03E7">
              <w:t>тям</w:t>
            </w:r>
          </w:p>
        </w:tc>
        <w:tc>
          <w:tcPr>
            <w:tcW w:w="452" w:type="pct"/>
            <w:vAlign w:val="center"/>
          </w:tcPr>
          <w:p w:rsidR="007B7280" w:rsidRPr="00DA03E7" w:rsidRDefault="007B7280" w:rsidP="003144B2">
            <w:pPr>
              <w:jc w:val="center"/>
            </w:pPr>
            <w:r w:rsidRPr="00DA03E7">
              <w:t>ед.</w:t>
            </w:r>
          </w:p>
        </w:tc>
        <w:tc>
          <w:tcPr>
            <w:tcW w:w="430" w:type="pct"/>
          </w:tcPr>
          <w:p w:rsidR="007B7280" w:rsidRPr="00DA03E7" w:rsidRDefault="007B7280" w:rsidP="003144B2">
            <w:pPr>
              <w:jc w:val="center"/>
            </w:pPr>
          </w:p>
        </w:tc>
        <w:tc>
          <w:tcPr>
            <w:tcW w:w="480" w:type="pct"/>
            <w:vAlign w:val="center"/>
          </w:tcPr>
          <w:p w:rsidR="007B7280" w:rsidRPr="00DA03E7" w:rsidRDefault="007B7280" w:rsidP="003144B2">
            <w:pPr>
              <w:jc w:val="center"/>
            </w:pPr>
            <w:r w:rsidRPr="00DA03E7">
              <w:t>1</w:t>
            </w:r>
          </w:p>
        </w:tc>
        <w:tc>
          <w:tcPr>
            <w:tcW w:w="469" w:type="pct"/>
            <w:vAlign w:val="center"/>
          </w:tcPr>
          <w:p w:rsidR="007B7280" w:rsidRPr="00DA03E7" w:rsidRDefault="007B7280" w:rsidP="003144B2">
            <w:pPr>
              <w:jc w:val="center"/>
            </w:pPr>
          </w:p>
        </w:tc>
        <w:tc>
          <w:tcPr>
            <w:tcW w:w="469" w:type="pct"/>
            <w:vAlign w:val="center"/>
          </w:tcPr>
          <w:p w:rsidR="007B7280" w:rsidRPr="00DA03E7" w:rsidRDefault="007B7280" w:rsidP="003144B2">
            <w:pPr>
              <w:jc w:val="center"/>
            </w:pPr>
          </w:p>
        </w:tc>
        <w:tc>
          <w:tcPr>
            <w:tcW w:w="547" w:type="pct"/>
            <w:vAlign w:val="center"/>
          </w:tcPr>
          <w:p w:rsidR="007B7280" w:rsidRPr="00DA03E7" w:rsidRDefault="007B7280" w:rsidP="003144B2">
            <w:pPr>
              <w:jc w:val="center"/>
            </w:pPr>
          </w:p>
        </w:tc>
        <w:tc>
          <w:tcPr>
            <w:tcW w:w="547" w:type="pct"/>
          </w:tcPr>
          <w:p w:rsidR="007B7280" w:rsidRPr="00DA03E7" w:rsidRDefault="007B7280" w:rsidP="003144B2">
            <w:pPr>
              <w:jc w:val="center"/>
            </w:pPr>
          </w:p>
        </w:tc>
      </w:tr>
      <w:tr w:rsidR="007B7280" w:rsidRPr="00DA03E7" w:rsidTr="007B7280">
        <w:trPr>
          <w:trHeight w:val="259"/>
          <w:tblHeader/>
        </w:trPr>
        <w:tc>
          <w:tcPr>
            <w:tcW w:w="251" w:type="pct"/>
          </w:tcPr>
          <w:p w:rsidR="007B7280" w:rsidRPr="00DA03E7" w:rsidRDefault="007B7280" w:rsidP="003144B2">
            <w:pPr>
              <w:jc w:val="center"/>
            </w:pPr>
            <w:r w:rsidRPr="00DA03E7">
              <w:t>3.1</w:t>
            </w:r>
          </w:p>
        </w:tc>
        <w:tc>
          <w:tcPr>
            <w:tcW w:w="4749" w:type="pct"/>
            <w:gridSpan w:val="8"/>
          </w:tcPr>
          <w:p w:rsidR="007B7280" w:rsidRPr="00DA03E7" w:rsidRDefault="007B7280" w:rsidP="003144B2">
            <w:pPr>
              <w:jc w:val="center"/>
            </w:pPr>
            <w:r w:rsidRPr="00DA03E7">
              <w:rPr>
                <w:i/>
              </w:rPr>
              <w:t xml:space="preserve">     Подпрограмма </w:t>
            </w:r>
            <w:r w:rsidRPr="00DA03E7">
              <w:t xml:space="preserve"> № 3</w:t>
            </w:r>
          </w:p>
          <w:p w:rsidR="007B7280" w:rsidRPr="00DA03E7" w:rsidRDefault="007B7280" w:rsidP="003144B2">
            <w:pPr>
              <w:jc w:val="center"/>
            </w:pPr>
            <w:r w:rsidRPr="00DA03E7">
              <w:t xml:space="preserve"> «Участие делегации Усть-Лабинского района в экономическом форуме «Сочи»</w:t>
            </w:r>
          </w:p>
        </w:tc>
      </w:tr>
      <w:tr w:rsidR="007B7280" w:rsidRPr="00DA03E7" w:rsidTr="007B7280">
        <w:trPr>
          <w:trHeight w:val="259"/>
          <w:tblHeader/>
        </w:trPr>
        <w:tc>
          <w:tcPr>
            <w:tcW w:w="251" w:type="pct"/>
          </w:tcPr>
          <w:p w:rsidR="007B7280" w:rsidRPr="00DA03E7" w:rsidRDefault="007B7280" w:rsidP="003144B2">
            <w:pPr>
              <w:jc w:val="center"/>
            </w:pPr>
          </w:p>
        </w:tc>
        <w:tc>
          <w:tcPr>
            <w:tcW w:w="4749" w:type="pct"/>
            <w:gridSpan w:val="8"/>
          </w:tcPr>
          <w:p w:rsidR="007B7280" w:rsidRPr="00DA03E7" w:rsidRDefault="007B7280" w:rsidP="003144B2">
            <w:r w:rsidRPr="00DA03E7">
              <w:t xml:space="preserve">Цель         Формирование и продвижение </w:t>
            </w:r>
            <w:proofErr w:type="gramStart"/>
            <w:r w:rsidRPr="00DA03E7">
              <w:t>инвестиционной</w:t>
            </w:r>
            <w:proofErr w:type="gramEnd"/>
            <w:r w:rsidRPr="00DA03E7">
              <w:t xml:space="preserve"> привлекательностирайона</w:t>
            </w:r>
          </w:p>
        </w:tc>
      </w:tr>
      <w:tr w:rsidR="007B7280" w:rsidRPr="00DA03E7" w:rsidTr="007B7280">
        <w:trPr>
          <w:trHeight w:val="259"/>
          <w:tblHeader/>
        </w:trPr>
        <w:tc>
          <w:tcPr>
            <w:tcW w:w="251" w:type="pct"/>
          </w:tcPr>
          <w:p w:rsidR="007B7280" w:rsidRPr="00DA03E7" w:rsidRDefault="007B7280" w:rsidP="003144B2">
            <w:pPr>
              <w:jc w:val="center"/>
            </w:pPr>
            <w:r w:rsidRPr="00DA03E7">
              <w:t>1</w:t>
            </w:r>
          </w:p>
        </w:tc>
        <w:tc>
          <w:tcPr>
            <w:tcW w:w="4749" w:type="pct"/>
            <w:gridSpan w:val="8"/>
          </w:tcPr>
          <w:p w:rsidR="007B7280" w:rsidRPr="00DA03E7" w:rsidRDefault="007B7280" w:rsidP="003144B2">
            <w:r w:rsidRPr="00DA03E7">
              <w:t>Задача       Привлечение российских и зарубежных инвестиций в экономику района</w:t>
            </w:r>
          </w:p>
        </w:tc>
      </w:tr>
      <w:tr w:rsidR="007B7280" w:rsidRPr="00DA03E7" w:rsidTr="007B7280">
        <w:trPr>
          <w:trHeight w:val="259"/>
          <w:tblHeader/>
        </w:trPr>
        <w:tc>
          <w:tcPr>
            <w:tcW w:w="251" w:type="pct"/>
          </w:tcPr>
          <w:p w:rsidR="007B7280" w:rsidRPr="00DA03E7" w:rsidRDefault="007B7280" w:rsidP="003144B2">
            <w:pPr>
              <w:jc w:val="center"/>
            </w:pPr>
            <w:r w:rsidRPr="00DA03E7">
              <w:t>1.1.1</w:t>
            </w:r>
          </w:p>
        </w:tc>
        <w:tc>
          <w:tcPr>
            <w:tcW w:w="1353" w:type="pct"/>
          </w:tcPr>
          <w:p w:rsidR="007B7280" w:rsidRPr="00DA03E7" w:rsidRDefault="007B7280" w:rsidP="003144B2">
            <w:r w:rsidRPr="00DA03E7">
              <w:t>Целевой показатель</w:t>
            </w:r>
          </w:p>
        </w:tc>
        <w:tc>
          <w:tcPr>
            <w:tcW w:w="452" w:type="pct"/>
            <w:vAlign w:val="center"/>
          </w:tcPr>
          <w:p w:rsidR="007B7280" w:rsidRPr="00DA03E7" w:rsidRDefault="007B7280" w:rsidP="003144B2">
            <w:pPr>
              <w:jc w:val="center"/>
            </w:pPr>
          </w:p>
        </w:tc>
        <w:tc>
          <w:tcPr>
            <w:tcW w:w="430" w:type="pct"/>
          </w:tcPr>
          <w:p w:rsidR="007B7280" w:rsidRPr="00DA03E7" w:rsidRDefault="007B7280" w:rsidP="003144B2">
            <w:pPr>
              <w:jc w:val="center"/>
            </w:pPr>
          </w:p>
        </w:tc>
        <w:tc>
          <w:tcPr>
            <w:tcW w:w="480" w:type="pct"/>
            <w:vAlign w:val="center"/>
          </w:tcPr>
          <w:p w:rsidR="007B7280" w:rsidRPr="00DA03E7" w:rsidRDefault="007B7280" w:rsidP="003144B2">
            <w:pPr>
              <w:jc w:val="center"/>
            </w:pPr>
          </w:p>
        </w:tc>
        <w:tc>
          <w:tcPr>
            <w:tcW w:w="469" w:type="pct"/>
            <w:vAlign w:val="center"/>
          </w:tcPr>
          <w:p w:rsidR="007B7280" w:rsidRPr="00DA03E7" w:rsidRDefault="007B7280" w:rsidP="003144B2">
            <w:pPr>
              <w:jc w:val="center"/>
            </w:pPr>
          </w:p>
        </w:tc>
        <w:tc>
          <w:tcPr>
            <w:tcW w:w="469" w:type="pct"/>
            <w:vAlign w:val="center"/>
          </w:tcPr>
          <w:p w:rsidR="007B7280" w:rsidRPr="00DA03E7" w:rsidRDefault="007B7280" w:rsidP="003144B2">
            <w:pPr>
              <w:jc w:val="center"/>
            </w:pPr>
          </w:p>
        </w:tc>
        <w:tc>
          <w:tcPr>
            <w:tcW w:w="547" w:type="pct"/>
            <w:vAlign w:val="center"/>
          </w:tcPr>
          <w:p w:rsidR="007B7280" w:rsidRPr="00DA03E7" w:rsidRDefault="007B7280" w:rsidP="003144B2">
            <w:pPr>
              <w:jc w:val="center"/>
            </w:pPr>
          </w:p>
        </w:tc>
        <w:tc>
          <w:tcPr>
            <w:tcW w:w="547" w:type="pct"/>
          </w:tcPr>
          <w:p w:rsidR="007B7280" w:rsidRPr="00DA03E7" w:rsidRDefault="007B7280" w:rsidP="003144B2">
            <w:pPr>
              <w:jc w:val="center"/>
            </w:pPr>
          </w:p>
        </w:tc>
      </w:tr>
      <w:tr w:rsidR="007B7280" w:rsidRPr="00DA03E7" w:rsidTr="007B7280">
        <w:trPr>
          <w:trHeight w:val="259"/>
          <w:tblHeader/>
        </w:trPr>
        <w:tc>
          <w:tcPr>
            <w:tcW w:w="251" w:type="pct"/>
          </w:tcPr>
          <w:p w:rsidR="007B7280" w:rsidRPr="00DA03E7" w:rsidRDefault="007B7280" w:rsidP="003144B2">
            <w:pPr>
              <w:jc w:val="center"/>
            </w:pPr>
          </w:p>
        </w:tc>
        <w:tc>
          <w:tcPr>
            <w:tcW w:w="1353" w:type="pct"/>
          </w:tcPr>
          <w:p w:rsidR="007B7280" w:rsidRPr="00DA03E7" w:rsidRDefault="007B7280" w:rsidP="003144B2">
            <w:r w:rsidRPr="00DA03E7">
              <w:t>Количество заключенных инвест</w:t>
            </w:r>
            <w:r w:rsidRPr="00DA03E7">
              <w:t>и</w:t>
            </w:r>
            <w:r w:rsidRPr="00DA03E7">
              <w:t>ционных соглашений (догов</w:t>
            </w:r>
            <w:r w:rsidRPr="00DA03E7">
              <w:t>о</w:t>
            </w:r>
            <w:r w:rsidRPr="00DA03E7">
              <w:t>ров)</w:t>
            </w:r>
          </w:p>
        </w:tc>
        <w:tc>
          <w:tcPr>
            <w:tcW w:w="452" w:type="pct"/>
            <w:vAlign w:val="center"/>
          </w:tcPr>
          <w:p w:rsidR="007B7280" w:rsidRPr="00DA03E7" w:rsidRDefault="007B7280" w:rsidP="003144B2">
            <w:pPr>
              <w:jc w:val="center"/>
            </w:pPr>
            <w:r w:rsidRPr="00DA03E7">
              <w:t>штук</w:t>
            </w:r>
          </w:p>
        </w:tc>
        <w:tc>
          <w:tcPr>
            <w:tcW w:w="430" w:type="pct"/>
          </w:tcPr>
          <w:p w:rsidR="007B7280" w:rsidRPr="00DA03E7" w:rsidRDefault="007B7280" w:rsidP="003144B2">
            <w:pPr>
              <w:jc w:val="center"/>
            </w:pPr>
          </w:p>
          <w:p w:rsidR="007B7280" w:rsidRPr="00DA03E7" w:rsidRDefault="007B7280" w:rsidP="003144B2">
            <w:pPr>
              <w:jc w:val="center"/>
            </w:pPr>
            <w:r w:rsidRPr="00DA03E7">
              <w:t>3</w:t>
            </w:r>
          </w:p>
        </w:tc>
        <w:tc>
          <w:tcPr>
            <w:tcW w:w="480" w:type="pct"/>
            <w:vAlign w:val="center"/>
          </w:tcPr>
          <w:p w:rsidR="007B7280" w:rsidRPr="00DA03E7" w:rsidRDefault="007B7280" w:rsidP="003144B2">
            <w:pPr>
              <w:jc w:val="center"/>
            </w:pPr>
            <w:r w:rsidRPr="00DA03E7">
              <w:t>3</w:t>
            </w:r>
          </w:p>
        </w:tc>
        <w:tc>
          <w:tcPr>
            <w:tcW w:w="469" w:type="pct"/>
            <w:vAlign w:val="center"/>
          </w:tcPr>
          <w:p w:rsidR="007B7280" w:rsidRPr="00DA03E7" w:rsidRDefault="007B7280" w:rsidP="003144B2">
            <w:pPr>
              <w:jc w:val="center"/>
            </w:pPr>
            <w:r w:rsidRPr="00DA03E7">
              <w:t>3</w:t>
            </w:r>
          </w:p>
        </w:tc>
        <w:tc>
          <w:tcPr>
            <w:tcW w:w="469" w:type="pct"/>
            <w:vAlign w:val="center"/>
          </w:tcPr>
          <w:p w:rsidR="007B7280" w:rsidRPr="00DA03E7" w:rsidRDefault="007B7280" w:rsidP="003144B2">
            <w:pPr>
              <w:jc w:val="center"/>
            </w:pPr>
            <w:r w:rsidRPr="00DA03E7">
              <w:t>3</w:t>
            </w:r>
          </w:p>
        </w:tc>
        <w:tc>
          <w:tcPr>
            <w:tcW w:w="547" w:type="pct"/>
            <w:vAlign w:val="center"/>
          </w:tcPr>
          <w:p w:rsidR="007B7280" w:rsidRPr="00DA03E7" w:rsidRDefault="007B7280" w:rsidP="003144B2">
            <w:pPr>
              <w:jc w:val="center"/>
            </w:pPr>
          </w:p>
        </w:tc>
        <w:tc>
          <w:tcPr>
            <w:tcW w:w="547" w:type="pct"/>
          </w:tcPr>
          <w:p w:rsidR="007B7280" w:rsidRPr="00DA03E7" w:rsidRDefault="007B7280" w:rsidP="003144B2">
            <w:pPr>
              <w:jc w:val="center"/>
            </w:pPr>
          </w:p>
        </w:tc>
      </w:tr>
    </w:tbl>
    <w:p w:rsidR="007B7280" w:rsidRDefault="007B7280" w:rsidP="009C7065">
      <w:pPr>
        <w:jc w:val="right"/>
        <w:rPr>
          <w:sz w:val="28"/>
        </w:rPr>
        <w:sectPr w:rsidR="007B7280" w:rsidSect="007B7280">
          <w:pgSz w:w="16838" w:h="11906" w:orient="landscape"/>
          <w:pgMar w:top="1701" w:right="1134" w:bottom="567" w:left="1134" w:header="227" w:footer="601" w:gutter="0"/>
          <w:cols w:space="708"/>
          <w:docGrid w:linePitch="360"/>
        </w:sectPr>
      </w:pPr>
    </w:p>
    <w:p w:rsidR="007B7280" w:rsidRPr="00DA03E7" w:rsidRDefault="007B7280" w:rsidP="007B7280">
      <w:pPr>
        <w:pStyle w:val="ConsNormal"/>
        <w:ind w:left="5387" w:right="0" w:firstLine="0"/>
        <w:rPr>
          <w:rFonts w:ascii="Times New Roman" w:hAnsi="Times New Roman" w:cs="Times New Roman"/>
          <w:sz w:val="28"/>
          <w:szCs w:val="28"/>
        </w:rPr>
      </w:pPr>
      <w:r w:rsidRPr="00DA03E7">
        <w:rPr>
          <w:rFonts w:ascii="Times New Roman" w:hAnsi="Times New Roman" w:cs="Times New Roman"/>
          <w:sz w:val="28"/>
          <w:szCs w:val="28"/>
        </w:rPr>
        <w:lastRenderedPageBreak/>
        <w:t xml:space="preserve">ПРИЛОЖЕНИЕ № 1    </w:t>
      </w:r>
    </w:p>
    <w:p w:rsidR="007B7280" w:rsidRPr="00DA03E7" w:rsidRDefault="007B7280" w:rsidP="007B7280">
      <w:pPr>
        <w:pStyle w:val="ConsNormal"/>
        <w:ind w:left="5387" w:right="0" w:firstLine="0"/>
        <w:rPr>
          <w:rFonts w:ascii="Times New Roman" w:hAnsi="Times New Roman"/>
          <w:sz w:val="28"/>
          <w:szCs w:val="28"/>
        </w:rPr>
      </w:pPr>
      <w:r w:rsidRPr="00DA03E7">
        <w:rPr>
          <w:rFonts w:ascii="Times New Roman" w:hAnsi="Times New Roman"/>
          <w:sz w:val="28"/>
          <w:szCs w:val="28"/>
        </w:rPr>
        <w:t>к муниципальной программе</w:t>
      </w:r>
    </w:p>
    <w:p w:rsidR="007B7280" w:rsidRPr="00DA03E7" w:rsidRDefault="007B7280" w:rsidP="007B7280">
      <w:pPr>
        <w:pStyle w:val="ConsNormal"/>
        <w:ind w:left="5387" w:right="0" w:firstLine="0"/>
        <w:rPr>
          <w:rFonts w:ascii="Times New Roman" w:hAnsi="Times New Roman"/>
          <w:sz w:val="28"/>
          <w:szCs w:val="28"/>
        </w:rPr>
      </w:pPr>
      <w:r w:rsidRPr="00DA03E7">
        <w:rPr>
          <w:rFonts w:ascii="Times New Roman" w:hAnsi="Times New Roman"/>
          <w:sz w:val="28"/>
          <w:szCs w:val="28"/>
        </w:rPr>
        <w:t>муниципального образования</w:t>
      </w:r>
    </w:p>
    <w:p w:rsidR="007B7280" w:rsidRPr="00DA03E7" w:rsidRDefault="007B7280" w:rsidP="007B7280">
      <w:pPr>
        <w:ind w:left="5387"/>
        <w:rPr>
          <w:sz w:val="28"/>
          <w:szCs w:val="28"/>
        </w:rPr>
      </w:pPr>
      <w:r w:rsidRPr="00DA03E7">
        <w:rPr>
          <w:sz w:val="28"/>
          <w:szCs w:val="28"/>
        </w:rPr>
        <w:t>Усть-Лабинский район</w:t>
      </w:r>
    </w:p>
    <w:p w:rsidR="007B7280" w:rsidRPr="00DA03E7" w:rsidRDefault="007B7280" w:rsidP="007B7280">
      <w:pPr>
        <w:ind w:left="5387"/>
        <w:rPr>
          <w:sz w:val="28"/>
          <w:szCs w:val="28"/>
        </w:rPr>
      </w:pPr>
      <w:r w:rsidRPr="00DA03E7">
        <w:rPr>
          <w:sz w:val="28"/>
          <w:szCs w:val="28"/>
        </w:rPr>
        <w:t xml:space="preserve">«Формирование </w:t>
      </w:r>
      <w:proofErr w:type="gramStart"/>
      <w:r w:rsidRPr="00DA03E7">
        <w:rPr>
          <w:sz w:val="28"/>
          <w:szCs w:val="28"/>
        </w:rPr>
        <w:t>инвестиционной</w:t>
      </w:r>
      <w:proofErr w:type="gramEnd"/>
    </w:p>
    <w:p w:rsidR="007B7280" w:rsidRPr="00DA03E7" w:rsidRDefault="007B7280" w:rsidP="007B7280">
      <w:pPr>
        <w:ind w:left="5387"/>
        <w:rPr>
          <w:sz w:val="28"/>
          <w:szCs w:val="28"/>
        </w:rPr>
      </w:pPr>
      <w:r w:rsidRPr="00DA03E7">
        <w:rPr>
          <w:sz w:val="28"/>
          <w:szCs w:val="28"/>
        </w:rPr>
        <w:t>привлекательности района и</w:t>
      </w:r>
    </w:p>
    <w:p w:rsidR="007B7280" w:rsidRPr="00DA03E7" w:rsidRDefault="007B7280" w:rsidP="007B7280">
      <w:pPr>
        <w:ind w:left="5387"/>
        <w:rPr>
          <w:sz w:val="28"/>
          <w:szCs w:val="28"/>
        </w:rPr>
      </w:pPr>
      <w:r w:rsidRPr="00DA03E7">
        <w:rPr>
          <w:sz w:val="28"/>
          <w:szCs w:val="28"/>
        </w:rPr>
        <w:t xml:space="preserve"> содействие развитию малого и </w:t>
      </w:r>
    </w:p>
    <w:p w:rsidR="007B7280" w:rsidRPr="00DA03E7" w:rsidRDefault="007B7280" w:rsidP="007B7280">
      <w:pPr>
        <w:ind w:left="5387"/>
        <w:rPr>
          <w:sz w:val="28"/>
          <w:szCs w:val="28"/>
        </w:rPr>
      </w:pPr>
      <w:r w:rsidRPr="00DA03E7">
        <w:rPr>
          <w:sz w:val="28"/>
          <w:szCs w:val="28"/>
        </w:rPr>
        <w:t>среднего предпринимательства</w:t>
      </w:r>
    </w:p>
    <w:p w:rsidR="007B7280" w:rsidRPr="00DA03E7" w:rsidRDefault="007B7280" w:rsidP="007B7280">
      <w:pPr>
        <w:ind w:left="5387"/>
        <w:rPr>
          <w:sz w:val="28"/>
          <w:szCs w:val="28"/>
        </w:rPr>
      </w:pPr>
      <w:r w:rsidRPr="00DA03E7">
        <w:rPr>
          <w:sz w:val="28"/>
          <w:szCs w:val="28"/>
        </w:rPr>
        <w:t xml:space="preserve"> на 2017-2019 годы»</w:t>
      </w:r>
    </w:p>
    <w:p w:rsidR="007B7280" w:rsidRPr="00DA03E7" w:rsidRDefault="007B7280" w:rsidP="007B7280">
      <w:pPr>
        <w:pStyle w:val="ConsNormal"/>
        <w:ind w:left="4248" w:right="0" w:firstLine="708"/>
        <w:jc w:val="right"/>
        <w:rPr>
          <w:sz w:val="28"/>
          <w:szCs w:val="28"/>
        </w:rPr>
      </w:pPr>
    </w:p>
    <w:p w:rsidR="007B7280" w:rsidRPr="00DA03E7" w:rsidRDefault="007B7280" w:rsidP="007B7280">
      <w:pPr>
        <w:pStyle w:val="ConsTitle"/>
        <w:ind w:right="0"/>
        <w:jc w:val="center"/>
        <w:rPr>
          <w:rFonts w:ascii="Times New Roman" w:hAnsi="Times New Roman" w:cs="Times New Roman"/>
          <w:b w:val="0"/>
          <w:sz w:val="28"/>
          <w:szCs w:val="28"/>
        </w:rPr>
      </w:pPr>
      <w:r w:rsidRPr="00DA03E7">
        <w:rPr>
          <w:rFonts w:ascii="Times New Roman" w:hAnsi="Times New Roman" w:cs="Times New Roman"/>
          <w:b w:val="0"/>
          <w:sz w:val="28"/>
          <w:szCs w:val="28"/>
        </w:rPr>
        <w:t>Подпрограмма</w:t>
      </w:r>
    </w:p>
    <w:p w:rsidR="007B7280" w:rsidRPr="00DA03E7" w:rsidRDefault="007B7280" w:rsidP="007B7280">
      <w:pPr>
        <w:pStyle w:val="ConsTitle"/>
        <w:ind w:right="0"/>
        <w:jc w:val="center"/>
        <w:rPr>
          <w:rFonts w:ascii="Times New Roman" w:hAnsi="Times New Roman" w:cs="Times New Roman"/>
          <w:b w:val="0"/>
          <w:sz w:val="28"/>
          <w:szCs w:val="28"/>
        </w:rPr>
      </w:pPr>
      <w:r w:rsidRPr="00DA03E7">
        <w:rPr>
          <w:rFonts w:ascii="Times New Roman" w:hAnsi="Times New Roman" w:cs="Times New Roman"/>
          <w:b w:val="0"/>
          <w:sz w:val="28"/>
          <w:szCs w:val="28"/>
        </w:rPr>
        <w:t>«Развитие малого и среднего предпринимательства на территории</w:t>
      </w:r>
    </w:p>
    <w:p w:rsidR="007B7280" w:rsidRPr="00DA03E7" w:rsidRDefault="007B7280" w:rsidP="007B7280">
      <w:pPr>
        <w:pStyle w:val="ConsTitle"/>
        <w:ind w:right="0"/>
        <w:jc w:val="center"/>
        <w:rPr>
          <w:rFonts w:ascii="Times New Roman" w:hAnsi="Times New Roman" w:cs="Times New Roman"/>
          <w:b w:val="0"/>
          <w:sz w:val="28"/>
          <w:szCs w:val="28"/>
        </w:rPr>
      </w:pPr>
      <w:r w:rsidRPr="00DA03E7">
        <w:rPr>
          <w:rFonts w:ascii="Times New Roman" w:hAnsi="Times New Roman" w:cs="Times New Roman"/>
          <w:b w:val="0"/>
          <w:sz w:val="28"/>
          <w:szCs w:val="28"/>
        </w:rPr>
        <w:t>муниципального образования Усть-Лабинский район»</w:t>
      </w:r>
    </w:p>
    <w:p w:rsidR="007B7280" w:rsidRPr="00DA03E7" w:rsidRDefault="007B7280" w:rsidP="007B7280">
      <w:pPr>
        <w:pStyle w:val="ConsTitle"/>
        <w:ind w:right="0"/>
        <w:jc w:val="center"/>
        <w:rPr>
          <w:rFonts w:ascii="Times New Roman" w:hAnsi="Times New Roman" w:cs="Times New Roman"/>
          <w:b w:val="0"/>
          <w:sz w:val="28"/>
          <w:szCs w:val="28"/>
        </w:rPr>
      </w:pPr>
      <w:r w:rsidRPr="00DA03E7">
        <w:rPr>
          <w:rFonts w:ascii="Times New Roman" w:hAnsi="Times New Roman" w:cs="Times New Roman"/>
          <w:b w:val="0"/>
          <w:sz w:val="28"/>
          <w:szCs w:val="28"/>
        </w:rPr>
        <w:t>на 2017-2019 годы</w:t>
      </w:r>
    </w:p>
    <w:p w:rsidR="007B7280" w:rsidRPr="00DA03E7" w:rsidRDefault="007B7280" w:rsidP="007B7280">
      <w:pPr>
        <w:pStyle w:val="ConsNormal"/>
        <w:ind w:right="0" w:firstLine="0"/>
        <w:jc w:val="both"/>
        <w:rPr>
          <w:rFonts w:ascii="Times New Roman" w:hAnsi="Times New Roman"/>
          <w:sz w:val="28"/>
          <w:szCs w:val="28"/>
        </w:rPr>
      </w:pPr>
    </w:p>
    <w:p w:rsidR="007B7280" w:rsidRPr="00DA03E7" w:rsidRDefault="007B7280" w:rsidP="007B7280">
      <w:pPr>
        <w:pStyle w:val="ConsNormal"/>
        <w:ind w:right="0" w:firstLine="0"/>
        <w:jc w:val="center"/>
        <w:rPr>
          <w:rFonts w:ascii="Times New Roman" w:hAnsi="Times New Roman"/>
          <w:bCs/>
          <w:sz w:val="28"/>
          <w:szCs w:val="28"/>
        </w:rPr>
      </w:pPr>
      <w:r w:rsidRPr="00DA03E7">
        <w:rPr>
          <w:rFonts w:ascii="Times New Roman" w:hAnsi="Times New Roman"/>
          <w:bCs/>
          <w:sz w:val="28"/>
          <w:szCs w:val="28"/>
        </w:rPr>
        <w:t xml:space="preserve">ПАСПОРТ </w:t>
      </w:r>
    </w:p>
    <w:p w:rsidR="007B7280" w:rsidRPr="00DA03E7" w:rsidRDefault="007B7280" w:rsidP="007B7280">
      <w:pPr>
        <w:pStyle w:val="ConsTitle"/>
        <w:ind w:right="0"/>
        <w:jc w:val="center"/>
        <w:rPr>
          <w:rFonts w:ascii="Times New Roman" w:hAnsi="Times New Roman" w:cs="Times New Roman"/>
          <w:b w:val="0"/>
          <w:sz w:val="28"/>
          <w:szCs w:val="28"/>
        </w:rPr>
      </w:pPr>
      <w:r w:rsidRPr="00DA03E7">
        <w:rPr>
          <w:rFonts w:ascii="Times New Roman" w:hAnsi="Times New Roman" w:cs="Times New Roman"/>
          <w:b w:val="0"/>
          <w:sz w:val="28"/>
          <w:szCs w:val="28"/>
        </w:rPr>
        <w:t>подпрограммы</w:t>
      </w:r>
    </w:p>
    <w:p w:rsidR="007B7280" w:rsidRPr="00DA03E7" w:rsidRDefault="007B7280" w:rsidP="007B7280">
      <w:pPr>
        <w:pStyle w:val="ConsTitle"/>
        <w:ind w:right="0"/>
        <w:jc w:val="center"/>
        <w:rPr>
          <w:rFonts w:ascii="Times New Roman" w:hAnsi="Times New Roman" w:cs="Times New Roman"/>
          <w:b w:val="0"/>
          <w:sz w:val="28"/>
          <w:szCs w:val="28"/>
        </w:rPr>
      </w:pPr>
      <w:r w:rsidRPr="00DA03E7">
        <w:rPr>
          <w:rFonts w:ascii="Times New Roman" w:hAnsi="Times New Roman" w:cs="Times New Roman"/>
          <w:b w:val="0"/>
          <w:sz w:val="28"/>
          <w:szCs w:val="28"/>
        </w:rPr>
        <w:t>«Развитие малого и среднего предпринимательства на территории</w:t>
      </w:r>
    </w:p>
    <w:p w:rsidR="007B7280" w:rsidRPr="00DA03E7" w:rsidRDefault="007B7280" w:rsidP="007B7280">
      <w:pPr>
        <w:pStyle w:val="ConsTitle"/>
        <w:ind w:right="0"/>
        <w:jc w:val="center"/>
        <w:rPr>
          <w:rFonts w:ascii="Times New Roman" w:hAnsi="Times New Roman" w:cs="Times New Roman"/>
          <w:b w:val="0"/>
          <w:sz w:val="28"/>
          <w:szCs w:val="28"/>
        </w:rPr>
      </w:pPr>
      <w:r w:rsidRPr="00DA03E7">
        <w:rPr>
          <w:rFonts w:ascii="Times New Roman" w:hAnsi="Times New Roman" w:cs="Times New Roman"/>
          <w:b w:val="0"/>
          <w:sz w:val="28"/>
          <w:szCs w:val="28"/>
        </w:rPr>
        <w:t>муниципального образования Усть-Лабинский район» на 2017-2019 годы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5854"/>
      </w:tblGrid>
      <w:tr w:rsidR="007B7280" w:rsidRPr="00DA03E7" w:rsidTr="003144B2">
        <w:tc>
          <w:tcPr>
            <w:tcW w:w="3686" w:type="dxa"/>
          </w:tcPr>
          <w:p w:rsidR="007B7280" w:rsidRPr="00DA03E7" w:rsidRDefault="007B7280" w:rsidP="003144B2">
            <w:pPr>
              <w:pStyle w:val="ConsNonformat"/>
              <w:widowControl/>
              <w:ind w:left="-108"/>
              <w:jc w:val="both"/>
              <w:rPr>
                <w:rFonts w:ascii="Times New Roman" w:hAnsi="Times New Roman" w:cs="Times New Roman"/>
                <w:sz w:val="24"/>
                <w:szCs w:val="24"/>
              </w:rPr>
            </w:pPr>
            <w:r w:rsidRPr="00DA03E7">
              <w:rPr>
                <w:rFonts w:ascii="Times New Roman" w:hAnsi="Times New Roman" w:cs="Times New Roman"/>
                <w:sz w:val="24"/>
                <w:szCs w:val="24"/>
              </w:rPr>
              <w:t xml:space="preserve">Координатор подпрограммы:    </w:t>
            </w:r>
          </w:p>
        </w:tc>
        <w:tc>
          <w:tcPr>
            <w:tcW w:w="5854" w:type="dxa"/>
          </w:tcPr>
          <w:p w:rsidR="007B7280" w:rsidRPr="00DA03E7" w:rsidRDefault="007B7280" w:rsidP="003144B2">
            <w:pPr>
              <w:pStyle w:val="ConsTitle"/>
              <w:ind w:right="0"/>
              <w:jc w:val="both"/>
              <w:rPr>
                <w:rFonts w:ascii="Times New Roman" w:hAnsi="Times New Roman" w:cs="Times New Roman"/>
                <w:b w:val="0"/>
                <w:bCs w:val="0"/>
                <w:sz w:val="24"/>
                <w:szCs w:val="24"/>
              </w:rPr>
            </w:pPr>
            <w:r w:rsidRPr="00DA03E7">
              <w:rPr>
                <w:rFonts w:ascii="Times New Roman" w:hAnsi="Times New Roman" w:cs="Times New Roman"/>
                <w:b w:val="0"/>
                <w:bCs w:val="0"/>
                <w:sz w:val="24"/>
                <w:szCs w:val="24"/>
              </w:rPr>
              <w:t>Управление экономики администрации муниципал</w:t>
            </w:r>
            <w:r w:rsidRPr="00DA03E7">
              <w:rPr>
                <w:rFonts w:ascii="Times New Roman" w:hAnsi="Times New Roman" w:cs="Times New Roman"/>
                <w:b w:val="0"/>
                <w:bCs w:val="0"/>
                <w:sz w:val="24"/>
                <w:szCs w:val="24"/>
              </w:rPr>
              <w:t>ь</w:t>
            </w:r>
            <w:r w:rsidRPr="00DA03E7">
              <w:rPr>
                <w:rFonts w:ascii="Times New Roman" w:hAnsi="Times New Roman" w:cs="Times New Roman"/>
                <w:b w:val="0"/>
                <w:bCs w:val="0"/>
                <w:sz w:val="24"/>
                <w:szCs w:val="24"/>
              </w:rPr>
              <w:t>ного образования Усть-Лабинский район</w:t>
            </w:r>
          </w:p>
        </w:tc>
      </w:tr>
      <w:tr w:rsidR="007B7280" w:rsidRPr="00DA03E7" w:rsidTr="003144B2">
        <w:trPr>
          <w:trHeight w:val="914"/>
        </w:trPr>
        <w:tc>
          <w:tcPr>
            <w:tcW w:w="3686" w:type="dxa"/>
          </w:tcPr>
          <w:p w:rsidR="007B7280" w:rsidRPr="00DA03E7" w:rsidRDefault="007B7280" w:rsidP="003144B2">
            <w:pPr>
              <w:pStyle w:val="ConsNonformat"/>
              <w:widowControl/>
              <w:ind w:left="-108"/>
              <w:rPr>
                <w:rFonts w:ascii="Times New Roman" w:hAnsi="Times New Roman" w:cs="Times New Roman"/>
                <w:sz w:val="24"/>
                <w:szCs w:val="24"/>
              </w:rPr>
            </w:pPr>
            <w:r w:rsidRPr="00DA03E7">
              <w:rPr>
                <w:rFonts w:ascii="Times New Roman" w:hAnsi="Times New Roman" w:cs="Times New Roman"/>
                <w:sz w:val="24"/>
                <w:szCs w:val="24"/>
              </w:rPr>
              <w:t>Участники подпрограммы</w:t>
            </w:r>
          </w:p>
        </w:tc>
        <w:tc>
          <w:tcPr>
            <w:tcW w:w="5854" w:type="dxa"/>
          </w:tcPr>
          <w:p w:rsidR="007B7280" w:rsidRPr="00DA03E7" w:rsidRDefault="007B7280" w:rsidP="003144B2">
            <w:pPr>
              <w:pStyle w:val="ConsNonformat"/>
              <w:widowControl/>
              <w:jc w:val="both"/>
              <w:rPr>
                <w:rFonts w:ascii="Times New Roman" w:hAnsi="Times New Roman" w:cs="Times New Roman"/>
                <w:sz w:val="24"/>
                <w:szCs w:val="24"/>
              </w:rPr>
            </w:pPr>
            <w:r w:rsidRPr="00DA03E7">
              <w:rPr>
                <w:rFonts w:ascii="Times New Roman" w:hAnsi="Times New Roman" w:cs="Times New Roman"/>
                <w:bCs/>
                <w:sz w:val="24"/>
                <w:szCs w:val="24"/>
              </w:rPr>
              <w:t xml:space="preserve">   Управление по вопросам земельных отношений и учета муниципальной собственности администрации муниципального образования Усть-Лабинский район </w:t>
            </w:r>
          </w:p>
        </w:tc>
      </w:tr>
      <w:tr w:rsidR="007B7280" w:rsidRPr="00DA03E7" w:rsidTr="003144B2">
        <w:trPr>
          <w:trHeight w:val="1126"/>
        </w:trPr>
        <w:tc>
          <w:tcPr>
            <w:tcW w:w="3686" w:type="dxa"/>
          </w:tcPr>
          <w:p w:rsidR="007B7280" w:rsidRPr="00DA03E7" w:rsidRDefault="007B7280" w:rsidP="003144B2">
            <w:pPr>
              <w:pStyle w:val="ConsNonformat"/>
              <w:widowControl/>
              <w:ind w:left="-108"/>
              <w:rPr>
                <w:rFonts w:ascii="Times New Roman" w:hAnsi="Times New Roman" w:cs="Times New Roman"/>
                <w:sz w:val="24"/>
                <w:szCs w:val="24"/>
              </w:rPr>
            </w:pPr>
            <w:r w:rsidRPr="00DA03E7">
              <w:rPr>
                <w:rFonts w:ascii="Times New Roman" w:hAnsi="Times New Roman" w:cs="Times New Roman"/>
                <w:sz w:val="24"/>
                <w:szCs w:val="24"/>
              </w:rPr>
              <w:t>Цель подпрограммы</w:t>
            </w:r>
          </w:p>
        </w:tc>
        <w:tc>
          <w:tcPr>
            <w:tcW w:w="5854" w:type="dxa"/>
          </w:tcPr>
          <w:p w:rsidR="007B7280" w:rsidRPr="00DA03E7" w:rsidRDefault="007B7280" w:rsidP="003144B2">
            <w:pPr>
              <w:ind w:left="13"/>
              <w:jc w:val="both"/>
            </w:pPr>
            <w:r w:rsidRPr="00DA03E7">
              <w:t>Обеспечение благоприятных условий для развития малого и среднего предпринимательства на основе повышения качества и эффективности мер поддержки на муниципальном уровне</w:t>
            </w:r>
          </w:p>
        </w:tc>
      </w:tr>
      <w:tr w:rsidR="007B7280" w:rsidRPr="00DA03E7" w:rsidTr="003144B2">
        <w:trPr>
          <w:trHeight w:val="2546"/>
        </w:trPr>
        <w:tc>
          <w:tcPr>
            <w:tcW w:w="3686" w:type="dxa"/>
          </w:tcPr>
          <w:p w:rsidR="007B7280" w:rsidRPr="00DA03E7" w:rsidRDefault="007B7280" w:rsidP="003144B2">
            <w:pPr>
              <w:pStyle w:val="ConsNonformat"/>
              <w:widowControl/>
              <w:ind w:left="-108"/>
              <w:rPr>
                <w:rFonts w:ascii="Times New Roman" w:hAnsi="Times New Roman" w:cs="Times New Roman"/>
                <w:sz w:val="24"/>
                <w:szCs w:val="24"/>
              </w:rPr>
            </w:pPr>
            <w:r w:rsidRPr="00DA03E7">
              <w:rPr>
                <w:rFonts w:ascii="Times New Roman" w:hAnsi="Times New Roman" w:cs="Times New Roman"/>
                <w:sz w:val="24"/>
                <w:szCs w:val="24"/>
              </w:rPr>
              <w:t>Задачи подпрограммы:</w:t>
            </w:r>
          </w:p>
        </w:tc>
        <w:tc>
          <w:tcPr>
            <w:tcW w:w="5854" w:type="dxa"/>
          </w:tcPr>
          <w:p w:rsidR="007B7280" w:rsidRPr="00DA03E7" w:rsidRDefault="007B7280" w:rsidP="003144B2">
            <w:pPr>
              <w:ind w:left="13"/>
              <w:jc w:val="both"/>
            </w:pPr>
            <w:r w:rsidRPr="00DA03E7">
              <w:t>-развитие инфраструктуры поддержки малого и сре</w:t>
            </w:r>
            <w:r w:rsidRPr="00DA03E7">
              <w:t>д</w:t>
            </w:r>
            <w:r w:rsidRPr="00DA03E7">
              <w:t>него предпринимательства</w:t>
            </w:r>
          </w:p>
          <w:p w:rsidR="007B7280" w:rsidRPr="00DA03E7" w:rsidRDefault="007B7280" w:rsidP="003144B2">
            <w:pPr>
              <w:jc w:val="both"/>
            </w:pPr>
            <w:r w:rsidRPr="00DA03E7">
              <w:t xml:space="preserve"> - развитие финансов</w:t>
            </w:r>
            <w:proofErr w:type="gramStart"/>
            <w:r w:rsidRPr="00DA03E7">
              <w:t>о-</w:t>
            </w:r>
            <w:proofErr w:type="gramEnd"/>
            <w:r w:rsidRPr="00DA03E7">
              <w:t xml:space="preserve"> кредитных механизмов по</w:t>
            </w:r>
            <w:r w:rsidRPr="00DA03E7">
              <w:t>д</w:t>
            </w:r>
            <w:r w:rsidRPr="00DA03E7">
              <w:t>держки субъектов малого и среднего предприним</w:t>
            </w:r>
            <w:r w:rsidRPr="00DA03E7">
              <w:t>а</w:t>
            </w:r>
            <w:r w:rsidRPr="00DA03E7">
              <w:t>тельства</w:t>
            </w:r>
          </w:p>
          <w:p w:rsidR="007B7280" w:rsidRPr="00DA03E7" w:rsidRDefault="007B7280" w:rsidP="003144B2">
            <w:pPr>
              <w:jc w:val="both"/>
            </w:pPr>
            <w:r w:rsidRPr="00DA03E7">
              <w:t>- создание положительного имиджа малого и среднего предпринимательства</w:t>
            </w:r>
          </w:p>
          <w:p w:rsidR="007B7280" w:rsidRPr="00DA03E7" w:rsidRDefault="007B7280" w:rsidP="003144B2">
            <w:pPr>
              <w:jc w:val="both"/>
            </w:pPr>
            <w:r w:rsidRPr="00DA03E7">
              <w:t>- информационная, правовая и консультативная по</w:t>
            </w:r>
            <w:r w:rsidRPr="00DA03E7">
              <w:t>д</w:t>
            </w:r>
            <w:r w:rsidRPr="00DA03E7">
              <w:t>держка малого и среднего предпринимательства</w:t>
            </w:r>
          </w:p>
        </w:tc>
      </w:tr>
      <w:tr w:rsidR="007B7280" w:rsidRPr="00DA03E7" w:rsidTr="003144B2">
        <w:tc>
          <w:tcPr>
            <w:tcW w:w="3686" w:type="dxa"/>
          </w:tcPr>
          <w:p w:rsidR="007B7280" w:rsidRPr="00DA03E7" w:rsidRDefault="007B7280" w:rsidP="003144B2">
            <w:pPr>
              <w:pStyle w:val="ConsNonformat"/>
              <w:widowControl/>
              <w:ind w:left="-108"/>
              <w:rPr>
                <w:rFonts w:ascii="Times New Roman" w:hAnsi="Times New Roman" w:cs="Times New Roman"/>
                <w:sz w:val="24"/>
                <w:szCs w:val="24"/>
              </w:rPr>
            </w:pPr>
            <w:r w:rsidRPr="00DA03E7">
              <w:rPr>
                <w:rFonts w:ascii="Times New Roman" w:hAnsi="Times New Roman" w:cs="Times New Roman"/>
                <w:sz w:val="24"/>
                <w:szCs w:val="24"/>
              </w:rPr>
              <w:t>Перечень целевых показателей</w:t>
            </w:r>
          </w:p>
          <w:p w:rsidR="007B7280" w:rsidRPr="00DA03E7" w:rsidRDefault="007B7280" w:rsidP="003144B2">
            <w:pPr>
              <w:pStyle w:val="ConsNonformat"/>
              <w:widowControl/>
              <w:ind w:left="-108"/>
              <w:rPr>
                <w:rFonts w:ascii="Times New Roman" w:hAnsi="Times New Roman" w:cs="Times New Roman"/>
                <w:sz w:val="24"/>
                <w:szCs w:val="24"/>
              </w:rPr>
            </w:pPr>
          </w:p>
        </w:tc>
        <w:tc>
          <w:tcPr>
            <w:tcW w:w="5854" w:type="dxa"/>
          </w:tcPr>
          <w:p w:rsidR="007B7280" w:rsidRPr="00DA03E7" w:rsidRDefault="007B7280" w:rsidP="003144B2">
            <w:pPr>
              <w:pStyle w:val="ConsNonformat"/>
              <w:widowControl/>
              <w:jc w:val="both"/>
              <w:rPr>
                <w:rFonts w:ascii="Times New Roman" w:hAnsi="Times New Roman" w:cs="Times New Roman"/>
                <w:sz w:val="24"/>
                <w:szCs w:val="24"/>
              </w:rPr>
            </w:pPr>
            <w:r w:rsidRPr="00DA03E7">
              <w:rPr>
                <w:rFonts w:ascii="Times New Roman" w:hAnsi="Times New Roman" w:cs="Times New Roman"/>
                <w:sz w:val="24"/>
                <w:szCs w:val="24"/>
              </w:rPr>
              <w:t>-количество субъектов малого предпринимательства;</w:t>
            </w:r>
          </w:p>
          <w:p w:rsidR="007B7280" w:rsidRPr="00DA03E7" w:rsidRDefault="007B7280" w:rsidP="003144B2">
            <w:pPr>
              <w:pStyle w:val="ConsNonformat"/>
              <w:widowControl/>
              <w:jc w:val="both"/>
              <w:rPr>
                <w:rFonts w:ascii="Times New Roman" w:hAnsi="Times New Roman" w:cs="Times New Roman"/>
                <w:sz w:val="24"/>
                <w:szCs w:val="24"/>
              </w:rPr>
            </w:pPr>
            <w:r w:rsidRPr="00DA03E7">
              <w:rPr>
                <w:rFonts w:ascii="Times New Roman" w:hAnsi="Times New Roman" w:cs="Times New Roman"/>
                <w:sz w:val="24"/>
                <w:szCs w:val="24"/>
              </w:rPr>
              <w:t xml:space="preserve">-численность </w:t>
            </w:r>
            <w:proofErr w:type="gramStart"/>
            <w:r w:rsidRPr="00DA03E7">
              <w:rPr>
                <w:rFonts w:ascii="Times New Roman" w:hAnsi="Times New Roman" w:cs="Times New Roman"/>
                <w:sz w:val="24"/>
                <w:szCs w:val="24"/>
              </w:rPr>
              <w:t>работающих</w:t>
            </w:r>
            <w:proofErr w:type="gramEnd"/>
            <w:r w:rsidRPr="00DA03E7">
              <w:rPr>
                <w:rFonts w:ascii="Times New Roman" w:hAnsi="Times New Roman" w:cs="Times New Roman"/>
                <w:sz w:val="24"/>
                <w:szCs w:val="24"/>
              </w:rPr>
              <w:t xml:space="preserve"> в сфере  малого предпринимательства;</w:t>
            </w:r>
          </w:p>
          <w:p w:rsidR="007B7280" w:rsidRPr="00DA03E7" w:rsidRDefault="007B7280" w:rsidP="003144B2">
            <w:pPr>
              <w:pStyle w:val="ConsNonformat"/>
              <w:widowControl/>
              <w:jc w:val="both"/>
              <w:rPr>
                <w:rFonts w:ascii="Times New Roman" w:hAnsi="Times New Roman" w:cs="Times New Roman"/>
                <w:sz w:val="24"/>
                <w:szCs w:val="24"/>
              </w:rPr>
            </w:pPr>
            <w:r w:rsidRPr="00DA03E7">
              <w:rPr>
                <w:rFonts w:ascii="Times New Roman" w:hAnsi="Times New Roman" w:cs="Times New Roman"/>
                <w:sz w:val="24"/>
                <w:szCs w:val="24"/>
              </w:rPr>
              <w:t xml:space="preserve"> -количество субъектов малого и среднего предпринимательства, получивших субсидии по всем направлениям поддержки;</w:t>
            </w:r>
          </w:p>
          <w:p w:rsidR="007B7280" w:rsidRPr="00DA03E7" w:rsidRDefault="007B7280" w:rsidP="003144B2">
            <w:pPr>
              <w:pStyle w:val="ConsNonformat"/>
              <w:widowControl/>
              <w:jc w:val="both"/>
              <w:rPr>
                <w:rFonts w:ascii="Times New Roman" w:hAnsi="Times New Roman" w:cs="Times New Roman"/>
                <w:sz w:val="24"/>
                <w:szCs w:val="24"/>
              </w:rPr>
            </w:pPr>
            <w:r w:rsidRPr="00DA03E7">
              <w:rPr>
                <w:rFonts w:ascii="Times New Roman" w:hAnsi="Times New Roman" w:cs="Times New Roman"/>
                <w:sz w:val="24"/>
                <w:szCs w:val="24"/>
              </w:rPr>
              <w:t>-участие в выставочно-ярмарочных мероприятиях</w:t>
            </w:r>
          </w:p>
          <w:p w:rsidR="007B7280" w:rsidRPr="00DA03E7" w:rsidRDefault="007B7280" w:rsidP="003144B2">
            <w:pPr>
              <w:pStyle w:val="ConsNonformat"/>
              <w:widowControl/>
              <w:jc w:val="both"/>
              <w:rPr>
                <w:rFonts w:ascii="Times New Roman" w:hAnsi="Times New Roman" w:cs="Times New Roman"/>
                <w:sz w:val="24"/>
                <w:szCs w:val="24"/>
              </w:rPr>
            </w:pPr>
            <w:r w:rsidRPr="00DA03E7">
              <w:rPr>
                <w:rFonts w:ascii="Times New Roman" w:hAnsi="Times New Roman" w:cs="Times New Roman"/>
                <w:sz w:val="24"/>
                <w:szCs w:val="24"/>
              </w:rPr>
              <w:t>-количество субъектов малого и среднего предпринимательства, получивших  информационную поддержку на проводимых ежемесячно «Днях открытых дверей».</w:t>
            </w:r>
          </w:p>
        </w:tc>
      </w:tr>
    </w:tbl>
    <w:p w:rsidR="007B7280" w:rsidRDefault="007B7280" w:rsidP="007B7280">
      <w:pPr>
        <w:jc w:val="center"/>
      </w:pPr>
      <w:r>
        <w:lastRenderedPageBreak/>
        <w:t>2</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5854"/>
      </w:tblGrid>
      <w:tr w:rsidR="007B7280" w:rsidRPr="00DA03E7" w:rsidTr="003144B2">
        <w:tc>
          <w:tcPr>
            <w:tcW w:w="3686" w:type="dxa"/>
          </w:tcPr>
          <w:p w:rsidR="007B7280" w:rsidRPr="00DA03E7" w:rsidRDefault="007B7280" w:rsidP="003144B2">
            <w:pPr>
              <w:pStyle w:val="ConsNonformat"/>
              <w:widowControl/>
              <w:ind w:left="-108"/>
              <w:rPr>
                <w:rFonts w:ascii="Times New Roman" w:hAnsi="Times New Roman" w:cs="Times New Roman"/>
                <w:sz w:val="24"/>
                <w:szCs w:val="24"/>
              </w:rPr>
            </w:pPr>
            <w:r w:rsidRPr="00DA03E7">
              <w:rPr>
                <w:rFonts w:ascii="Times New Roman" w:hAnsi="Times New Roman" w:cs="Times New Roman"/>
                <w:sz w:val="24"/>
                <w:szCs w:val="24"/>
              </w:rPr>
              <w:t>Этапы и сроки реализации подпрограммы</w:t>
            </w:r>
          </w:p>
        </w:tc>
        <w:tc>
          <w:tcPr>
            <w:tcW w:w="5854" w:type="dxa"/>
          </w:tcPr>
          <w:p w:rsidR="007B7280" w:rsidRPr="00DA03E7" w:rsidRDefault="007B7280" w:rsidP="003144B2">
            <w:pPr>
              <w:pStyle w:val="ConsNonformat"/>
              <w:widowControl/>
              <w:jc w:val="both"/>
              <w:rPr>
                <w:rFonts w:ascii="Times New Roman" w:hAnsi="Times New Roman" w:cs="Times New Roman"/>
                <w:sz w:val="24"/>
                <w:szCs w:val="24"/>
              </w:rPr>
            </w:pPr>
            <w:r w:rsidRPr="00DA03E7">
              <w:rPr>
                <w:rFonts w:ascii="Times New Roman" w:hAnsi="Times New Roman" w:cs="Times New Roman"/>
                <w:sz w:val="24"/>
                <w:szCs w:val="24"/>
              </w:rPr>
              <w:t>2017-2019 годы</w:t>
            </w:r>
          </w:p>
        </w:tc>
      </w:tr>
      <w:tr w:rsidR="007B7280" w:rsidRPr="00DA03E7" w:rsidTr="003144B2">
        <w:trPr>
          <w:trHeight w:val="2018"/>
        </w:trPr>
        <w:tc>
          <w:tcPr>
            <w:tcW w:w="3686" w:type="dxa"/>
          </w:tcPr>
          <w:p w:rsidR="007B7280" w:rsidRPr="00DA03E7" w:rsidRDefault="007B7280" w:rsidP="003144B2">
            <w:pPr>
              <w:pStyle w:val="ConsNonformat"/>
              <w:widowControl/>
              <w:ind w:left="-108"/>
              <w:rPr>
                <w:rFonts w:ascii="Times New Roman" w:hAnsi="Times New Roman" w:cs="Times New Roman"/>
                <w:sz w:val="24"/>
                <w:szCs w:val="24"/>
              </w:rPr>
            </w:pPr>
            <w:r w:rsidRPr="00DA03E7">
              <w:rPr>
                <w:rFonts w:ascii="Times New Roman" w:hAnsi="Times New Roman" w:cs="Times New Roman"/>
                <w:sz w:val="24"/>
                <w:szCs w:val="24"/>
              </w:rPr>
              <w:t>Объемы бюджетных ассигнований подпрограммы</w:t>
            </w:r>
          </w:p>
        </w:tc>
        <w:tc>
          <w:tcPr>
            <w:tcW w:w="5854" w:type="dxa"/>
          </w:tcPr>
          <w:p w:rsidR="007B7280" w:rsidRPr="00DA03E7" w:rsidRDefault="007B7280" w:rsidP="003144B2">
            <w:pPr>
              <w:ind w:left="12"/>
              <w:jc w:val="both"/>
            </w:pPr>
            <w:r w:rsidRPr="00DA03E7">
              <w:t>общий объем бюджетных ассигнований подпрогра</w:t>
            </w:r>
            <w:r w:rsidRPr="00DA03E7">
              <w:t>м</w:t>
            </w:r>
            <w:r w:rsidRPr="00DA03E7">
              <w:t>мы   составляет 1800,0 тыс</w:t>
            </w:r>
            <w:proofErr w:type="gramStart"/>
            <w:r w:rsidRPr="00DA03E7">
              <w:t>.р</w:t>
            </w:r>
            <w:proofErr w:type="gramEnd"/>
            <w:r w:rsidRPr="00DA03E7">
              <w:t>ублей, из средств бюдж</w:t>
            </w:r>
            <w:r w:rsidRPr="00DA03E7">
              <w:t>е</w:t>
            </w:r>
            <w:r w:rsidRPr="00DA03E7">
              <w:t>та муниципального образования Усть-Лабинский ра</w:t>
            </w:r>
            <w:r w:rsidRPr="00DA03E7">
              <w:t>й</w:t>
            </w:r>
            <w:r w:rsidRPr="00DA03E7">
              <w:t>он, в том числе по годам реализации:</w:t>
            </w:r>
          </w:p>
          <w:p w:rsidR="007B7280" w:rsidRPr="00DA03E7" w:rsidRDefault="007B7280" w:rsidP="003144B2">
            <w:pPr>
              <w:ind w:left="12"/>
              <w:jc w:val="both"/>
            </w:pPr>
            <w:r w:rsidRPr="00DA03E7">
              <w:t>2017 год- 600,0 тыс</w:t>
            </w:r>
            <w:proofErr w:type="gramStart"/>
            <w:r w:rsidRPr="00DA03E7">
              <w:t>.р</w:t>
            </w:r>
            <w:proofErr w:type="gramEnd"/>
            <w:r w:rsidRPr="00DA03E7">
              <w:t>ублей</w:t>
            </w:r>
          </w:p>
          <w:p w:rsidR="007B7280" w:rsidRPr="00DA03E7" w:rsidRDefault="007B7280" w:rsidP="003144B2">
            <w:pPr>
              <w:ind w:left="12"/>
              <w:jc w:val="both"/>
            </w:pPr>
            <w:r w:rsidRPr="00DA03E7">
              <w:t>2018 год- 600,0 тыс</w:t>
            </w:r>
            <w:proofErr w:type="gramStart"/>
            <w:r w:rsidRPr="00DA03E7">
              <w:t>.р</w:t>
            </w:r>
            <w:proofErr w:type="gramEnd"/>
            <w:r w:rsidRPr="00DA03E7">
              <w:t>ублей</w:t>
            </w:r>
          </w:p>
          <w:p w:rsidR="007B7280" w:rsidRPr="00DA03E7" w:rsidRDefault="007B7280" w:rsidP="003144B2">
            <w:pPr>
              <w:ind w:left="12"/>
              <w:jc w:val="both"/>
            </w:pPr>
            <w:r w:rsidRPr="00DA03E7">
              <w:t>2019 год- 600,0 тыс</w:t>
            </w:r>
            <w:proofErr w:type="gramStart"/>
            <w:r w:rsidRPr="00DA03E7">
              <w:t>.р</w:t>
            </w:r>
            <w:proofErr w:type="gramEnd"/>
            <w:r w:rsidRPr="00DA03E7">
              <w:t xml:space="preserve">ублей      </w:t>
            </w:r>
          </w:p>
        </w:tc>
      </w:tr>
    </w:tbl>
    <w:p w:rsidR="007B7280" w:rsidRPr="00DA03E7" w:rsidRDefault="007B7280" w:rsidP="007B7280">
      <w:pPr>
        <w:pStyle w:val="ae"/>
        <w:spacing w:before="0" w:after="0"/>
        <w:jc w:val="center"/>
        <w:rPr>
          <w:sz w:val="28"/>
          <w:szCs w:val="28"/>
        </w:rPr>
      </w:pPr>
    </w:p>
    <w:p w:rsidR="007B7280" w:rsidRPr="00DA03E7" w:rsidRDefault="007B7280" w:rsidP="007B7280">
      <w:pPr>
        <w:pStyle w:val="ae"/>
        <w:spacing w:before="0" w:after="0"/>
        <w:jc w:val="center"/>
        <w:rPr>
          <w:b/>
          <w:sz w:val="28"/>
          <w:szCs w:val="28"/>
        </w:rPr>
      </w:pPr>
      <w:r w:rsidRPr="00DA03E7">
        <w:rPr>
          <w:b/>
          <w:sz w:val="28"/>
          <w:szCs w:val="28"/>
        </w:rPr>
        <w:t>1.Цели, задачи и целевые показатели достижения целей и решения задач, сроки и этапы реализации подпрограммы</w:t>
      </w:r>
    </w:p>
    <w:p w:rsidR="007B7280" w:rsidRPr="00DA03E7" w:rsidRDefault="007B7280" w:rsidP="007B7280">
      <w:pPr>
        <w:pStyle w:val="ae"/>
        <w:spacing w:before="0" w:after="0"/>
        <w:jc w:val="center"/>
        <w:rPr>
          <w:sz w:val="28"/>
          <w:szCs w:val="28"/>
        </w:rPr>
      </w:pPr>
    </w:p>
    <w:p w:rsidR="007B7280" w:rsidRPr="00DA03E7" w:rsidRDefault="007B7280" w:rsidP="007B7280">
      <w:pPr>
        <w:tabs>
          <w:tab w:val="left" w:pos="720"/>
        </w:tabs>
        <w:ind w:firstLine="720"/>
        <w:jc w:val="both"/>
        <w:rPr>
          <w:sz w:val="28"/>
          <w:szCs w:val="28"/>
        </w:rPr>
      </w:pPr>
      <w:r w:rsidRPr="00DA03E7">
        <w:rPr>
          <w:sz w:val="28"/>
          <w:szCs w:val="28"/>
        </w:rPr>
        <w:t>Малый и средний бизнес играет важную роль в решении экономических и социальных задач муниципального образования Усть-Лабинский район, так как способствует созданию новых рабочих мест, насыщению потребительского рынка товарами и услугами, формированию конкурентной среды, обеспечивает экономическую самостоятельность населения района, стабильность налоговых поступлений. Развитие предпринимательства является одной из приоритетных задач социально-экономического развития муниципального образования Усть-Лабинский район.</w:t>
      </w:r>
    </w:p>
    <w:p w:rsidR="007B7280" w:rsidRPr="00DA03E7" w:rsidRDefault="007B7280" w:rsidP="007B7280">
      <w:pPr>
        <w:pStyle w:val="ae"/>
        <w:tabs>
          <w:tab w:val="left" w:pos="720"/>
        </w:tabs>
        <w:spacing w:before="0" w:after="0"/>
        <w:ind w:firstLine="720"/>
        <w:jc w:val="both"/>
        <w:rPr>
          <w:sz w:val="28"/>
          <w:szCs w:val="28"/>
        </w:rPr>
      </w:pPr>
      <w:r w:rsidRPr="00DA03E7">
        <w:rPr>
          <w:sz w:val="28"/>
          <w:szCs w:val="28"/>
        </w:rPr>
        <w:t xml:space="preserve">В то же время в сфере малого и среднего предпринимательства </w:t>
      </w:r>
      <w:proofErr w:type="gramStart"/>
      <w:r w:rsidRPr="00DA03E7">
        <w:rPr>
          <w:sz w:val="28"/>
          <w:szCs w:val="28"/>
        </w:rPr>
        <w:t>в</w:t>
      </w:r>
      <w:proofErr w:type="gramEnd"/>
      <w:r w:rsidRPr="00DA03E7">
        <w:rPr>
          <w:sz w:val="28"/>
          <w:szCs w:val="28"/>
        </w:rPr>
        <w:t xml:space="preserve"> </w:t>
      </w:r>
      <w:proofErr w:type="gramStart"/>
      <w:r w:rsidRPr="00DA03E7">
        <w:rPr>
          <w:sz w:val="28"/>
          <w:szCs w:val="28"/>
        </w:rPr>
        <w:t>Усть-Лабинском</w:t>
      </w:r>
      <w:proofErr w:type="gramEnd"/>
      <w:r w:rsidRPr="00DA03E7">
        <w:rPr>
          <w:sz w:val="28"/>
          <w:szCs w:val="28"/>
        </w:rPr>
        <w:t xml:space="preserve"> районе имеются нерешенные проблемы, устранение которых возможно с использованием программно-целевого метода.</w:t>
      </w:r>
    </w:p>
    <w:p w:rsidR="007B7280" w:rsidRPr="00DA03E7" w:rsidRDefault="007B7280" w:rsidP="007B7280">
      <w:pPr>
        <w:pStyle w:val="a7"/>
        <w:tabs>
          <w:tab w:val="left" w:pos="720"/>
        </w:tabs>
        <w:ind w:firstLine="720"/>
        <w:rPr>
          <w:szCs w:val="28"/>
        </w:rPr>
      </w:pPr>
      <w:r w:rsidRPr="00DA03E7">
        <w:rPr>
          <w:szCs w:val="28"/>
        </w:rPr>
        <w:t>Основной целью Подпрограммы является:</w:t>
      </w:r>
    </w:p>
    <w:p w:rsidR="007B7280" w:rsidRPr="00DA03E7" w:rsidRDefault="007B7280" w:rsidP="007B7280">
      <w:pPr>
        <w:pStyle w:val="a7"/>
        <w:tabs>
          <w:tab w:val="left" w:pos="709"/>
        </w:tabs>
        <w:rPr>
          <w:szCs w:val="28"/>
        </w:rPr>
      </w:pPr>
      <w:r>
        <w:rPr>
          <w:szCs w:val="28"/>
        </w:rPr>
        <w:tab/>
      </w:r>
      <w:r w:rsidRPr="00DA03E7">
        <w:rPr>
          <w:szCs w:val="28"/>
        </w:rPr>
        <w:t>- обеспечение благоприятных условий для развития малого и среднего предпринимательства на основе повышения качества и эффективности мер поддержки на муниципальном уровне</w:t>
      </w:r>
    </w:p>
    <w:p w:rsidR="007B7280" w:rsidRPr="00DA03E7" w:rsidRDefault="007B7280" w:rsidP="007B7280">
      <w:pPr>
        <w:pStyle w:val="a7"/>
        <w:tabs>
          <w:tab w:val="left" w:pos="709"/>
        </w:tabs>
        <w:ind w:firstLine="720"/>
        <w:rPr>
          <w:szCs w:val="28"/>
        </w:rPr>
      </w:pPr>
      <w:r w:rsidRPr="00DA03E7">
        <w:rPr>
          <w:szCs w:val="28"/>
        </w:rPr>
        <w:t>Для достижения поставленной цели предусматривается решение сл</w:t>
      </w:r>
      <w:r w:rsidRPr="00DA03E7">
        <w:rPr>
          <w:szCs w:val="28"/>
        </w:rPr>
        <w:t>е</w:t>
      </w:r>
      <w:r w:rsidRPr="00DA03E7">
        <w:rPr>
          <w:szCs w:val="28"/>
        </w:rPr>
        <w:t>дующих задач:</w:t>
      </w:r>
    </w:p>
    <w:p w:rsidR="007B7280" w:rsidRPr="00DA03E7" w:rsidRDefault="007B7280" w:rsidP="007B7280">
      <w:pPr>
        <w:ind w:left="13" w:firstLine="695"/>
        <w:jc w:val="both"/>
        <w:rPr>
          <w:sz w:val="28"/>
          <w:szCs w:val="28"/>
        </w:rPr>
      </w:pPr>
      <w:r w:rsidRPr="00DA03E7">
        <w:rPr>
          <w:sz w:val="28"/>
          <w:szCs w:val="28"/>
        </w:rPr>
        <w:t>- развитие инфраструктуры поддержки малого и среднего предприним</w:t>
      </w:r>
      <w:r w:rsidRPr="00DA03E7">
        <w:rPr>
          <w:sz w:val="28"/>
          <w:szCs w:val="28"/>
        </w:rPr>
        <w:t>а</w:t>
      </w:r>
      <w:r w:rsidRPr="00DA03E7">
        <w:rPr>
          <w:sz w:val="28"/>
          <w:szCs w:val="28"/>
        </w:rPr>
        <w:t>тельства</w:t>
      </w:r>
    </w:p>
    <w:p w:rsidR="007B7280" w:rsidRPr="00DA03E7" w:rsidRDefault="007B7280" w:rsidP="007B7280">
      <w:pPr>
        <w:ind w:firstLine="708"/>
        <w:jc w:val="both"/>
        <w:rPr>
          <w:sz w:val="28"/>
          <w:szCs w:val="28"/>
        </w:rPr>
      </w:pPr>
      <w:r w:rsidRPr="00DA03E7">
        <w:rPr>
          <w:sz w:val="28"/>
          <w:szCs w:val="28"/>
        </w:rPr>
        <w:t>- развитие финансово-кредитных механизмов поддержки субъектов мал</w:t>
      </w:r>
      <w:r w:rsidRPr="00DA03E7">
        <w:rPr>
          <w:sz w:val="28"/>
          <w:szCs w:val="28"/>
        </w:rPr>
        <w:t>о</w:t>
      </w:r>
      <w:r w:rsidRPr="00DA03E7">
        <w:rPr>
          <w:sz w:val="28"/>
          <w:szCs w:val="28"/>
        </w:rPr>
        <w:t>го и среднего предпринимательства</w:t>
      </w:r>
    </w:p>
    <w:p w:rsidR="007B7280" w:rsidRPr="00DA03E7" w:rsidRDefault="007B7280" w:rsidP="007B7280">
      <w:pPr>
        <w:ind w:firstLine="708"/>
        <w:jc w:val="both"/>
        <w:rPr>
          <w:sz w:val="28"/>
          <w:szCs w:val="28"/>
        </w:rPr>
      </w:pPr>
      <w:r w:rsidRPr="00DA03E7">
        <w:rPr>
          <w:sz w:val="28"/>
          <w:szCs w:val="28"/>
        </w:rPr>
        <w:t>- создание положительного имиджа малого и среднего предпринимател</w:t>
      </w:r>
      <w:r w:rsidRPr="00DA03E7">
        <w:rPr>
          <w:sz w:val="28"/>
          <w:szCs w:val="28"/>
        </w:rPr>
        <w:t>ь</w:t>
      </w:r>
      <w:r w:rsidRPr="00DA03E7">
        <w:rPr>
          <w:sz w:val="28"/>
          <w:szCs w:val="28"/>
        </w:rPr>
        <w:t>ства</w:t>
      </w:r>
    </w:p>
    <w:p w:rsidR="007B7280" w:rsidRPr="00DA03E7" w:rsidRDefault="007B7280" w:rsidP="007B7280">
      <w:pPr>
        <w:ind w:firstLine="708"/>
        <w:jc w:val="both"/>
        <w:rPr>
          <w:sz w:val="28"/>
          <w:szCs w:val="28"/>
        </w:rPr>
      </w:pPr>
      <w:r w:rsidRPr="00DA03E7">
        <w:rPr>
          <w:sz w:val="28"/>
          <w:szCs w:val="28"/>
        </w:rPr>
        <w:t>- информационная, правовая и консультативная поддержка малого и среднего предпринимательства</w:t>
      </w:r>
    </w:p>
    <w:p w:rsidR="007B7280" w:rsidRPr="00DA03E7" w:rsidRDefault="007B7280" w:rsidP="007B7280">
      <w:pPr>
        <w:pStyle w:val="a7"/>
        <w:ind w:firstLine="720"/>
        <w:rPr>
          <w:szCs w:val="28"/>
        </w:rPr>
      </w:pPr>
      <w:r w:rsidRPr="00DA03E7">
        <w:rPr>
          <w:szCs w:val="28"/>
        </w:rPr>
        <w:t>Подпрограмма представляет собой комплексный план действий по с</w:t>
      </w:r>
      <w:r w:rsidRPr="00DA03E7">
        <w:rPr>
          <w:szCs w:val="28"/>
        </w:rPr>
        <w:t>о</w:t>
      </w:r>
      <w:r w:rsidRPr="00DA03E7">
        <w:rPr>
          <w:szCs w:val="28"/>
        </w:rPr>
        <w:t>вершенствованию внешней среды для развития малого и среднего предприн</w:t>
      </w:r>
      <w:r w:rsidRPr="00DA03E7">
        <w:rPr>
          <w:szCs w:val="28"/>
        </w:rPr>
        <w:t>и</w:t>
      </w:r>
      <w:r w:rsidRPr="00DA03E7">
        <w:rPr>
          <w:szCs w:val="28"/>
        </w:rPr>
        <w:t>мательства, оказанию финансовой поддержки субъектам малого и среднего предпринимательства, совершенствование кредитно-финансовых механизмов в сфере малого и среднего предпринимательства с учетом имеющегося в районе опыта.</w:t>
      </w:r>
    </w:p>
    <w:p w:rsidR="007B7280" w:rsidRDefault="007B7280" w:rsidP="007B7280">
      <w:pPr>
        <w:pStyle w:val="a7"/>
        <w:ind w:firstLine="720"/>
        <w:rPr>
          <w:szCs w:val="28"/>
        </w:rPr>
      </w:pPr>
      <w:r w:rsidRPr="00DA03E7">
        <w:rPr>
          <w:szCs w:val="28"/>
        </w:rPr>
        <w:t xml:space="preserve">Целевые показатели подпрограммы приведены в таблице № 1 к </w:t>
      </w:r>
      <w:r>
        <w:rPr>
          <w:szCs w:val="28"/>
        </w:rPr>
        <w:t>програм-</w:t>
      </w:r>
    </w:p>
    <w:p w:rsidR="007B7280" w:rsidRDefault="007B7280" w:rsidP="007B7280">
      <w:pPr>
        <w:pStyle w:val="a7"/>
        <w:jc w:val="center"/>
        <w:rPr>
          <w:szCs w:val="28"/>
        </w:rPr>
      </w:pPr>
      <w:r>
        <w:rPr>
          <w:szCs w:val="28"/>
        </w:rPr>
        <w:lastRenderedPageBreak/>
        <w:t>3</w:t>
      </w:r>
    </w:p>
    <w:p w:rsidR="007B7280" w:rsidRPr="00DA03E7" w:rsidRDefault="007B7280" w:rsidP="007B7280">
      <w:pPr>
        <w:pStyle w:val="a7"/>
        <w:rPr>
          <w:szCs w:val="28"/>
        </w:rPr>
      </w:pPr>
      <w:r w:rsidRPr="00DA03E7">
        <w:rPr>
          <w:szCs w:val="28"/>
        </w:rPr>
        <w:t>ме.</w:t>
      </w:r>
    </w:p>
    <w:p w:rsidR="007B7280" w:rsidRPr="00DA03E7" w:rsidRDefault="007B7280" w:rsidP="007B7280">
      <w:pPr>
        <w:pStyle w:val="a7"/>
        <w:ind w:firstLine="720"/>
        <w:rPr>
          <w:szCs w:val="28"/>
        </w:rPr>
      </w:pPr>
      <w:r w:rsidRPr="00DA03E7">
        <w:rPr>
          <w:szCs w:val="28"/>
        </w:rPr>
        <w:t>Подпрограмма реализуется с 2017 года по 2019 год.</w:t>
      </w:r>
    </w:p>
    <w:p w:rsidR="007B7280" w:rsidRPr="00DA03E7" w:rsidRDefault="007B7280" w:rsidP="007B7280">
      <w:pPr>
        <w:ind w:firstLine="720"/>
        <w:rPr>
          <w:sz w:val="28"/>
          <w:szCs w:val="28"/>
        </w:rPr>
      </w:pPr>
    </w:p>
    <w:p w:rsidR="007B7280" w:rsidRPr="00DA03E7" w:rsidRDefault="007B7280" w:rsidP="007B7280">
      <w:pPr>
        <w:ind w:firstLine="720"/>
        <w:jc w:val="center"/>
        <w:rPr>
          <w:b/>
          <w:sz w:val="28"/>
          <w:szCs w:val="28"/>
        </w:rPr>
      </w:pPr>
      <w:r w:rsidRPr="00DA03E7">
        <w:rPr>
          <w:b/>
          <w:sz w:val="28"/>
          <w:szCs w:val="28"/>
        </w:rPr>
        <w:t>2.Перечень мероприятий подпрограммы</w:t>
      </w:r>
    </w:p>
    <w:p w:rsidR="007B7280" w:rsidRPr="00DA03E7" w:rsidRDefault="007B7280" w:rsidP="007B7280">
      <w:pPr>
        <w:ind w:firstLine="720"/>
        <w:jc w:val="center"/>
        <w:rPr>
          <w:sz w:val="28"/>
          <w:szCs w:val="28"/>
        </w:rPr>
      </w:pPr>
    </w:p>
    <w:p w:rsidR="007B7280" w:rsidRPr="00DA03E7" w:rsidRDefault="007B7280" w:rsidP="007B7280">
      <w:pPr>
        <w:pStyle w:val="ae"/>
        <w:spacing w:before="0" w:after="0"/>
        <w:jc w:val="both"/>
        <w:rPr>
          <w:sz w:val="28"/>
          <w:szCs w:val="28"/>
        </w:rPr>
      </w:pPr>
      <w:r w:rsidRPr="00DA03E7">
        <w:rPr>
          <w:sz w:val="28"/>
          <w:szCs w:val="28"/>
        </w:rPr>
        <w:tab/>
        <w:t>Перечень мероприятий подпрограммы представлен в приложении к подпрограмме.</w:t>
      </w:r>
    </w:p>
    <w:p w:rsidR="007B7280" w:rsidRPr="00DA03E7" w:rsidRDefault="007B7280" w:rsidP="007B7280">
      <w:pPr>
        <w:pStyle w:val="ae"/>
        <w:spacing w:before="0" w:after="0"/>
        <w:jc w:val="both"/>
        <w:rPr>
          <w:sz w:val="28"/>
          <w:szCs w:val="28"/>
        </w:rPr>
      </w:pPr>
    </w:p>
    <w:p w:rsidR="007B7280" w:rsidRPr="00DA03E7" w:rsidRDefault="007B7280" w:rsidP="007B7280">
      <w:pPr>
        <w:jc w:val="center"/>
        <w:rPr>
          <w:b/>
          <w:sz w:val="28"/>
          <w:szCs w:val="28"/>
        </w:rPr>
      </w:pPr>
      <w:r w:rsidRPr="00DA03E7">
        <w:rPr>
          <w:b/>
          <w:sz w:val="28"/>
          <w:szCs w:val="28"/>
        </w:rPr>
        <w:t>3.Обоснование ресурсного обеспечения подпрограммы</w:t>
      </w:r>
    </w:p>
    <w:p w:rsidR="007B7280" w:rsidRPr="00DA03E7" w:rsidRDefault="007B7280" w:rsidP="007B7280">
      <w:pPr>
        <w:jc w:val="center"/>
        <w:rPr>
          <w:b/>
          <w:sz w:val="28"/>
          <w:szCs w:val="28"/>
        </w:rPr>
      </w:pPr>
    </w:p>
    <w:p w:rsidR="007B7280" w:rsidRPr="00DA03E7" w:rsidRDefault="007B7280" w:rsidP="007B7280">
      <w:pPr>
        <w:ind w:firstLine="709"/>
        <w:jc w:val="both"/>
        <w:rPr>
          <w:sz w:val="28"/>
          <w:szCs w:val="28"/>
        </w:rPr>
      </w:pPr>
      <w:r w:rsidRPr="00DA03E7">
        <w:rPr>
          <w:sz w:val="28"/>
          <w:szCs w:val="28"/>
        </w:rPr>
        <w:t>Реализацию подпрограммы «Развитие малого и среднего предприним</w:t>
      </w:r>
      <w:r w:rsidRPr="00DA03E7">
        <w:rPr>
          <w:sz w:val="28"/>
          <w:szCs w:val="28"/>
        </w:rPr>
        <w:t>а</w:t>
      </w:r>
      <w:r w:rsidRPr="00DA03E7">
        <w:rPr>
          <w:sz w:val="28"/>
          <w:szCs w:val="28"/>
        </w:rPr>
        <w:t>тельства на территории муниципального образования Усть-Лабинский район» планируется осуществить за счет средств бюджета муниципального образов</w:t>
      </w:r>
      <w:r w:rsidRPr="00DA03E7">
        <w:rPr>
          <w:sz w:val="28"/>
          <w:szCs w:val="28"/>
        </w:rPr>
        <w:t>а</w:t>
      </w:r>
      <w:r w:rsidRPr="00DA03E7">
        <w:rPr>
          <w:sz w:val="28"/>
          <w:szCs w:val="28"/>
        </w:rPr>
        <w:t>ния Усть-Лабинский район. Расчет ресурсного обеспечения выполнен исходя из прогноза бюджета на очередной 2017 год, а также на основании фактических расходов при  выполнении аналогичных мероприятий за предыдущие годы. Так, в 2014 году, расходы на реализацию мероприятий ведомственной целевой программы «Развитие малого и среднего предпринимательства на территории муниципального образования Усть-Лабинский район» по данным направлен</w:t>
      </w:r>
      <w:r w:rsidRPr="00DA03E7">
        <w:rPr>
          <w:sz w:val="28"/>
          <w:szCs w:val="28"/>
        </w:rPr>
        <w:t>и</w:t>
      </w:r>
      <w:r w:rsidRPr="00DA03E7">
        <w:rPr>
          <w:sz w:val="28"/>
          <w:szCs w:val="28"/>
        </w:rPr>
        <w:t>ям поддержки составили 845,0 тыс</w:t>
      </w:r>
      <w:proofErr w:type="gramStart"/>
      <w:r w:rsidRPr="00DA03E7">
        <w:rPr>
          <w:sz w:val="28"/>
          <w:szCs w:val="28"/>
        </w:rPr>
        <w:t>.р</w:t>
      </w:r>
      <w:proofErr w:type="gramEnd"/>
      <w:r w:rsidRPr="00DA03E7">
        <w:rPr>
          <w:sz w:val="28"/>
          <w:szCs w:val="28"/>
        </w:rPr>
        <w:t>ублей, в 2015 году - 761,0 тыс.рублей. В 2016 году на финансовое обеспечение мероприятий программы  утверждены  расходы в сумме 600,0 тыс</w:t>
      </w:r>
      <w:proofErr w:type="gramStart"/>
      <w:r w:rsidRPr="00DA03E7">
        <w:rPr>
          <w:sz w:val="28"/>
          <w:szCs w:val="28"/>
        </w:rPr>
        <w:t>.р</w:t>
      </w:r>
      <w:proofErr w:type="gramEnd"/>
      <w:r w:rsidRPr="00DA03E7">
        <w:rPr>
          <w:sz w:val="28"/>
          <w:szCs w:val="28"/>
        </w:rPr>
        <w:t>ублей. На период с 2017 по 2019 годы общий об</w:t>
      </w:r>
      <w:r w:rsidRPr="00DA03E7">
        <w:rPr>
          <w:sz w:val="28"/>
          <w:szCs w:val="28"/>
        </w:rPr>
        <w:t>ъ</w:t>
      </w:r>
      <w:r w:rsidRPr="00DA03E7">
        <w:rPr>
          <w:sz w:val="28"/>
          <w:szCs w:val="28"/>
        </w:rPr>
        <w:t>ем финансирования запланирован в сумме 1800,0 тыс</w:t>
      </w:r>
      <w:proofErr w:type="gramStart"/>
      <w:r w:rsidRPr="00DA03E7">
        <w:rPr>
          <w:sz w:val="28"/>
          <w:szCs w:val="28"/>
        </w:rPr>
        <w:t>.р</w:t>
      </w:r>
      <w:proofErr w:type="gramEnd"/>
      <w:r w:rsidRPr="00DA03E7">
        <w:rPr>
          <w:sz w:val="28"/>
          <w:szCs w:val="28"/>
        </w:rPr>
        <w:t xml:space="preserve">ублей, т.е. ежегодные расходы рассчитаны на уровне 2016 года и составили 600,0 тыс.рублей. </w:t>
      </w:r>
    </w:p>
    <w:p w:rsidR="007B7280" w:rsidRPr="00DA03E7" w:rsidRDefault="007B7280" w:rsidP="007B7280">
      <w:pPr>
        <w:jc w:val="center"/>
        <w:rPr>
          <w:b/>
          <w:sz w:val="28"/>
          <w:szCs w:val="28"/>
        </w:rPr>
      </w:pPr>
      <w:r w:rsidRPr="00DA03E7">
        <w:rPr>
          <w:b/>
          <w:sz w:val="28"/>
          <w:szCs w:val="28"/>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5"/>
        <w:gridCol w:w="1268"/>
        <w:gridCol w:w="1756"/>
        <w:gridCol w:w="1399"/>
        <w:gridCol w:w="1452"/>
        <w:gridCol w:w="1884"/>
      </w:tblGrid>
      <w:tr w:rsidR="007B7280" w:rsidRPr="00DA03E7" w:rsidTr="003144B2">
        <w:tc>
          <w:tcPr>
            <w:tcW w:w="1945" w:type="dxa"/>
            <w:vMerge w:val="restart"/>
          </w:tcPr>
          <w:p w:rsidR="007B7280" w:rsidRPr="00DA03E7" w:rsidRDefault="007B7280" w:rsidP="003144B2">
            <w:pPr>
              <w:keepLines/>
              <w:ind w:left="33"/>
              <w:jc w:val="center"/>
              <w:rPr>
                <w:rFonts w:eastAsia="MS Mincho" w:cs="Franklin Gothic Book"/>
                <w:b/>
              </w:rPr>
            </w:pPr>
            <w:r w:rsidRPr="00DA03E7">
              <w:rPr>
                <w:rFonts w:eastAsia="MS Mincho" w:cs="Franklin Gothic Book"/>
              </w:rPr>
              <w:t>Годы реализ</w:t>
            </w:r>
            <w:r w:rsidRPr="00DA03E7">
              <w:rPr>
                <w:rFonts w:eastAsia="MS Mincho" w:cs="Franklin Gothic Book"/>
              </w:rPr>
              <w:t>а</w:t>
            </w:r>
            <w:r w:rsidRPr="00DA03E7">
              <w:rPr>
                <w:rFonts w:eastAsia="MS Mincho" w:cs="Franklin Gothic Book"/>
              </w:rPr>
              <w:t>ции</w:t>
            </w:r>
          </w:p>
        </w:tc>
        <w:tc>
          <w:tcPr>
            <w:tcW w:w="7759" w:type="dxa"/>
            <w:gridSpan w:val="5"/>
          </w:tcPr>
          <w:p w:rsidR="007B7280" w:rsidRPr="00DA03E7" w:rsidRDefault="007B7280" w:rsidP="003144B2">
            <w:pPr>
              <w:keepLines/>
              <w:spacing w:after="160"/>
              <w:jc w:val="center"/>
              <w:rPr>
                <w:rFonts w:eastAsia="MS Mincho" w:cs="Franklin Gothic Book"/>
                <w:b/>
              </w:rPr>
            </w:pPr>
            <w:r w:rsidRPr="00DA03E7">
              <w:rPr>
                <w:rFonts w:eastAsia="MS Mincho" w:cs="Franklin Gothic Book"/>
              </w:rPr>
              <w:t>Объем финансирования, тыс. рублей</w:t>
            </w:r>
          </w:p>
        </w:tc>
      </w:tr>
      <w:tr w:rsidR="007B7280" w:rsidRPr="00DA03E7" w:rsidTr="003144B2">
        <w:tc>
          <w:tcPr>
            <w:tcW w:w="1945" w:type="dxa"/>
            <w:vMerge/>
          </w:tcPr>
          <w:p w:rsidR="007B7280" w:rsidRPr="00DA03E7" w:rsidRDefault="007B7280" w:rsidP="003144B2">
            <w:pPr>
              <w:keepLines/>
              <w:spacing w:after="160"/>
              <w:jc w:val="center"/>
              <w:rPr>
                <w:rFonts w:eastAsia="MS Mincho" w:cs="Franklin Gothic Book"/>
                <w:b/>
                <w:sz w:val="28"/>
                <w:szCs w:val="28"/>
              </w:rPr>
            </w:pPr>
          </w:p>
        </w:tc>
        <w:tc>
          <w:tcPr>
            <w:tcW w:w="1268" w:type="dxa"/>
            <w:vMerge w:val="restart"/>
          </w:tcPr>
          <w:p w:rsidR="007B7280" w:rsidRPr="00DA03E7" w:rsidRDefault="007B7280" w:rsidP="003144B2">
            <w:pPr>
              <w:keepLines/>
              <w:spacing w:after="160"/>
              <w:jc w:val="center"/>
              <w:rPr>
                <w:rFonts w:eastAsia="MS Mincho" w:cs="Franklin Gothic Book"/>
                <w:b/>
              </w:rPr>
            </w:pPr>
            <w:r w:rsidRPr="00DA03E7">
              <w:rPr>
                <w:rFonts w:eastAsia="MS Mincho" w:cs="Franklin Gothic Book"/>
              </w:rPr>
              <w:t>всего</w:t>
            </w:r>
          </w:p>
        </w:tc>
        <w:tc>
          <w:tcPr>
            <w:tcW w:w="6491" w:type="dxa"/>
            <w:gridSpan w:val="4"/>
          </w:tcPr>
          <w:p w:rsidR="007B7280" w:rsidRPr="00DA03E7" w:rsidRDefault="007B7280" w:rsidP="003144B2">
            <w:pPr>
              <w:keepLines/>
              <w:spacing w:after="160"/>
              <w:jc w:val="center"/>
              <w:rPr>
                <w:rFonts w:eastAsia="MS Mincho" w:cs="Franklin Gothic Book"/>
                <w:b/>
              </w:rPr>
            </w:pPr>
            <w:r w:rsidRPr="00DA03E7">
              <w:rPr>
                <w:rFonts w:eastAsia="MS Mincho" w:cs="Franklin Gothic Book"/>
              </w:rPr>
              <w:t>в разрезе источников финансирования</w:t>
            </w:r>
          </w:p>
        </w:tc>
      </w:tr>
      <w:tr w:rsidR="007B7280" w:rsidRPr="00DA03E7" w:rsidTr="003144B2">
        <w:tc>
          <w:tcPr>
            <w:tcW w:w="1945" w:type="dxa"/>
            <w:vMerge/>
          </w:tcPr>
          <w:p w:rsidR="007B7280" w:rsidRPr="00DA03E7" w:rsidRDefault="007B7280" w:rsidP="003144B2">
            <w:pPr>
              <w:keepLines/>
              <w:spacing w:after="160"/>
              <w:jc w:val="center"/>
              <w:rPr>
                <w:rFonts w:eastAsia="MS Mincho" w:cs="Franklin Gothic Book"/>
                <w:b/>
                <w:sz w:val="28"/>
                <w:szCs w:val="28"/>
              </w:rPr>
            </w:pPr>
          </w:p>
        </w:tc>
        <w:tc>
          <w:tcPr>
            <w:tcW w:w="1268" w:type="dxa"/>
            <w:vMerge/>
          </w:tcPr>
          <w:p w:rsidR="007B7280" w:rsidRPr="00DA03E7" w:rsidRDefault="007B7280" w:rsidP="003144B2">
            <w:pPr>
              <w:keepLines/>
              <w:spacing w:after="160"/>
              <w:jc w:val="center"/>
              <w:rPr>
                <w:rFonts w:eastAsia="MS Mincho" w:cs="Franklin Gothic Book"/>
                <w:b/>
                <w:sz w:val="28"/>
                <w:szCs w:val="28"/>
              </w:rPr>
            </w:pPr>
          </w:p>
        </w:tc>
        <w:tc>
          <w:tcPr>
            <w:tcW w:w="1756" w:type="dxa"/>
          </w:tcPr>
          <w:p w:rsidR="007B7280" w:rsidRPr="00DA03E7" w:rsidRDefault="007B7280" w:rsidP="003144B2">
            <w:pPr>
              <w:pStyle w:val="af"/>
              <w:keepLines/>
              <w:spacing w:after="160" w:line="240" w:lineRule="exact"/>
              <w:jc w:val="center"/>
              <w:rPr>
                <w:rFonts w:ascii="Times New Roman" w:hAnsi="Times New Roman" w:cs="Franklin Gothic Book"/>
              </w:rPr>
            </w:pPr>
            <w:r w:rsidRPr="00DA03E7">
              <w:rPr>
                <w:rFonts w:ascii="Times New Roman" w:hAnsi="Times New Roman" w:cs="Franklin Gothic Book"/>
              </w:rPr>
              <w:t>федеральный бюджет</w:t>
            </w:r>
          </w:p>
        </w:tc>
        <w:tc>
          <w:tcPr>
            <w:tcW w:w="1399" w:type="dxa"/>
          </w:tcPr>
          <w:p w:rsidR="007B7280" w:rsidRPr="00DA03E7" w:rsidRDefault="007B7280" w:rsidP="003144B2">
            <w:pPr>
              <w:pStyle w:val="af"/>
              <w:keepLines/>
              <w:spacing w:after="160" w:line="240" w:lineRule="exact"/>
              <w:jc w:val="center"/>
              <w:rPr>
                <w:rFonts w:ascii="Times New Roman" w:hAnsi="Times New Roman" w:cs="Franklin Gothic Book"/>
              </w:rPr>
            </w:pPr>
            <w:r w:rsidRPr="00DA03E7">
              <w:rPr>
                <w:rFonts w:ascii="Times New Roman" w:hAnsi="Times New Roman" w:cs="Franklin Gothic Book"/>
              </w:rPr>
              <w:t>краевой бюджет</w:t>
            </w:r>
          </w:p>
        </w:tc>
        <w:tc>
          <w:tcPr>
            <w:tcW w:w="1452" w:type="dxa"/>
          </w:tcPr>
          <w:p w:rsidR="007B7280" w:rsidRPr="00DA03E7" w:rsidRDefault="007B7280" w:rsidP="003144B2">
            <w:pPr>
              <w:pStyle w:val="af"/>
              <w:keepLines/>
              <w:spacing w:after="160" w:line="240" w:lineRule="exact"/>
              <w:jc w:val="center"/>
              <w:rPr>
                <w:rFonts w:ascii="Times New Roman" w:hAnsi="Times New Roman" w:cs="Franklin Gothic Book"/>
              </w:rPr>
            </w:pPr>
            <w:r w:rsidRPr="00DA03E7">
              <w:rPr>
                <w:rFonts w:ascii="Times New Roman" w:hAnsi="Times New Roman" w:cs="Franklin Gothic Book"/>
              </w:rPr>
              <w:t>Бюджет МО Усть-Лабинский район</w:t>
            </w:r>
          </w:p>
        </w:tc>
        <w:tc>
          <w:tcPr>
            <w:tcW w:w="1884" w:type="dxa"/>
          </w:tcPr>
          <w:p w:rsidR="007B7280" w:rsidRPr="00DA03E7" w:rsidRDefault="007B7280" w:rsidP="003144B2">
            <w:pPr>
              <w:pStyle w:val="af"/>
              <w:keepLines/>
              <w:spacing w:after="160" w:line="240" w:lineRule="exact"/>
              <w:jc w:val="center"/>
              <w:rPr>
                <w:rFonts w:ascii="Times New Roman" w:hAnsi="Times New Roman" w:cs="Franklin Gothic Book"/>
              </w:rPr>
            </w:pPr>
            <w:r w:rsidRPr="00DA03E7">
              <w:rPr>
                <w:rFonts w:ascii="Times New Roman" w:hAnsi="Times New Roman" w:cs="Franklin Gothic Book"/>
              </w:rPr>
              <w:t>внебюджетные источники</w:t>
            </w:r>
          </w:p>
        </w:tc>
      </w:tr>
      <w:tr w:rsidR="007B7280" w:rsidRPr="00DA03E7" w:rsidTr="003144B2">
        <w:trPr>
          <w:trHeight w:val="313"/>
        </w:trPr>
        <w:tc>
          <w:tcPr>
            <w:tcW w:w="1945" w:type="dxa"/>
          </w:tcPr>
          <w:p w:rsidR="007B7280" w:rsidRPr="00DA03E7" w:rsidRDefault="007B7280" w:rsidP="003144B2">
            <w:pPr>
              <w:keepLines/>
              <w:spacing w:after="160"/>
              <w:jc w:val="center"/>
              <w:rPr>
                <w:rFonts w:eastAsia="MS Mincho" w:cs="Franklin Gothic Book"/>
                <w:sz w:val="28"/>
                <w:szCs w:val="28"/>
              </w:rPr>
            </w:pPr>
            <w:r w:rsidRPr="00DA03E7">
              <w:rPr>
                <w:rFonts w:eastAsia="MS Mincho" w:cs="Franklin Gothic Book"/>
                <w:sz w:val="28"/>
                <w:szCs w:val="28"/>
              </w:rPr>
              <w:t>1</w:t>
            </w:r>
          </w:p>
        </w:tc>
        <w:tc>
          <w:tcPr>
            <w:tcW w:w="1268" w:type="dxa"/>
          </w:tcPr>
          <w:p w:rsidR="007B7280" w:rsidRPr="00DA03E7" w:rsidRDefault="007B7280" w:rsidP="003144B2">
            <w:pPr>
              <w:keepLines/>
              <w:spacing w:after="160"/>
              <w:jc w:val="center"/>
              <w:rPr>
                <w:rFonts w:eastAsia="MS Mincho" w:cs="Franklin Gothic Book"/>
                <w:sz w:val="28"/>
                <w:szCs w:val="28"/>
              </w:rPr>
            </w:pPr>
            <w:r w:rsidRPr="00DA03E7">
              <w:rPr>
                <w:rFonts w:eastAsia="MS Mincho" w:cs="Franklin Gothic Book"/>
                <w:sz w:val="28"/>
                <w:szCs w:val="28"/>
              </w:rPr>
              <w:t>2</w:t>
            </w:r>
          </w:p>
        </w:tc>
        <w:tc>
          <w:tcPr>
            <w:tcW w:w="1756" w:type="dxa"/>
          </w:tcPr>
          <w:p w:rsidR="007B7280" w:rsidRPr="00DA03E7" w:rsidRDefault="007B7280" w:rsidP="003144B2">
            <w:pPr>
              <w:keepLines/>
              <w:spacing w:after="160"/>
              <w:jc w:val="center"/>
              <w:rPr>
                <w:rFonts w:eastAsia="MS Mincho" w:cs="Franklin Gothic Book"/>
                <w:sz w:val="28"/>
                <w:szCs w:val="28"/>
              </w:rPr>
            </w:pPr>
            <w:r w:rsidRPr="00DA03E7">
              <w:rPr>
                <w:rFonts w:eastAsia="MS Mincho" w:cs="Franklin Gothic Book"/>
                <w:sz w:val="28"/>
                <w:szCs w:val="28"/>
              </w:rPr>
              <w:t>3</w:t>
            </w:r>
          </w:p>
        </w:tc>
        <w:tc>
          <w:tcPr>
            <w:tcW w:w="1399" w:type="dxa"/>
          </w:tcPr>
          <w:p w:rsidR="007B7280" w:rsidRPr="00DA03E7" w:rsidRDefault="007B7280" w:rsidP="003144B2">
            <w:pPr>
              <w:keepLines/>
              <w:spacing w:after="160"/>
              <w:jc w:val="center"/>
              <w:rPr>
                <w:rFonts w:eastAsia="MS Mincho" w:cs="Franklin Gothic Book"/>
                <w:sz w:val="28"/>
                <w:szCs w:val="28"/>
              </w:rPr>
            </w:pPr>
            <w:r w:rsidRPr="00DA03E7">
              <w:rPr>
                <w:rFonts w:eastAsia="MS Mincho" w:cs="Franklin Gothic Book"/>
                <w:sz w:val="28"/>
                <w:szCs w:val="28"/>
              </w:rPr>
              <w:t>4</w:t>
            </w:r>
          </w:p>
        </w:tc>
        <w:tc>
          <w:tcPr>
            <w:tcW w:w="1452" w:type="dxa"/>
          </w:tcPr>
          <w:p w:rsidR="007B7280" w:rsidRPr="00DA03E7" w:rsidRDefault="007B7280" w:rsidP="003144B2">
            <w:pPr>
              <w:keepLines/>
              <w:spacing w:after="160"/>
              <w:jc w:val="center"/>
              <w:rPr>
                <w:rFonts w:eastAsia="MS Mincho" w:cs="Franklin Gothic Book"/>
                <w:sz w:val="28"/>
                <w:szCs w:val="28"/>
              </w:rPr>
            </w:pPr>
            <w:r w:rsidRPr="00DA03E7">
              <w:rPr>
                <w:rFonts w:eastAsia="MS Mincho" w:cs="Franklin Gothic Book"/>
                <w:sz w:val="28"/>
                <w:szCs w:val="28"/>
              </w:rPr>
              <w:t>5</w:t>
            </w:r>
          </w:p>
        </w:tc>
        <w:tc>
          <w:tcPr>
            <w:tcW w:w="1884" w:type="dxa"/>
          </w:tcPr>
          <w:p w:rsidR="007B7280" w:rsidRPr="00DA03E7" w:rsidRDefault="007B7280" w:rsidP="003144B2">
            <w:pPr>
              <w:keepLines/>
              <w:spacing w:after="160"/>
              <w:jc w:val="center"/>
              <w:rPr>
                <w:rFonts w:eastAsia="MS Mincho" w:cs="Franklin Gothic Book"/>
                <w:sz w:val="28"/>
                <w:szCs w:val="28"/>
              </w:rPr>
            </w:pPr>
            <w:r w:rsidRPr="00DA03E7">
              <w:rPr>
                <w:rFonts w:eastAsia="MS Mincho" w:cs="Franklin Gothic Book"/>
                <w:sz w:val="28"/>
                <w:szCs w:val="28"/>
              </w:rPr>
              <w:t>6</w:t>
            </w:r>
          </w:p>
        </w:tc>
      </w:tr>
      <w:tr w:rsidR="007B7280" w:rsidRPr="00DA03E7" w:rsidTr="003144B2">
        <w:trPr>
          <w:trHeight w:val="313"/>
        </w:trPr>
        <w:tc>
          <w:tcPr>
            <w:tcW w:w="1945" w:type="dxa"/>
          </w:tcPr>
          <w:p w:rsidR="007B7280" w:rsidRPr="00DA03E7" w:rsidRDefault="007B7280" w:rsidP="003144B2">
            <w:pPr>
              <w:pStyle w:val="af0"/>
              <w:keepLines/>
              <w:spacing w:after="160" w:line="240" w:lineRule="exact"/>
              <w:rPr>
                <w:rFonts w:ascii="Times New Roman" w:hAnsi="Times New Roman" w:cs="Franklin Gothic Book"/>
              </w:rPr>
            </w:pPr>
            <w:r w:rsidRPr="00DA03E7">
              <w:rPr>
                <w:rFonts w:ascii="Times New Roman" w:hAnsi="Times New Roman" w:cs="Franklin Gothic Book"/>
              </w:rPr>
              <w:t>2017 год</w:t>
            </w:r>
          </w:p>
        </w:tc>
        <w:tc>
          <w:tcPr>
            <w:tcW w:w="1268" w:type="dxa"/>
          </w:tcPr>
          <w:p w:rsidR="007B7280" w:rsidRPr="00DA03E7" w:rsidRDefault="007B7280" w:rsidP="003144B2">
            <w:pPr>
              <w:keepLines/>
              <w:spacing w:after="160"/>
              <w:jc w:val="center"/>
              <w:rPr>
                <w:rFonts w:eastAsia="MS Mincho" w:cs="Franklin Gothic Book"/>
                <w:sz w:val="28"/>
                <w:szCs w:val="28"/>
              </w:rPr>
            </w:pPr>
            <w:r w:rsidRPr="00DA03E7">
              <w:rPr>
                <w:rFonts w:eastAsia="MS Mincho" w:cs="Franklin Gothic Book"/>
                <w:sz w:val="28"/>
                <w:szCs w:val="28"/>
              </w:rPr>
              <w:t>600,0</w:t>
            </w:r>
          </w:p>
        </w:tc>
        <w:tc>
          <w:tcPr>
            <w:tcW w:w="1756" w:type="dxa"/>
          </w:tcPr>
          <w:p w:rsidR="007B7280" w:rsidRPr="00DA03E7" w:rsidRDefault="007B7280" w:rsidP="003144B2">
            <w:pPr>
              <w:keepLines/>
              <w:spacing w:after="160"/>
              <w:jc w:val="center"/>
              <w:rPr>
                <w:rFonts w:eastAsia="MS Mincho" w:cs="Franklin Gothic Book"/>
                <w:sz w:val="28"/>
                <w:szCs w:val="28"/>
              </w:rPr>
            </w:pPr>
          </w:p>
        </w:tc>
        <w:tc>
          <w:tcPr>
            <w:tcW w:w="1399" w:type="dxa"/>
          </w:tcPr>
          <w:p w:rsidR="007B7280" w:rsidRPr="00DA03E7" w:rsidRDefault="007B7280" w:rsidP="003144B2">
            <w:pPr>
              <w:keepLines/>
              <w:spacing w:after="160"/>
              <w:jc w:val="center"/>
              <w:rPr>
                <w:rFonts w:eastAsia="MS Mincho" w:cs="Franklin Gothic Book"/>
                <w:sz w:val="28"/>
                <w:szCs w:val="28"/>
              </w:rPr>
            </w:pPr>
          </w:p>
        </w:tc>
        <w:tc>
          <w:tcPr>
            <w:tcW w:w="1452" w:type="dxa"/>
          </w:tcPr>
          <w:p w:rsidR="007B7280" w:rsidRPr="00DA03E7" w:rsidRDefault="007B7280" w:rsidP="003144B2">
            <w:pPr>
              <w:keepLines/>
              <w:spacing w:after="160"/>
              <w:jc w:val="center"/>
              <w:rPr>
                <w:rFonts w:eastAsia="MS Mincho" w:cs="Franklin Gothic Book"/>
                <w:sz w:val="28"/>
                <w:szCs w:val="28"/>
              </w:rPr>
            </w:pPr>
            <w:r w:rsidRPr="00DA03E7">
              <w:rPr>
                <w:rFonts w:eastAsia="MS Mincho" w:cs="Franklin Gothic Book"/>
                <w:sz w:val="28"/>
                <w:szCs w:val="28"/>
              </w:rPr>
              <w:t>600,0</w:t>
            </w:r>
          </w:p>
        </w:tc>
        <w:tc>
          <w:tcPr>
            <w:tcW w:w="1884" w:type="dxa"/>
          </w:tcPr>
          <w:p w:rsidR="007B7280" w:rsidRPr="00DA03E7" w:rsidRDefault="007B7280" w:rsidP="003144B2">
            <w:pPr>
              <w:keepLines/>
              <w:spacing w:after="160"/>
              <w:jc w:val="center"/>
              <w:rPr>
                <w:rFonts w:eastAsia="MS Mincho" w:cs="Franklin Gothic Book"/>
                <w:sz w:val="28"/>
                <w:szCs w:val="28"/>
              </w:rPr>
            </w:pPr>
          </w:p>
        </w:tc>
      </w:tr>
      <w:tr w:rsidR="007B7280" w:rsidRPr="00DA03E7" w:rsidTr="003144B2">
        <w:trPr>
          <w:trHeight w:val="313"/>
        </w:trPr>
        <w:tc>
          <w:tcPr>
            <w:tcW w:w="1945" w:type="dxa"/>
          </w:tcPr>
          <w:p w:rsidR="007B7280" w:rsidRPr="00DA03E7" w:rsidRDefault="007B7280" w:rsidP="003144B2">
            <w:pPr>
              <w:pStyle w:val="af0"/>
              <w:keepLines/>
              <w:spacing w:after="160" w:line="240" w:lineRule="exact"/>
              <w:rPr>
                <w:rFonts w:ascii="Times New Roman" w:hAnsi="Times New Roman" w:cs="Franklin Gothic Book"/>
              </w:rPr>
            </w:pPr>
            <w:r w:rsidRPr="00DA03E7">
              <w:rPr>
                <w:rFonts w:ascii="Times New Roman" w:hAnsi="Times New Roman" w:cs="Franklin Gothic Book"/>
              </w:rPr>
              <w:t>2018 год</w:t>
            </w:r>
          </w:p>
        </w:tc>
        <w:tc>
          <w:tcPr>
            <w:tcW w:w="1268" w:type="dxa"/>
          </w:tcPr>
          <w:p w:rsidR="007B7280" w:rsidRPr="00DA03E7" w:rsidRDefault="007B7280" w:rsidP="003144B2">
            <w:pPr>
              <w:keepLines/>
              <w:spacing w:after="160"/>
              <w:jc w:val="center"/>
              <w:rPr>
                <w:rFonts w:eastAsia="MS Mincho" w:cs="Franklin Gothic Book"/>
                <w:sz w:val="28"/>
                <w:szCs w:val="28"/>
              </w:rPr>
            </w:pPr>
            <w:r w:rsidRPr="00DA03E7">
              <w:rPr>
                <w:rFonts w:eastAsia="MS Mincho" w:cs="Franklin Gothic Book"/>
                <w:sz w:val="28"/>
                <w:szCs w:val="28"/>
              </w:rPr>
              <w:t>600,0</w:t>
            </w:r>
          </w:p>
        </w:tc>
        <w:tc>
          <w:tcPr>
            <w:tcW w:w="1756" w:type="dxa"/>
          </w:tcPr>
          <w:p w:rsidR="007B7280" w:rsidRPr="00DA03E7" w:rsidRDefault="007B7280" w:rsidP="003144B2">
            <w:pPr>
              <w:keepLines/>
              <w:spacing w:after="160"/>
              <w:jc w:val="center"/>
              <w:rPr>
                <w:rFonts w:eastAsia="MS Mincho" w:cs="Franklin Gothic Book"/>
                <w:sz w:val="28"/>
                <w:szCs w:val="28"/>
              </w:rPr>
            </w:pPr>
          </w:p>
        </w:tc>
        <w:tc>
          <w:tcPr>
            <w:tcW w:w="1399" w:type="dxa"/>
          </w:tcPr>
          <w:p w:rsidR="007B7280" w:rsidRPr="00DA03E7" w:rsidRDefault="007B7280" w:rsidP="003144B2">
            <w:pPr>
              <w:keepLines/>
              <w:spacing w:after="160"/>
              <w:jc w:val="center"/>
              <w:rPr>
                <w:rFonts w:eastAsia="MS Mincho" w:cs="Franklin Gothic Book"/>
                <w:sz w:val="28"/>
                <w:szCs w:val="28"/>
              </w:rPr>
            </w:pPr>
          </w:p>
        </w:tc>
        <w:tc>
          <w:tcPr>
            <w:tcW w:w="1452" w:type="dxa"/>
          </w:tcPr>
          <w:p w:rsidR="007B7280" w:rsidRPr="00DA03E7" w:rsidRDefault="007B7280" w:rsidP="003144B2">
            <w:pPr>
              <w:keepLines/>
              <w:spacing w:after="160"/>
              <w:jc w:val="center"/>
              <w:rPr>
                <w:rFonts w:eastAsia="MS Mincho" w:cs="Franklin Gothic Book"/>
                <w:sz w:val="28"/>
                <w:szCs w:val="28"/>
              </w:rPr>
            </w:pPr>
            <w:r w:rsidRPr="00DA03E7">
              <w:rPr>
                <w:rFonts w:eastAsia="MS Mincho" w:cs="Franklin Gothic Book"/>
                <w:sz w:val="28"/>
                <w:szCs w:val="28"/>
              </w:rPr>
              <w:t>600,0</w:t>
            </w:r>
          </w:p>
        </w:tc>
        <w:tc>
          <w:tcPr>
            <w:tcW w:w="1884" w:type="dxa"/>
          </w:tcPr>
          <w:p w:rsidR="007B7280" w:rsidRPr="00DA03E7" w:rsidRDefault="007B7280" w:rsidP="003144B2">
            <w:pPr>
              <w:keepLines/>
              <w:spacing w:after="160"/>
              <w:jc w:val="center"/>
              <w:rPr>
                <w:rFonts w:eastAsia="MS Mincho" w:cs="Franklin Gothic Book"/>
                <w:sz w:val="28"/>
                <w:szCs w:val="28"/>
              </w:rPr>
            </w:pPr>
          </w:p>
        </w:tc>
      </w:tr>
      <w:tr w:rsidR="007B7280" w:rsidRPr="00DA03E7" w:rsidTr="003144B2">
        <w:trPr>
          <w:trHeight w:val="313"/>
        </w:trPr>
        <w:tc>
          <w:tcPr>
            <w:tcW w:w="1945" w:type="dxa"/>
          </w:tcPr>
          <w:p w:rsidR="007B7280" w:rsidRPr="00DA03E7" w:rsidRDefault="007B7280" w:rsidP="003144B2">
            <w:pPr>
              <w:pStyle w:val="af0"/>
              <w:keepLines/>
              <w:spacing w:after="160" w:line="240" w:lineRule="exact"/>
              <w:rPr>
                <w:rFonts w:ascii="Times New Roman" w:hAnsi="Times New Roman" w:cs="Franklin Gothic Book"/>
              </w:rPr>
            </w:pPr>
            <w:r w:rsidRPr="00DA03E7">
              <w:rPr>
                <w:rFonts w:ascii="Times New Roman" w:hAnsi="Times New Roman" w:cs="Franklin Gothic Book"/>
              </w:rPr>
              <w:t>2019 год</w:t>
            </w:r>
          </w:p>
        </w:tc>
        <w:tc>
          <w:tcPr>
            <w:tcW w:w="1268" w:type="dxa"/>
          </w:tcPr>
          <w:p w:rsidR="007B7280" w:rsidRPr="00DA03E7" w:rsidRDefault="007B7280" w:rsidP="003144B2">
            <w:pPr>
              <w:keepLines/>
              <w:spacing w:after="160"/>
              <w:jc w:val="center"/>
              <w:rPr>
                <w:rFonts w:eastAsia="MS Mincho" w:cs="Franklin Gothic Book"/>
                <w:sz w:val="28"/>
                <w:szCs w:val="28"/>
              </w:rPr>
            </w:pPr>
            <w:r w:rsidRPr="00DA03E7">
              <w:rPr>
                <w:rFonts w:eastAsia="MS Mincho" w:cs="Franklin Gothic Book"/>
                <w:sz w:val="28"/>
                <w:szCs w:val="28"/>
              </w:rPr>
              <w:t>600,0</w:t>
            </w:r>
          </w:p>
        </w:tc>
        <w:tc>
          <w:tcPr>
            <w:tcW w:w="1756" w:type="dxa"/>
          </w:tcPr>
          <w:p w:rsidR="007B7280" w:rsidRPr="00DA03E7" w:rsidRDefault="007B7280" w:rsidP="003144B2">
            <w:pPr>
              <w:keepLines/>
              <w:spacing w:after="160"/>
              <w:jc w:val="center"/>
              <w:rPr>
                <w:rFonts w:eastAsia="MS Mincho" w:cs="Franklin Gothic Book"/>
                <w:sz w:val="28"/>
                <w:szCs w:val="28"/>
              </w:rPr>
            </w:pPr>
          </w:p>
        </w:tc>
        <w:tc>
          <w:tcPr>
            <w:tcW w:w="1399" w:type="dxa"/>
          </w:tcPr>
          <w:p w:rsidR="007B7280" w:rsidRPr="00DA03E7" w:rsidRDefault="007B7280" w:rsidP="003144B2">
            <w:pPr>
              <w:keepLines/>
              <w:spacing w:after="160"/>
              <w:jc w:val="center"/>
              <w:rPr>
                <w:rFonts w:eastAsia="MS Mincho" w:cs="Franklin Gothic Book"/>
                <w:sz w:val="28"/>
                <w:szCs w:val="28"/>
              </w:rPr>
            </w:pPr>
          </w:p>
        </w:tc>
        <w:tc>
          <w:tcPr>
            <w:tcW w:w="1452" w:type="dxa"/>
          </w:tcPr>
          <w:p w:rsidR="007B7280" w:rsidRPr="00DA03E7" w:rsidRDefault="007B7280" w:rsidP="003144B2">
            <w:pPr>
              <w:keepLines/>
              <w:spacing w:after="160"/>
              <w:jc w:val="center"/>
              <w:rPr>
                <w:rFonts w:eastAsia="MS Mincho" w:cs="Franklin Gothic Book"/>
                <w:sz w:val="28"/>
                <w:szCs w:val="28"/>
              </w:rPr>
            </w:pPr>
            <w:r w:rsidRPr="00DA03E7">
              <w:rPr>
                <w:rFonts w:eastAsia="MS Mincho" w:cs="Franklin Gothic Book"/>
                <w:sz w:val="28"/>
                <w:szCs w:val="28"/>
              </w:rPr>
              <w:t>600,0</w:t>
            </w:r>
          </w:p>
        </w:tc>
        <w:tc>
          <w:tcPr>
            <w:tcW w:w="1884" w:type="dxa"/>
          </w:tcPr>
          <w:p w:rsidR="007B7280" w:rsidRPr="00DA03E7" w:rsidRDefault="007B7280" w:rsidP="003144B2">
            <w:pPr>
              <w:keepLines/>
              <w:spacing w:after="160"/>
              <w:jc w:val="center"/>
              <w:rPr>
                <w:rFonts w:eastAsia="MS Mincho" w:cs="Franklin Gothic Book"/>
                <w:sz w:val="28"/>
                <w:szCs w:val="28"/>
              </w:rPr>
            </w:pPr>
          </w:p>
        </w:tc>
      </w:tr>
      <w:tr w:rsidR="007B7280" w:rsidRPr="00DA03E7" w:rsidTr="003144B2">
        <w:trPr>
          <w:trHeight w:val="313"/>
        </w:trPr>
        <w:tc>
          <w:tcPr>
            <w:tcW w:w="1945" w:type="dxa"/>
          </w:tcPr>
          <w:p w:rsidR="007B7280" w:rsidRPr="00DA03E7" w:rsidRDefault="007B7280" w:rsidP="003144B2">
            <w:pPr>
              <w:pStyle w:val="af0"/>
              <w:keepLines/>
              <w:spacing w:after="160" w:line="240" w:lineRule="exact"/>
              <w:rPr>
                <w:rFonts w:ascii="Times New Roman" w:hAnsi="Times New Roman" w:cs="Franklin Gothic Book"/>
              </w:rPr>
            </w:pPr>
            <w:r w:rsidRPr="00DA03E7">
              <w:rPr>
                <w:rFonts w:ascii="Times New Roman" w:hAnsi="Times New Roman" w:cs="Franklin Gothic Book"/>
              </w:rPr>
              <w:t>Всего по по</w:t>
            </w:r>
            <w:r w:rsidRPr="00DA03E7">
              <w:rPr>
                <w:rFonts w:ascii="Times New Roman" w:hAnsi="Times New Roman" w:cs="Franklin Gothic Book"/>
              </w:rPr>
              <w:t>д</w:t>
            </w:r>
            <w:r w:rsidRPr="00DA03E7">
              <w:rPr>
                <w:rFonts w:ascii="Times New Roman" w:hAnsi="Times New Roman" w:cs="Franklin Gothic Book"/>
              </w:rPr>
              <w:t>программе</w:t>
            </w:r>
          </w:p>
        </w:tc>
        <w:tc>
          <w:tcPr>
            <w:tcW w:w="1268" w:type="dxa"/>
          </w:tcPr>
          <w:p w:rsidR="007B7280" w:rsidRPr="00DA03E7" w:rsidRDefault="007B7280" w:rsidP="003144B2">
            <w:pPr>
              <w:keepLines/>
              <w:spacing w:after="160"/>
              <w:jc w:val="center"/>
              <w:rPr>
                <w:rFonts w:eastAsia="MS Mincho" w:cs="Franklin Gothic Book"/>
                <w:sz w:val="28"/>
                <w:szCs w:val="28"/>
              </w:rPr>
            </w:pPr>
            <w:r w:rsidRPr="00DA03E7">
              <w:rPr>
                <w:rFonts w:eastAsia="MS Mincho" w:cs="Franklin Gothic Book"/>
                <w:sz w:val="28"/>
                <w:szCs w:val="28"/>
              </w:rPr>
              <w:t>1800,0</w:t>
            </w:r>
          </w:p>
        </w:tc>
        <w:tc>
          <w:tcPr>
            <w:tcW w:w="1756" w:type="dxa"/>
          </w:tcPr>
          <w:p w:rsidR="007B7280" w:rsidRPr="00DA03E7" w:rsidRDefault="007B7280" w:rsidP="003144B2">
            <w:pPr>
              <w:keepLines/>
              <w:spacing w:after="160"/>
              <w:jc w:val="center"/>
              <w:rPr>
                <w:rFonts w:eastAsia="MS Mincho" w:cs="Franklin Gothic Book"/>
                <w:sz w:val="28"/>
                <w:szCs w:val="28"/>
              </w:rPr>
            </w:pPr>
          </w:p>
        </w:tc>
        <w:tc>
          <w:tcPr>
            <w:tcW w:w="1399" w:type="dxa"/>
          </w:tcPr>
          <w:p w:rsidR="007B7280" w:rsidRPr="00DA03E7" w:rsidRDefault="007B7280" w:rsidP="003144B2">
            <w:pPr>
              <w:keepLines/>
              <w:spacing w:after="160"/>
              <w:jc w:val="center"/>
              <w:rPr>
                <w:rFonts w:eastAsia="MS Mincho" w:cs="Franklin Gothic Book"/>
                <w:sz w:val="28"/>
                <w:szCs w:val="28"/>
              </w:rPr>
            </w:pPr>
          </w:p>
        </w:tc>
        <w:tc>
          <w:tcPr>
            <w:tcW w:w="1452" w:type="dxa"/>
          </w:tcPr>
          <w:p w:rsidR="007B7280" w:rsidRPr="00DA03E7" w:rsidRDefault="007B7280" w:rsidP="003144B2">
            <w:pPr>
              <w:keepLines/>
              <w:spacing w:after="160"/>
              <w:jc w:val="center"/>
              <w:rPr>
                <w:rFonts w:eastAsia="MS Mincho" w:cs="Franklin Gothic Book"/>
                <w:sz w:val="28"/>
                <w:szCs w:val="28"/>
              </w:rPr>
            </w:pPr>
            <w:r w:rsidRPr="00DA03E7">
              <w:rPr>
                <w:rFonts w:eastAsia="MS Mincho" w:cs="Franklin Gothic Book"/>
                <w:sz w:val="28"/>
                <w:szCs w:val="28"/>
              </w:rPr>
              <w:t>1800,0</w:t>
            </w:r>
          </w:p>
        </w:tc>
        <w:tc>
          <w:tcPr>
            <w:tcW w:w="1884" w:type="dxa"/>
          </w:tcPr>
          <w:p w:rsidR="007B7280" w:rsidRPr="00DA03E7" w:rsidRDefault="007B7280" w:rsidP="003144B2">
            <w:pPr>
              <w:keepLines/>
              <w:spacing w:after="160"/>
              <w:jc w:val="center"/>
              <w:rPr>
                <w:rFonts w:eastAsia="MS Mincho" w:cs="Franklin Gothic Book"/>
                <w:sz w:val="28"/>
                <w:szCs w:val="28"/>
              </w:rPr>
            </w:pPr>
          </w:p>
        </w:tc>
      </w:tr>
    </w:tbl>
    <w:p w:rsidR="007B7280" w:rsidRPr="00DA03E7" w:rsidRDefault="007B7280" w:rsidP="007B7280">
      <w:pPr>
        <w:pStyle w:val="af2"/>
        <w:tabs>
          <w:tab w:val="left" w:pos="2479"/>
        </w:tabs>
        <w:jc w:val="center"/>
        <w:rPr>
          <w:rFonts w:ascii="Times New Roman" w:hAnsi="Times New Roman" w:cs="Times New Roman"/>
          <w:b/>
          <w:sz w:val="28"/>
          <w:szCs w:val="24"/>
        </w:rPr>
      </w:pPr>
      <w:r w:rsidRPr="00DA03E7">
        <w:rPr>
          <w:rFonts w:ascii="Times New Roman" w:hAnsi="Times New Roman" w:cs="Times New Roman"/>
          <w:b/>
          <w:sz w:val="28"/>
          <w:szCs w:val="24"/>
        </w:rPr>
        <w:t>4.Механизм реализации подпрограммы.</w:t>
      </w:r>
    </w:p>
    <w:p w:rsidR="007B7280" w:rsidRPr="00DA03E7" w:rsidRDefault="007B7280" w:rsidP="007B7280">
      <w:pPr>
        <w:pStyle w:val="ConsNormal"/>
        <w:ind w:right="0" w:firstLine="0"/>
        <w:jc w:val="center"/>
        <w:rPr>
          <w:rFonts w:ascii="Times New Roman" w:hAnsi="Times New Roman"/>
          <w:b/>
          <w:sz w:val="28"/>
          <w:szCs w:val="28"/>
        </w:rPr>
      </w:pPr>
    </w:p>
    <w:p w:rsidR="007B7280" w:rsidRDefault="007B7280" w:rsidP="007B7280">
      <w:pPr>
        <w:pStyle w:val="ConsNormal"/>
        <w:ind w:right="0" w:firstLine="708"/>
        <w:jc w:val="both"/>
        <w:rPr>
          <w:rFonts w:ascii="Times New Roman" w:hAnsi="Times New Roman"/>
          <w:sz w:val="28"/>
          <w:szCs w:val="28"/>
        </w:rPr>
      </w:pPr>
      <w:r w:rsidRPr="00DA03E7">
        <w:rPr>
          <w:rFonts w:ascii="Times New Roman" w:hAnsi="Times New Roman"/>
          <w:sz w:val="28"/>
          <w:szCs w:val="28"/>
        </w:rPr>
        <w:t>Управление подпрограммой осуществляет координатор подпрограмм</w:t>
      </w:r>
      <w:proofErr w:type="gramStart"/>
      <w:r w:rsidRPr="00DA03E7">
        <w:rPr>
          <w:rFonts w:ascii="Times New Roman" w:hAnsi="Times New Roman"/>
          <w:sz w:val="28"/>
          <w:szCs w:val="28"/>
        </w:rPr>
        <w:t>ы-</w:t>
      </w:r>
      <w:proofErr w:type="gramEnd"/>
      <w:r w:rsidRPr="00DA03E7">
        <w:rPr>
          <w:rFonts w:ascii="Times New Roman" w:hAnsi="Times New Roman"/>
          <w:sz w:val="28"/>
          <w:szCs w:val="28"/>
        </w:rPr>
        <w:t xml:space="preserve"> управление экономики администрации муниципального образования Усть-</w:t>
      </w:r>
    </w:p>
    <w:p w:rsidR="007B7280" w:rsidRDefault="007B7280" w:rsidP="007B7280">
      <w:pPr>
        <w:pStyle w:val="ConsNormal"/>
        <w:ind w:right="0" w:firstLine="0"/>
        <w:jc w:val="center"/>
        <w:rPr>
          <w:rFonts w:ascii="Times New Roman" w:hAnsi="Times New Roman"/>
          <w:sz w:val="28"/>
          <w:szCs w:val="28"/>
        </w:rPr>
      </w:pPr>
      <w:r>
        <w:rPr>
          <w:rFonts w:ascii="Times New Roman" w:hAnsi="Times New Roman"/>
          <w:sz w:val="28"/>
          <w:szCs w:val="28"/>
        </w:rPr>
        <w:lastRenderedPageBreak/>
        <w:t>4</w:t>
      </w:r>
    </w:p>
    <w:p w:rsidR="007B7280" w:rsidRPr="00DA03E7" w:rsidRDefault="007B7280" w:rsidP="007B7280">
      <w:pPr>
        <w:pStyle w:val="ConsNormal"/>
        <w:ind w:right="0" w:firstLine="0"/>
        <w:jc w:val="both"/>
        <w:rPr>
          <w:rFonts w:ascii="Times New Roman" w:hAnsi="Times New Roman"/>
          <w:sz w:val="28"/>
          <w:szCs w:val="28"/>
        </w:rPr>
      </w:pPr>
      <w:r w:rsidRPr="00DA03E7">
        <w:rPr>
          <w:rFonts w:ascii="Times New Roman" w:hAnsi="Times New Roman"/>
          <w:sz w:val="28"/>
          <w:szCs w:val="28"/>
        </w:rPr>
        <w:t>Лабинский район. Координатор подпрограммы:</w:t>
      </w:r>
    </w:p>
    <w:p w:rsidR="007B7280" w:rsidRPr="00DA03E7" w:rsidRDefault="007B7280" w:rsidP="007B7280">
      <w:pPr>
        <w:pStyle w:val="ConsNormal"/>
        <w:tabs>
          <w:tab w:val="left" w:pos="709"/>
        </w:tabs>
        <w:ind w:right="0" w:firstLine="0"/>
        <w:jc w:val="both"/>
        <w:rPr>
          <w:rFonts w:ascii="Times New Roman" w:hAnsi="Times New Roman"/>
          <w:sz w:val="28"/>
          <w:szCs w:val="28"/>
        </w:rPr>
      </w:pPr>
      <w:r w:rsidRPr="00DA03E7">
        <w:rPr>
          <w:rFonts w:ascii="Times New Roman" w:hAnsi="Times New Roman"/>
          <w:sz w:val="28"/>
          <w:szCs w:val="28"/>
        </w:rPr>
        <w:tab/>
        <w:t>обеспечивает разработку и реализацию подпрограммы;</w:t>
      </w:r>
    </w:p>
    <w:p w:rsidR="007B7280" w:rsidRPr="00DA03E7" w:rsidRDefault="007B7280" w:rsidP="007B7280">
      <w:pPr>
        <w:pStyle w:val="ConsNormal"/>
        <w:ind w:right="0" w:firstLine="0"/>
        <w:jc w:val="both"/>
        <w:rPr>
          <w:rFonts w:ascii="Times New Roman" w:hAnsi="Times New Roman"/>
          <w:sz w:val="28"/>
          <w:szCs w:val="28"/>
        </w:rPr>
      </w:pPr>
      <w:r w:rsidRPr="00DA03E7">
        <w:rPr>
          <w:rFonts w:ascii="Times New Roman" w:hAnsi="Times New Roman"/>
          <w:sz w:val="28"/>
          <w:szCs w:val="28"/>
        </w:rPr>
        <w:tab/>
        <w:t>организует работу по достижению целевых показателей подпрограммы;</w:t>
      </w:r>
    </w:p>
    <w:p w:rsidR="007B7280" w:rsidRPr="00DA03E7" w:rsidRDefault="007B7280" w:rsidP="007B7280">
      <w:pPr>
        <w:pStyle w:val="ConsNormal"/>
        <w:ind w:right="0" w:firstLine="0"/>
        <w:jc w:val="both"/>
        <w:rPr>
          <w:rFonts w:ascii="Times New Roman" w:hAnsi="Times New Roman"/>
          <w:sz w:val="28"/>
          <w:szCs w:val="28"/>
        </w:rPr>
      </w:pPr>
      <w:r w:rsidRPr="00DA03E7">
        <w:rPr>
          <w:rFonts w:ascii="Times New Roman" w:hAnsi="Times New Roman"/>
          <w:sz w:val="28"/>
          <w:szCs w:val="28"/>
        </w:rPr>
        <w:tab/>
        <w:t>осуществляет подготовку предложений по объемам и источникам финансирования реализации мероприятий подпрограммы;</w:t>
      </w:r>
    </w:p>
    <w:p w:rsidR="007B7280" w:rsidRPr="00DA03E7" w:rsidRDefault="007B7280" w:rsidP="007B7280">
      <w:pPr>
        <w:pStyle w:val="ConsNormal"/>
        <w:ind w:right="0" w:firstLine="0"/>
        <w:jc w:val="both"/>
        <w:rPr>
          <w:rFonts w:ascii="Times New Roman" w:hAnsi="Times New Roman"/>
          <w:sz w:val="28"/>
          <w:szCs w:val="28"/>
        </w:rPr>
      </w:pPr>
      <w:r w:rsidRPr="00DA03E7">
        <w:rPr>
          <w:rFonts w:ascii="Times New Roman" w:hAnsi="Times New Roman"/>
          <w:sz w:val="28"/>
          <w:szCs w:val="28"/>
        </w:rPr>
        <w:tab/>
        <w:t>организует координацию деятельности исполнителей мероприятий подпрограммы;</w:t>
      </w:r>
    </w:p>
    <w:p w:rsidR="007B7280" w:rsidRPr="00DA03E7" w:rsidRDefault="007B7280" w:rsidP="007B7280">
      <w:pPr>
        <w:pStyle w:val="ConsNormal"/>
        <w:ind w:right="0" w:firstLine="0"/>
        <w:jc w:val="both"/>
        <w:rPr>
          <w:rFonts w:ascii="Times New Roman" w:hAnsi="Times New Roman"/>
          <w:sz w:val="28"/>
          <w:szCs w:val="28"/>
        </w:rPr>
      </w:pPr>
      <w:r w:rsidRPr="00DA03E7">
        <w:rPr>
          <w:rFonts w:ascii="Times New Roman" w:hAnsi="Times New Roman"/>
          <w:sz w:val="28"/>
          <w:szCs w:val="28"/>
        </w:rPr>
        <w:tab/>
        <w:t>проводит анализ выполнения мероприятий подпрограммы;</w:t>
      </w:r>
    </w:p>
    <w:p w:rsidR="007B7280" w:rsidRPr="00DA03E7" w:rsidRDefault="007B7280" w:rsidP="007B7280">
      <w:pPr>
        <w:pStyle w:val="ConsNormal"/>
        <w:ind w:right="0" w:firstLine="0"/>
        <w:jc w:val="both"/>
        <w:rPr>
          <w:rFonts w:ascii="Times New Roman" w:hAnsi="Times New Roman"/>
          <w:sz w:val="28"/>
          <w:szCs w:val="28"/>
        </w:rPr>
      </w:pPr>
      <w:r w:rsidRPr="00DA03E7">
        <w:rPr>
          <w:rFonts w:ascii="Times New Roman" w:hAnsi="Times New Roman"/>
          <w:sz w:val="28"/>
          <w:szCs w:val="28"/>
        </w:rPr>
        <w:tab/>
        <w:t>несет ответственность за нецелевое и неэффективное использование выделенных бюджетных средств;</w:t>
      </w:r>
    </w:p>
    <w:p w:rsidR="007B7280" w:rsidRPr="00DA03E7" w:rsidRDefault="007B7280" w:rsidP="007B7280">
      <w:pPr>
        <w:pStyle w:val="ConsNormal"/>
        <w:ind w:right="0" w:firstLine="0"/>
        <w:jc w:val="both"/>
        <w:rPr>
          <w:rFonts w:ascii="Times New Roman" w:hAnsi="Times New Roman"/>
          <w:sz w:val="28"/>
          <w:szCs w:val="28"/>
        </w:rPr>
      </w:pPr>
      <w:r w:rsidRPr="00DA03E7">
        <w:rPr>
          <w:rFonts w:ascii="Times New Roman" w:hAnsi="Times New Roman"/>
          <w:sz w:val="28"/>
          <w:szCs w:val="28"/>
        </w:rPr>
        <w:tab/>
        <w:t>обеспечивает предоставление субсидий субъектам малого и среднего предпринимательства;</w:t>
      </w:r>
    </w:p>
    <w:p w:rsidR="007B7280" w:rsidRPr="00DA03E7" w:rsidRDefault="007B7280" w:rsidP="007B7280">
      <w:pPr>
        <w:pStyle w:val="ConsNormal"/>
        <w:ind w:right="0" w:firstLine="0"/>
        <w:jc w:val="both"/>
        <w:rPr>
          <w:rFonts w:ascii="Times New Roman" w:hAnsi="Times New Roman"/>
          <w:sz w:val="28"/>
          <w:szCs w:val="28"/>
        </w:rPr>
      </w:pPr>
      <w:r w:rsidRPr="00DA03E7">
        <w:rPr>
          <w:rFonts w:ascii="Times New Roman" w:hAnsi="Times New Roman"/>
          <w:sz w:val="28"/>
          <w:szCs w:val="28"/>
        </w:rPr>
        <w:tab/>
        <w:t>обеспечивает соблюдение получателями субсидий условий, целей и порядка, установленных при их предоставлении;</w:t>
      </w:r>
    </w:p>
    <w:p w:rsidR="007B7280" w:rsidRPr="00DA03E7" w:rsidRDefault="007B7280" w:rsidP="007B7280">
      <w:pPr>
        <w:pStyle w:val="ConsNormal"/>
        <w:ind w:right="0" w:firstLine="0"/>
        <w:jc w:val="both"/>
        <w:rPr>
          <w:rFonts w:ascii="Times New Roman" w:hAnsi="Times New Roman"/>
          <w:sz w:val="28"/>
          <w:szCs w:val="28"/>
        </w:rPr>
      </w:pPr>
      <w:r w:rsidRPr="00DA03E7">
        <w:rPr>
          <w:rFonts w:ascii="Times New Roman" w:hAnsi="Times New Roman"/>
          <w:sz w:val="28"/>
          <w:szCs w:val="28"/>
        </w:rPr>
        <w:tab/>
        <w:t>осуществляет подготовку предложений по корректировке муниципальной подпрограммы;</w:t>
      </w:r>
    </w:p>
    <w:p w:rsidR="007B7280" w:rsidRPr="00DA03E7" w:rsidRDefault="007B7280" w:rsidP="007B7280">
      <w:pPr>
        <w:pStyle w:val="ConsNormal"/>
        <w:ind w:right="0" w:firstLine="0"/>
        <w:jc w:val="both"/>
        <w:rPr>
          <w:rFonts w:ascii="Times New Roman" w:hAnsi="Times New Roman"/>
          <w:sz w:val="28"/>
          <w:szCs w:val="28"/>
        </w:rPr>
      </w:pPr>
      <w:r w:rsidRPr="00DA03E7">
        <w:rPr>
          <w:rFonts w:ascii="Times New Roman" w:hAnsi="Times New Roman"/>
          <w:sz w:val="28"/>
          <w:szCs w:val="28"/>
        </w:rPr>
        <w:tab/>
        <w:t>осуществляет иные полномочия, установленные подпрограммой.</w:t>
      </w:r>
    </w:p>
    <w:p w:rsidR="007B7280" w:rsidRPr="00DA03E7" w:rsidRDefault="007B7280" w:rsidP="007B7280">
      <w:pPr>
        <w:pStyle w:val="ConsNormal"/>
        <w:ind w:right="0" w:firstLine="0"/>
        <w:jc w:val="both"/>
        <w:rPr>
          <w:rFonts w:ascii="Times New Roman" w:hAnsi="Times New Roman"/>
          <w:sz w:val="28"/>
          <w:szCs w:val="28"/>
        </w:rPr>
      </w:pPr>
      <w:r w:rsidRPr="00DA03E7">
        <w:rPr>
          <w:rFonts w:ascii="Times New Roman" w:hAnsi="Times New Roman"/>
          <w:sz w:val="28"/>
          <w:szCs w:val="28"/>
        </w:rPr>
        <w:tab/>
        <w:t xml:space="preserve">Координатор  подпрограммы ежегодно, до 1 марта года, следующего за </w:t>
      </w:r>
      <w:proofErr w:type="gramStart"/>
      <w:r w:rsidRPr="00DA03E7">
        <w:rPr>
          <w:rFonts w:ascii="Times New Roman" w:hAnsi="Times New Roman"/>
          <w:sz w:val="28"/>
          <w:szCs w:val="28"/>
        </w:rPr>
        <w:t>отчетным</w:t>
      </w:r>
      <w:proofErr w:type="gramEnd"/>
      <w:r w:rsidRPr="00DA03E7">
        <w:rPr>
          <w:rFonts w:ascii="Times New Roman" w:hAnsi="Times New Roman"/>
          <w:sz w:val="28"/>
          <w:szCs w:val="28"/>
        </w:rPr>
        <w:t>, готовит доклад о ходе реализации подпрограммы для формирования доклада о ходе реализации муниципальной программы.</w:t>
      </w:r>
    </w:p>
    <w:p w:rsidR="007B7280" w:rsidRPr="00DA03E7" w:rsidRDefault="007B7280" w:rsidP="007B7280">
      <w:pPr>
        <w:pStyle w:val="ConsNormal"/>
        <w:ind w:right="0" w:firstLine="0"/>
        <w:jc w:val="both"/>
        <w:rPr>
          <w:rFonts w:ascii="Times New Roman" w:hAnsi="Times New Roman"/>
          <w:sz w:val="28"/>
          <w:szCs w:val="28"/>
        </w:rPr>
      </w:pPr>
    </w:p>
    <w:p w:rsidR="007B7280" w:rsidRPr="00DA03E7" w:rsidRDefault="007B7280" w:rsidP="007B7280">
      <w:pPr>
        <w:pStyle w:val="ConsNormal"/>
        <w:ind w:right="0" w:firstLine="0"/>
        <w:jc w:val="both"/>
        <w:rPr>
          <w:rFonts w:ascii="Times New Roman" w:hAnsi="Times New Roman"/>
          <w:sz w:val="28"/>
          <w:szCs w:val="28"/>
        </w:rPr>
      </w:pPr>
    </w:p>
    <w:p w:rsidR="007B7280" w:rsidRPr="00DA03E7" w:rsidRDefault="007B7280" w:rsidP="007B7280">
      <w:pPr>
        <w:pStyle w:val="ConsNormal"/>
        <w:ind w:right="0" w:firstLine="0"/>
        <w:jc w:val="both"/>
        <w:rPr>
          <w:rFonts w:ascii="Times New Roman" w:hAnsi="Times New Roman"/>
          <w:sz w:val="28"/>
          <w:szCs w:val="28"/>
        </w:rPr>
      </w:pPr>
    </w:p>
    <w:p w:rsidR="007B7280" w:rsidRPr="00DA03E7" w:rsidRDefault="007B7280" w:rsidP="007B7280">
      <w:pPr>
        <w:rPr>
          <w:color w:val="000000"/>
          <w:sz w:val="28"/>
          <w:szCs w:val="28"/>
        </w:rPr>
      </w:pPr>
      <w:r w:rsidRPr="00DA03E7">
        <w:rPr>
          <w:color w:val="000000"/>
          <w:sz w:val="28"/>
          <w:szCs w:val="28"/>
        </w:rPr>
        <w:t>Начальник управления экономики</w:t>
      </w:r>
    </w:p>
    <w:p w:rsidR="007B7280" w:rsidRPr="00DA03E7" w:rsidRDefault="007B7280" w:rsidP="007B7280">
      <w:pPr>
        <w:rPr>
          <w:color w:val="000000"/>
          <w:sz w:val="28"/>
          <w:szCs w:val="28"/>
        </w:rPr>
      </w:pPr>
      <w:r w:rsidRPr="00DA03E7">
        <w:rPr>
          <w:color w:val="000000"/>
          <w:sz w:val="28"/>
          <w:szCs w:val="28"/>
        </w:rPr>
        <w:t xml:space="preserve">администрации </w:t>
      </w:r>
      <w:proofErr w:type="gramStart"/>
      <w:r w:rsidRPr="00DA03E7">
        <w:rPr>
          <w:color w:val="000000"/>
          <w:sz w:val="28"/>
          <w:szCs w:val="28"/>
        </w:rPr>
        <w:t>муниципального</w:t>
      </w:r>
      <w:proofErr w:type="gramEnd"/>
    </w:p>
    <w:p w:rsidR="007B7280" w:rsidRDefault="007B7280" w:rsidP="007B7280">
      <w:pPr>
        <w:rPr>
          <w:color w:val="000000"/>
          <w:sz w:val="28"/>
          <w:szCs w:val="28"/>
        </w:rPr>
      </w:pPr>
      <w:r w:rsidRPr="00DA03E7">
        <w:rPr>
          <w:color w:val="000000"/>
          <w:sz w:val="28"/>
          <w:szCs w:val="28"/>
        </w:rPr>
        <w:t xml:space="preserve">образования Усть-Лабинский район                                                  </w:t>
      </w:r>
      <w:r>
        <w:rPr>
          <w:color w:val="000000"/>
          <w:sz w:val="28"/>
          <w:szCs w:val="28"/>
        </w:rPr>
        <w:t xml:space="preserve"> </w:t>
      </w:r>
      <w:r w:rsidRPr="00DA03E7">
        <w:rPr>
          <w:color w:val="000000"/>
          <w:sz w:val="28"/>
          <w:szCs w:val="28"/>
        </w:rPr>
        <w:t>Е.А.Мандзюк</w:t>
      </w:r>
    </w:p>
    <w:p w:rsidR="007B7280" w:rsidRDefault="007B7280" w:rsidP="007B7280">
      <w:pPr>
        <w:rPr>
          <w:color w:val="000000"/>
          <w:sz w:val="28"/>
          <w:szCs w:val="28"/>
        </w:rPr>
      </w:pPr>
    </w:p>
    <w:p w:rsidR="007B7280" w:rsidRDefault="007B7280" w:rsidP="007B7280">
      <w:pPr>
        <w:rPr>
          <w:color w:val="000000"/>
          <w:sz w:val="28"/>
          <w:szCs w:val="28"/>
        </w:rPr>
      </w:pPr>
    </w:p>
    <w:p w:rsidR="007B7280" w:rsidRDefault="007B7280" w:rsidP="007B7280">
      <w:pPr>
        <w:rPr>
          <w:color w:val="000000"/>
          <w:sz w:val="28"/>
          <w:szCs w:val="28"/>
        </w:rPr>
      </w:pPr>
    </w:p>
    <w:p w:rsidR="007B7280" w:rsidRDefault="007B7280" w:rsidP="007B7280">
      <w:pPr>
        <w:rPr>
          <w:color w:val="000000"/>
          <w:sz w:val="28"/>
          <w:szCs w:val="28"/>
        </w:rPr>
      </w:pPr>
    </w:p>
    <w:p w:rsidR="007B7280" w:rsidRDefault="007B7280" w:rsidP="007B7280">
      <w:pPr>
        <w:rPr>
          <w:color w:val="000000"/>
          <w:sz w:val="28"/>
          <w:szCs w:val="28"/>
        </w:rPr>
      </w:pPr>
    </w:p>
    <w:p w:rsidR="007B7280" w:rsidRDefault="007B7280" w:rsidP="007B7280">
      <w:pPr>
        <w:rPr>
          <w:color w:val="000000"/>
          <w:sz w:val="28"/>
          <w:szCs w:val="28"/>
        </w:rPr>
      </w:pPr>
    </w:p>
    <w:p w:rsidR="007B7280" w:rsidRDefault="007B7280" w:rsidP="007B7280">
      <w:pPr>
        <w:rPr>
          <w:color w:val="000000"/>
          <w:sz w:val="28"/>
          <w:szCs w:val="28"/>
        </w:rPr>
      </w:pPr>
    </w:p>
    <w:p w:rsidR="007B7280" w:rsidRDefault="007B7280" w:rsidP="007B7280">
      <w:pPr>
        <w:rPr>
          <w:color w:val="000000"/>
          <w:sz w:val="28"/>
          <w:szCs w:val="28"/>
        </w:rPr>
      </w:pPr>
    </w:p>
    <w:p w:rsidR="007B7280" w:rsidRDefault="007B7280" w:rsidP="007B7280">
      <w:pPr>
        <w:rPr>
          <w:color w:val="000000"/>
          <w:sz w:val="28"/>
          <w:szCs w:val="28"/>
        </w:rPr>
      </w:pPr>
    </w:p>
    <w:p w:rsidR="007B7280" w:rsidRDefault="007B7280" w:rsidP="007B7280">
      <w:pPr>
        <w:rPr>
          <w:color w:val="000000"/>
          <w:sz w:val="28"/>
          <w:szCs w:val="28"/>
        </w:rPr>
      </w:pPr>
    </w:p>
    <w:p w:rsidR="007B7280" w:rsidRDefault="007B7280" w:rsidP="007B7280">
      <w:pPr>
        <w:rPr>
          <w:color w:val="000000"/>
          <w:sz w:val="28"/>
          <w:szCs w:val="28"/>
        </w:rPr>
      </w:pPr>
    </w:p>
    <w:p w:rsidR="007B7280" w:rsidRDefault="007B7280" w:rsidP="007B7280">
      <w:pPr>
        <w:rPr>
          <w:color w:val="000000"/>
          <w:sz w:val="28"/>
          <w:szCs w:val="28"/>
        </w:rPr>
      </w:pPr>
    </w:p>
    <w:p w:rsidR="007B7280" w:rsidRDefault="007B7280" w:rsidP="007B7280">
      <w:pPr>
        <w:rPr>
          <w:color w:val="000000"/>
          <w:sz w:val="28"/>
          <w:szCs w:val="28"/>
        </w:rPr>
      </w:pPr>
    </w:p>
    <w:p w:rsidR="007B7280" w:rsidRDefault="007B7280" w:rsidP="007B7280">
      <w:pPr>
        <w:rPr>
          <w:color w:val="000000"/>
          <w:sz w:val="28"/>
          <w:szCs w:val="28"/>
        </w:rPr>
      </w:pPr>
    </w:p>
    <w:p w:rsidR="007B7280" w:rsidRDefault="007B7280" w:rsidP="007B7280">
      <w:pPr>
        <w:rPr>
          <w:color w:val="000000"/>
          <w:sz w:val="28"/>
          <w:szCs w:val="28"/>
        </w:rPr>
      </w:pPr>
    </w:p>
    <w:p w:rsidR="007B7280" w:rsidRDefault="007B7280" w:rsidP="007B7280">
      <w:pPr>
        <w:rPr>
          <w:color w:val="000000"/>
          <w:sz w:val="28"/>
          <w:szCs w:val="28"/>
        </w:rPr>
      </w:pPr>
    </w:p>
    <w:p w:rsidR="007B7280" w:rsidRDefault="007B7280" w:rsidP="007B7280">
      <w:pPr>
        <w:rPr>
          <w:color w:val="000000"/>
          <w:sz w:val="28"/>
          <w:szCs w:val="28"/>
        </w:rPr>
      </w:pPr>
    </w:p>
    <w:p w:rsidR="007B7280" w:rsidRDefault="007B7280" w:rsidP="007B7280">
      <w:pPr>
        <w:rPr>
          <w:color w:val="000000"/>
          <w:sz w:val="28"/>
          <w:szCs w:val="28"/>
        </w:rPr>
      </w:pPr>
    </w:p>
    <w:p w:rsidR="007B7280" w:rsidRDefault="007B7280" w:rsidP="007B7280">
      <w:pPr>
        <w:rPr>
          <w:color w:val="000000"/>
          <w:sz w:val="28"/>
          <w:szCs w:val="28"/>
        </w:rPr>
        <w:sectPr w:rsidR="007B7280" w:rsidSect="007B7280">
          <w:pgSz w:w="11906" w:h="16838"/>
          <w:pgMar w:top="1134" w:right="567" w:bottom="1134" w:left="1701" w:header="227" w:footer="601" w:gutter="0"/>
          <w:cols w:space="708"/>
          <w:docGrid w:linePitch="360"/>
        </w:sectPr>
      </w:pPr>
    </w:p>
    <w:p w:rsidR="007B7280" w:rsidRPr="00DA03E7" w:rsidRDefault="007B7280" w:rsidP="007B7280">
      <w:pPr>
        <w:ind w:left="8789"/>
        <w:rPr>
          <w:color w:val="2D2D2D"/>
          <w:sz w:val="28"/>
          <w:szCs w:val="28"/>
          <w:shd w:val="clear" w:color="auto" w:fill="FFFFFF"/>
        </w:rPr>
      </w:pPr>
      <w:r w:rsidRPr="00DA03E7">
        <w:rPr>
          <w:color w:val="2D2D2D"/>
          <w:sz w:val="28"/>
          <w:szCs w:val="28"/>
          <w:shd w:val="clear" w:color="auto" w:fill="FFFFFF"/>
        </w:rPr>
        <w:lastRenderedPageBreak/>
        <w:t>ПРИЛОЖЕНИЕ</w:t>
      </w:r>
    </w:p>
    <w:p w:rsidR="007B7280" w:rsidRDefault="007B7280" w:rsidP="007B7280">
      <w:pPr>
        <w:ind w:left="8789"/>
        <w:rPr>
          <w:color w:val="2D2D2D"/>
          <w:sz w:val="28"/>
          <w:szCs w:val="28"/>
          <w:shd w:val="clear" w:color="auto" w:fill="FFFFFF"/>
        </w:rPr>
      </w:pPr>
      <w:r w:rsidRPr="00DA03E7">
        <w:rPr>
          <w:color w:val="2D2D2D"/>
          <w:sz w:val="28"/>
          <w:szCs w:val="28"/>
          <w:shd w:val="clear" w:color="auto" w:fill="FFFFFF"/>
        </w:rPr>
        <w:t xml:space="preserve">к подпрограмме « Развитие малого </w:t>
      </w:r>
    </w:p>
    <w:p w:rsidR="007B7280" w:rsidRPr="00DA03E7" w:rsidRDefault="007B7280" w:rsidP="007B7280">
      <w:pPr>
        <w:ind w:left="8789"/>
        <w:rPr>
          <w:color w:val="2D2D2D"/>
          <w:sz w:val="28"/>
          <w:szCs w:val="28"/>
          <w:shd w:val="clear" w:color="auto" w:fill="FFFFFF"/>
        </w:rPr>
      </w:pPr>
      <w:r w:rsidRPr="00DA03E7">
        <w:rPr>
          <w:color w:val="2D2D2D"/>
          <w:sz w:val="28"/>
          <w:szCs w:val="28"/>
          <w:shd w:val="clear" w:color="auto" w:fill="FFFFFF"/>
        </w:rPr>
        <w:t>и сре</w:t>
      </w:r>
      <w:r w:rsidRPr="00DA03E7">
        <w:rPr>
          <w:color w:val="2D2D2D"/>
          <w:sz w:val="28"/>
          <w:szCs w:val="28"/>
          <w:shd w:val="clear" w:color="auto" w:fill="FFFFFF"/>
        </w:rPr>
        <w:t>д</w:t>
      </w:r>
      <w:r w:rsidRPr="00DA03E7">
        <w:rPr>
          <w:color w:val="2D2D2D"/>
          <w:sz w:val="28"/>
          <w:szCs w:val="28"/>
          <w:shd w:val="clear" w:color="auto" w:fill="FFFFFF"/>
        </w:rPr>
        <w:t>него</w:t>
      </w:r>
      <w:r>
        <w:rPr>
          <w:color w:val="2D2D2D"/>
          <w:sz w:val="28"/>
          <w:szCs w:val="28"/>
          <w:shd w:val="clear" w:color="auto" w:fill="FFFFFF"/>
        </w:rPr>
        <w:t xml:space="preserve"> </w:t>
      </w:r>
      <w:r w:rsidRPr="00DA03E7">
        <w:rPr>
          <w:color w:val="2D2D2D"/>
          <w:sz w:val="28"/>
          <w:szCs w:val="28"/>
          <w:shd w:val="clear" w:color="auto" w:fill="FFFFFF"/>
        </w:rPr>
        <w:t>предпринимательства</w:t>
      </w:r>
    </w:p>
    <w:p w:rsidR="007B7280" w:rsidRPr="00DA03E7" w:rsidRDefault="007B7280" w:rsidP="007B7280">
      <w:pPr>
        <w:ind w:left="8789"/>
        <w:rPr>
          <w:color w:val="2D2D2D"/>
          <w:sz w:val="28"/>
          <w:szCs w:val="28"/>
          <w:shd w:val="clear" w:color="auto" w:fill="FFFFFF"/>
        </w:rPr>
      </w:pPr>
      <w:r w:rsidRPr="00DA03E7">
        <w:rPr>
          <w:color w:val="2D2D2D"/>
          <w:sz w:val="28"/>
          <w:szCs w:val="28"/>
          <w:shd w:val="clear" w:color="auto" w:fill="FFFFFF"/>
        </w:rPr>
        <w:t>на территории муниципального образования</w:t>
      </w:r>
    </w:p>
    <w:p w:rsidR="007B7280" w:rsidRPr="00DA03E7" w:rsidRDefault="007B7280" w:rsidP="007B7280">
      <w:pPr>
        <w:ind w:left="8789"/>
        <w:rPr>
          <w:color w:val="2D2D2D"/>
          <w:sz w:val="28"/>
          <w:szCs w:val="28"/>
          <w:shd w:val="clear" w:color="auto" w:fill="FFFFFF"/>
        </w:rPr>
      </w:pPr>
      <w:r w:rsidRPr="00DA03E7">
        <w:rPr>
          <w:color w:val="2D2D2D"/>
          <w:sz w:val="28"/>
          <w:szCs w:val="28"/>
          <w:shd w:val="clear" w:color="auto" w:fill="FFFFFF"/>
        </w:rPr>
        <w:t>Усть-Лабинский район» на 2017-2019 годы</w:t>
      </w:r>
    </w:p>
    <w:p w:rsidR="003144B2" w:rsidRDefault="003144B2" w:rsidP="007B7280">
      <w:pPr>
        <w:ind w:left="4248" w:firstLine="708"/>
        <w:jc w:val="center"/>
        <w:rPr>
          <w:color w:val="2D2D2D"/>
          <w:sz w:val="28"/>
          <w:szCs w:val="28"/>
          <w:shd w:val="clear" w:color="auto" w:fill="FFFFFF"/>
        </w:rPr>
      </w:pPr>
    </w:p>
    <w:p w:rsidR="007B7280" w:rsidRPr="00DA03E7" w:rsidRDefault="007B7280" w:rsidP="007B7280">
      <w:pPr>
        <w:ind w:left="4248" w:firstLine="708"/>
        <w:jc w:val="center"/>
        <w:rPr>
          <w:color w:val="2D2D2D"/>
          <w:sz w:val="28"/>
          <w:szCs w:val="28"/>
          <w:shd w:val="clear" w:color="auto" w:fill="FFFFFF"/>
        </w:rPr>
      </w:pPr>
      <w:r>
        <w:rPr>
          <w:color w:val="2D2D2D"/>
          <w:sz w:val="28"/>
          <w:szCs w:val="28"/>
          <w:shd w:val="clear" w:color="auto" w:fill="FFFFFF"/>
        </w:rPr>
        <w:t xml:space="preserve">   </w:t>
      </w:r>
      <w:r w:rsidRPr="00DA03E7">
        <w:rPr>
          <w:color w:val="2D2D2D"/>
          <w:sz w:val="28"/>
          <w:szCs w:val="28"/>
          <w:shd w:val="clear" w:color="auto" w:fill="FFFFFF"/>
        </w:rPr>
        <w:t>Приложение № 1</w:t>
      </w:r>
    </w:p>
    <w:p w:rsidR="007B7280" w:rsidRDefault="007B7280" w:rsidP="007B7280">
      <w:pPr>
        <w:jc w:val="center"/>
        <w:rPr>
          <w:b/>
          <w:color w:val="2D2D2D"/>
          <w:sz w:val="28"/>
          <w:szCs w:val="28"/>
          <w:shd w:val="clear" w:color="auto" w:fill="FFFFFF"/>
        </w:rPr>
      </w:pPr>
    </w:p>
    <w:p w:rsidR="003144B2" w:rsidRDefault="003144B2" w:rsidP="007B7280">
      <w:pPr>
        <w:jc w:val="center"/>
        <w:rPr>
          <w:b/>
          <w:color w:val="2D2D2D"/>
          <w:sz w:val="28"/>
          <w:szCs w:val="28"/>
          <w:shd w:val="clear" w:color="auto" w:fill="FFFFFF"/>
        </w:rPr>
      </w:pPr>
    </w:p>
    <w:p w:rsidR="003144B2" w:rsidRPr="00DA03E7" w:rsidRDefault="003144B2" w:rsidP="007B7280">
      <w:pPr>
        <w:jc w:val="center"/>
        <w:rPr>
          <w:b/>
          <w:color w:val="2D2D2D"/>
          <w:sz w:val="28"/>
          <w:szCs w:val="28"/>
          <w:shd w:val="clear" w:color="auto" w:fill="FFFFFF"/>
        </w:rPr>
      </w:pPr>
    </w:p>
    <w:p w:rsidR="007B7280" w:rsidRPr="00DA03E7" w:rsidRDefault="007B7280" w:rsidP="007B7280">
      <w:pPr>
        <w:jc w:val="center"/>
        <w:rPr>
          <w:b/>
          <w:color w:val="2D2D2D"/>
          <w:sz w:val="28"/>
          <w:szCs w:val="28"/>
          <w:shd w:val="clear" w:color="auto" w:fill="FFFFFF"/>
        </w:rPr>
      </w:pPr>
      <w:r w:rsidRPr="00DA03E7">
        <w:rPr>
          <w:b/>
          <w:color w:val="2D2D2D"/>
          <w:sz w:val="28"/>
          <w:szCs w:val="28"/>
          <w:shd w:val="clear" w:color="auto" w:fill="FFFFFF"/>
        </w:rPr>
        <w:t xml:space="preserve">ПЕРЕЧЕНЬ МЕРОПРИЯТИЙ ПОДПРОГРАММЫ </w:t>
      </w:r>
    </w:p>
    <w:p w:rsidR="007B7280" w:rsidRPr="00DA03E7" w:rsidRDefault="007B7280" w:rsidP="007B7280">
      <w:pPr>
        <w:pStyle w:val="ConsTitle"/>
        <w:ind w:right="0"/>
        <w:jc w:val="center"/>
        <w:rPr>
          <w:rFonts w:ascii="Times New Roman" w:hAnsi="Times New Roman" w:cs="Times New Roman"/>
          <w:b w:val="0"/>
          <w:sz w:val="28"/>
          <w:szCs w:val="28"/>
        </w:rPr>
      </w:pPr>
      <w:r w:rsidRPr="00DA03E7">
        <w:rPr>
          <w:sz w:val="28"/>
          <w:szCs w:val="28"/>
        </w:rPr>
        <w:t xml:space="preserve"> </w:t>
      </w:r>
      <w:r w:rsidRPr="00DA03E7">
        <w:rPr>
          <w:rFonts w:ascii="Times New Roman" w:hAnsi="Times New Roman" w:cs="Times New Roman"/>
          <w:b w:val="0"/>
          <w:sz w:val="28"/>
          <w:szCs w:val="28"/>
        </w:rPr>
        <w:t>«Развитие малого и среднего предпринимательства на территории</w:t>
      </w:r>
    </w:p>
    <w:p w:rsidR="007B7280" w:rsidRPr="00DA03E7" w:rsidRDefault="007B7280" w:rsidP="007B7280">
      <w:pPr>
        <w:pStyle w:val="ConsTitle"/>
        <w:ind w:right="0"/>
        <w:jc w:val="center"/>
        <w:rPr>
          <w:rFonts w:ascii="Times New Roman" w:hAnsi="Times New Roman" w:cs="Times New Roman"/>
          <w:b w:val="0"/>
          <w:sz w:val="28"/>
          <w:szCs w:val="28"/>
        </w:rPr>
      </w:pPr>
      <w:r w:rsidRPr="00DA03E7">
        <w:rPr>
          <w:rFonts w:ascii="Times New Roman" w:hAnsi="Times New Roman" w:cs="Times New Roman"/>
          <w:b w:val="0"/>
          <w:sz w:val="28"/>
          <w:szCs w:val="28"/>
        </w:rPr>
        <w:t>муниципального образования Усть-Лабинский район» на 2017-2019 годы</w:t>
      </w:r>
      <w:r w:rsidR="003144B2">
        <w:rPr>
          <w:rFonts w:ascii="Times New Roman" w:hAnsi="Times New Roman" w:cs="Times New Roman"/>
          <w:b w:val="0"/>
          <w:sz w:val="28"/>
          <w:szCs w:val="28"/>
        </w:rPr>
        <w:t>»</w:t>
      </w:r>
    </w:p>
    <w:p w:rsidR="007B7280" w:rsidRPr="00DA03E7" w:rsidRDefault="007B7280" w:rsidP="007B7280">
      <w:pPr>
        <w:jc w:val="center"/>
        <w:rPr>
          <w:sz w:val="23"/>
          <w:szCs w:val="23"/>
        </w:rPr>
      </w:pPr>
      <w:r w:rsidRPr="00DA03E7">
        <w:rPr>
          <w:sz w:val="28"/>
          <w:szCs w:val="28"/>
        </w:rPr>
        <w:t xml:space="preserve"> </w:t>
      </w:r>
    </w:p>
    <w:tbl>
      <w:tblPr>
        <w:tblW w:w="15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96"/>
        <w:gridCol w:w="2675"/>
        <w:gridCol w:w="1384"/>
        <w:gridCol w:w="876"/>
        <w:gridCol w:w="1581"/>
        <w:gridCol w:w="1028"/>
        <w:gridCol w:w="1178"/>
        <w:gridCol w:w="1762"/>
        <w:gridCol w:w="2518"/>
        <w:gridCol w:w="2040"/>
      </w:tblGrid>
      <w:tr w:rsidR="007B7280" w:rsidRPr="00DA03E7" w:rsidTr="003144B2">
        <w:tc>
          <w:tcPr>
            <w:tcW w:w="696"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 xml:space="preserve">№ </w:t>
            </w:r>
            <w:proofErr w:type="gramStart"/>
            <w:r w:rsidRPr="00DA03E7">
              <w:rPr>
                <w:color w:val="2D2D2D"/>
                <w:shd w:val="clear" w:color="auto" w:fill="FFFFFF"/>
              </w:rPr>
              <w:t>п</w:t>
            </w:r>
            <w:proofErr w:type="gramEnd"/>
            <w:r w:rsidRPr="00DA03E7">
              <w:rPr>
                <w:color w:val="2D2D2D"/>
                <w:shd w:val="clear" w:color="auto" w:fill="FFFFFF"/>
              </w:rPr>
              <w:t>/п</w:t>
            </w:r>
          </w:p>
        </w:tc>
        <w:tc>
          <w:tcPr>
            <w:tcW w:w="2675" w:type="dxa"/>
            <w:vMerge w:val="restart"/>
          </w:tcPr>
          <w:p w:rsidR="007B7280" w:rsidRPr="00DA03E7" w:rsidRDefault="007B7280" w:rsidP="003144B2">
            <w:pPr>
              <w:pStyle w:val="af"/>
              <w:jc w:val="center"/>
              <w:rPr>
                <w:rFonts w:ascii="Times New Roman" w:hAnsi="Times New Roman"/>
              </w:rPr>
            </w:pPr>
            <w:r w:rsidRPr="00DA03E7">
              <w:rPr>
                <w:rFonts w:ascii="Times New Roman" w:hAnsi="Times New Roman"/>
              </w:rPr>
              <w:t>Наименование мер</w:t>
            </w:r>
            <w:r w:rsidRPr="00DA03E7">
              <w:rPr>
                <w:rFonts w:ascii="Times New Roman" w:hAnsi="Times New Roman"/>
              </w:rPr>
              <w:t>о</w:t>
            </w:r>
            <w:r w:rsidRPr="00DA03E7">
              <w:rPr>
                <w:rFonts w:ascii="Times New Roman" w:hAnsi="Times New Roman"/>
              </w:rPr>
              <w:t>приятия</w:t>
            </w:r>
          </w:p>
        </w:tc>
        <w:tc>
          <w:tcPr>
            <w:tcW w:w="1384"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Годы ре</w:t>
            </w:r>
            <w:r w:rsidRPr="00DA03E7">
              <w:rPr>
                <w:color w:val="2D2D2D"/>
                <w:shd w:val="clear" w:color="auto" w:fill="FFFFFF"/>
              </w:rPr>
              <w:t>а</w:t>
            </w:r>
            <w:r w:rsidRPr="00DA03E7">
              <w:rPr>
                <w:color w:val="2D2D2D"/>
                <w:shd w:val="clear" w:color="auto" w:fill="FFFFFF"/>
              </w:rPr>
              <w:t>лизации</w:t>
            </w:r>
          </w:p>
        </w:tc>
        <w:tc>
          <w:tcPr>
            <w:tcW w:w="6425" w:type="dxa"/>
            <w:gridSpan w:val="5"/>
          </w:tcPr>
          <w:p w:rsidR="007B7280" w:rsidRPr="00DA03E7" w:rsidRDefault="007B7280" w:rsidP="003144B2">
            <w:pPr>
              <w:jc w:val="center"/>
              <w:rPr>
                <w:b/>
                <w:color w:val="2D2D2D"/>
                <w:shd w:val="clear" w:color="auto" w:fill="FFFFFF"/>
              </w:rPr>
            </w:pPr>
            <w:r w:rsidRPr="00DA03E7">
              <w:t>Объем финансирования, тыс. рублей</w:t>
            </w:r>
          </w:p>
        </w:tc>
        <w:tc>
          <w:tcPr>
            <w:tcW w:w="2518" w:type="dxa"/>
            <w:vMerge w:val="restart"/>
          </w:tcPr>
          <w:p w:rsidR="007B7280" w:rsidRPr="00DA03E7" w:rsidRDefault="007B7280" w:rsidP="003144B2">
            <w:pPr>
              <w:pStyle w:val="af"/>
              <w:jc w:val="center"/>
              <w:rPr>
                <w:rFonts w:ascii="Times New Roman" w:hAnsi="Times New Roman"/>
              </w:rPr>
            </w:pPr>
            <w:r w:rsidRPr="00DA03E7">
              <w:rPr>
                <w:rFonts w:ascii="Times New Roman" w:hAnsi="Times New Roman"/>
              </w:rPr>
              <w:t>Непосредственный результат реализации мероприятия</w:t>
            </w:r>
          </w:p>
        </w:tc>
        <w:tc>
          <w:tcPr>
            <w:tcW w:w="2040" w:type="dxa"/>
            <w:vMerge w:val="restart"/>
          </w:tcPr>
          <w:p w:rsidR="007B7280" w:rsidRPr="00DA03E7" w:rsidRDefault="007B7280" w:rsidP="003144B2">
            <w:pPr>
              <w:pStyle w:val="af"/>
              <w:jc w:val="center"/>
              <w:rPr>
                <w:rFonts w:ascii="Times New Roman" w:hAnsi="Times New Roman"/>
              </w:rPr>
            </w:pPr>
            <w:r w:rsidRPr="00DA03E7">
              <w:rPr>
                <w:rFonts w:ascii="Times New Roman" w:hAnsi="Times New Roman"/>
              </w:rPr>
              <w:t>Муниципальный заказчик, гла</w:t>
            </w:r>
            <w:r w:rsidRPr="00DA03E7">
              <w:rPr>
                <w:rFonts w:ascii="Times New Roman" w:hAnsi="Times New Roman"/>
              </w:rPr>
              <w:t>в</w:t>
            </w:r>
            <w:r w:rsidRPr="00DA03E7">
              <w:rPr>
                <w:rFonts w:ascii="Times New Roman" w:hAnsi="Times New Roman"/>
              </w:rPr>
              <w:t>ный распоряд</w:t>
            </w:r>
            <w:r w:rsidRPr="00DA03E7">
              <w:rPr>
                <w:rFonts w:ascii="Times New Roman" w:hAnsi="Times New Roman"/>
              </w:rPr>
              <w:t>и</w:t>
            </w:r>
            <w:r w:rsidRPr="00DA03E7">
              <w:rPr>
                <w:rFonts w:ascii="Times New Roman" w:hAnsi="Times New Roman"/>
              </w:rPr>
              <w:t>тель (распоряд</w:t>
            </w:r>
            <w:r w:rsidRPr="00DA03E7">
              <w:rPr>
                <w:rFonts w:ascii="Times New Roman" w:hAnsi="Times New Roman"/>
              </w:rPr>
              <w:t>и</w:t>
            </w:r>
            <w:r w:rsidRPr="00DA03E7">
              <w:rPr>
                <w:rFonts w:ascii="Times New Roman" w:hAnsi="Times New Roman"/>
              </w:rPr>
              <w:t>тель) бюджетных средств, испо</w:t>
            </w:r>
            <w:r w:rsidRPr="00DA03E7">
              <w:rPr>
                <w:rFonts w:ascii="Times New Roman" w:hAnsi="Times New Roman"/>
              </w:rPr>
              <w:t>л</w:t>
            </w:r>
            <w:r w:rsidRPr="00DA03E7">
              <w:rPr>
                <w:rFonts w:ascii="Times New Roman" w:hAnsi="Times New Roman"/>
              </w:rPr>
              <w:t>нитель</w:t>
            </w:r>
          </w:p>
        </w:tc>
      </w:tr>
      <w:tr w:rsidR="007B7280" w:rsidRPr="00DA03E7" w:rsidTr="003144B2">
        <w:tc>
          <w:tcPr>
            <w:tcW w:w="696" w:type="dxa"/>
            <w:vMerge/>
          </w:tcPr>
          <w:p w:rsidR="007B7280" w:rsidRPr="00DA03E7" w:rsidRDefault="007B7280" w:rsidP="003144B2">
            <w:pPr>
              <w:jc w:val="center"/>
              <w:rPr>
                <w:b/>
                <w:color w:val="2D2D2D"/>
                <w:shd w:val="clear" w:color="auto" w:fill="FFFFFF"/>
              </w:rPr>
            </w:pPr>
          </w:p>
        </w:tc>
        <w:tc>
          <w:tcPr>
            <w:tcW w:w="2675" w:type="dxa"/>
            <w:vMerge/>
          </w:tcPr>
          <w:p w:rsidR="007B7280" w:rsidRPr="00DA03E7" w:rsidRDefault="007B7280" w:rsidP="003144B2">
            <w:pPr>
              <w:jc w:val="center"/>
              <w:rPr>
                <w:b/>
                <w:color w:val="2D2D2D"/>
                <w:shd w:val="clear" w:color="auto" w:fill="FFFFFF"/>
              </w:rPr>
            </w:pPr>
          </w:p>
        </w:tc>
        <w:tc>
          <w:tcPr>
            <w:tcW w:w="1384" w:type="dxa"/>
            <w:vMerge/>
          </w:tcPr>
          <w:p w:rsidR="007B7280" w:rsidRPr="00DA03E7" w:rsidRDefault="007B7280" w:rsidP="003144B2">
            <w:pPr>
              <w:jc w:val="center"/>
              <w:rPr>
                <w:b/>
                <w:color w:val="2D2D2D"/>
                <w:shd w:val="clear" w:color="auto" w:fill="FFFFFF"/>
              </w:rPr>
            </w:pPr>
          </w:p>
        </w:tc>
        <w:tc>
          <w:tcPr>
            <w:tcW w:w="876" w:type="dxa"/>
            <w:vMerge w:val="restart"/>
          </w:tcPr>
          <w:p w:rsidR="007B7280" w:rsidRPr="00DA03E7" w:rsidRDefault="007B7280" w:rsidP="003144B2">
            <w:pPr>
              <w:jc w:val="center"/>
              <w:rPr>
                <w:b/>
                <w:color w:val="2D2D2D"/>
                <w:shd w:val="clear" w:color="auto" w:fill="FFFFFF"/>
              </w:rPr>
            </w:pPr>
            <w:r w:rsidRPr="00DA03E7">
              <w:t>всего</w:t>
            </w:r>
          </w:p>
        </w:tc>
        <w:tc>
          <w:tcPr>
            <w:tcW w:w="5549" w:type="dxa"/>
            <w:gridSpan w:val="4"/>
          </w:tcPr>
          <w:p w:rsidR="007B7280" w:rsidRPr="00DA03E7" w:rsidRDefault="007B7280" w:rsidP="003144B2">
            <w:pPr>
              <w:jc w:val="center"/>
              <w:rPr>
                <w:b/>
                <w:color w:val="2D2D2D"/>
                <w:shd w:val="clear" w:color="auto" w:fill="FFFFFF"/>
              </w:rPr>
            </w:pPr>
            <w:r w:rsidRPr="00DA03E7">
              <w:t>в разрезе источников финансирования</w:t>
            </w: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b/>
                <w:color w:val="2D2D2D"/>
                <w:shd w:val="clear" w:color="auto" w:fill="FFFFFF"/>
              </w:rPr>
            </w:pPr>
          </w:p>
        </w:tc>
        <w:tc>
          <w:tcPr>
            <w:tcW w:w="2675" w:type="dxa"/>
            <w:vMerge/>
          </w:tcPr>
          <w:p w:rsidR="007B7280" w:rsidRPr="00DA03E7" w:rsidRDefault="007B7280" w:rsidP="003144B2">
            <w:pPr>
              <w:jc w:val="center"/>
              <w:rPr>
                <w:b/>
                <w:color w:val="2D2D2D"/>
                <w:shd w:val="clear" w:color="auto" w:fill="FFFFFF"/>
              </w:rPr>
            </w:pPr>
          </w:p>
        </w:tc>
        <w:tc>
          <w:tcPr>
            <w:tcW w:w="1384" w:type="dxa"/>
            <w:vMerge/>
          </w:tcPr>
          <w:p w:rsidR="007B7280" w:rsidRPr="00DA03E7" w:rsidRDefault="007B7280" w:rsidP="003144B2">
            <w:pPr>
              <w:jc w:val="center"/>
              <w:rPr>
                <w:b/>
                <w:color w:val="2D2D2D"/>
                <w:shd w:val="clear" w:color="auto" w:fill="FFFFFF"/>
              </w:rPr>
            </w:pPr>
          </w:p>
        </w:tc>
        <w:tc>
          <w:tcPr>
            <w:tcW w:w="876" w:type="dxa"/>
            <w:vMerge/>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r w:rsidRPr="00DA03E7">
              <w:rPr>
                <w:rFonts w:ascii="Times New Roman" w:hAnsi="Times New Roman"/>
              </w:rPr>
              <w:t>федеральный бюджет</w:t>
            </w:r>
          </w:p>
        </w:tc>
        <w:tc>
          <w:tcPr>
            <w:tcW w:w="1028" w:type="dxa"/>
          </w:tcPr>
          <w:p w:rsidR="007B7280" w:rsidRPr="00DA03E7" w:rsidRDefault="007B7280" w:rsidP="003144B2">
            <w:pPr>
              <w:pStyle w:val="af"/>
              <w:jc w:val="center"/>
              <w:rPr>
                <w:rFonts w:ascii="Times New Roman" w:hAnsi="Times New Roman"/>
              </w:rPr>
            </w:pPr>
            <w:r w:rsidRPr="00DA03E7">
              <w:rPr>
                <w:rFonts w:ascii="Times New Roman" w:hAnsi="Times New Roman"/>
              </w:rPr>
              <w:t>краевой бюджет</w:t>
            </w:r>
          </w:p>
        </w:tc>
        <w:tc>
          <w:tcPr>
            <w:tcW w:w="1178" w:type="dxa"/>
          </w:tcPr>
          <w:p w:rsidR="007B7280" w:rsidRPr="00DA03E7" w:rsidRDefault="007B7280" w:rsidP="003144B2">
            <w:pPr>
              <w:pStyle w:val="af"/>
              <w:jc w:val="center"/>
              <w:rPr>
                <w:rFonts w:ascii="Times New Roman" w:hAnsi="Times New Roman"/>
              </w:rPr>
            </w:pPr>
            <w:r w:rsidRPr="00DA03E7">
              <w:rPr>
                <w:rFonts w:ascii="Times New Roman" w:hAnsi="Times New Roman"/>
              </w:rPr>
              <w:t>местные бюджеты</w:t>
            </w:r>
          </w:p>
        </w:tc>
        <w:tc>
          <w:tcPr>
            <w:tcW w:w="1762" w:type="dxa"/>
          </w:tcPr>
          <w:p w:rsidR="007B7280" w:rsidRPr="00DA03E7" w:rsidRDefault="007B7280" w:rsidP="003144B2">
            <w:pPr>
              <w:pStyle w:val="af"/>
              <w:jc w:val="center"/>
              <w:rPr>
                <w:rFonts w:ascii="Times New Roman" w:hAnsi="Times New Roman"/>
              </w:rPr>
            </w:pPr>
            <w:r w:rsidRPr="00DA03E7">
              <w:rPr>
                <w:rFonts w:ascii="Times New Roman" w:hAnsi="Times New Roman"/>
              </w:rPr>
              <w:t>внебюджетные источники</w:t>
            </w: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tcPr>
          <w:p w:rsidR="007B7280" w:rsidRPr="00DA03E7" w:rsidRDefault="007B7280" w:rsidP="003144B2">
            <w:pPr>
              <w:jc w:val="center"/>
              <w:rPr>
                <w:color w:val="2D2D2D"/>
                <w:shd w:val="clear" w:color="auto" w:fill="FFFFFF"/>
              </w:rPr>
            </w:pPr>
            <w:r w:rsidRPr="00DA03E7">
              <w:rPr>
                <w:color w:val="2D2D2D"/>
                <w:shd w:val="clear" w:color="auto" w:fill="FFFFFF"/>
              </w:rPr>
              <w:t>1</w:t>
            </w:r>
          </w:p>
        </w:tc>
        <w:tc>
          <w:tcPr>
            <w:tcW w:w="2675" w:type="dxa"/>
          </w:tcPr>
          <w:p w:rsidR="007B7280" w:rsidRPr="00DA03E7" w:rsidRDefault="007B7280" w:rsidP="003144B2">
            <w:pPr>
              <w:jc w:val="center"/>
              <w:rPr>
                <w:color w:val="2D2D2D"/>
                <w:shd w:val="clear" w:color="auto" w:fill="FFFFFF"/>
              </w:rPr>
            </w:pPr>
            <w:r w:rsidRPr="00DA03E7">
              <w:rPr>
                <w:color w:val="2D2D2D"/>
                <w:shd w:val="clear" w:color="auto" w:fill="FFFFFF"/>
              </w:rPr>
              <w:t>2</w:t>
            </w:r>
          </w:p>
        </w:tc>
        <w:tc>
          <w:tcPr>
            <w:tcW w:w="1384" w:type="dxa"/>
          </w:tcPr>
          <w:p w:rsidR="007B7280" w:rsidRPr="00DA03E7" w:rsidRDefault="007B7280" w:rsidP="003144B2">
            <w:pPr>
              <w:jc w:val="center"/>
              <w:rPr>
                <w:color w:val="2D2D2D"/>
                <w:shd w:val="clear" w:color="auto" w:fill="FFFFFF"/>
              </w:rPr>
            </w:pPr>
            <w:r w:rsidRPr="00DA03E7">
              <w:rPr>
                <w:color w:val="2D2D2D"/>
                <w:shd w:val="clear" w:color="auto" w:fill="FFFFFF"/>
              </w:rPr>
              <w:t>3</w:t>
            </w:r>
          </w:p>
        </w:tc>
        <w:tc>
          <w:tcPr>
            <w:tcW w:w="876" w:type="dxa"/>
          </w:tcPr>
          <w:p w:rsidR="007B7280" w:rsidRPr="00DA03E7" w:rsidRDefault="007B7280" w:rsidP="003144B2">
            <w:pPr>
              <w:jc w:val="center"/>
              <w:rPr>
                <w:color w:val="2D2D2D"/>
                <w:shd w:val="clear" w:color="auto" w:fill="FFFFFF"/>
              </w:rPr>
            </w:pPr>
            <w:r w:rsidRPr="00DA03E7">
              <w:rPr>
                <w:color w:val="2D2D2D"/>
                <w:shd w:val="clear" w:color="auto" w:fill="FFFFFF"/>
              </w:rPr>
              <w:t>4</w:t>
            </w:r>
          </w:p>
        </w:tc>
        <w:tc>
          <w:tcPr>
            <w:tcW w:w="1581" w:type="dxa"/>
          </w:tcPr>
          <w:p w:rsidR="007B7280" w:rsidRPr="00DA03E7" w:rsidRDefault="007B7280" w:rsidP="003144B2">
            <w:pPr>
              <w:pStyle w:val="af"/>
              <w:jc w:val="center"/>
              <w:rPr>
                <w:rFonts w:ascii="Times New Roman" w:hAnsi="Times New Roman"/>
              </w:rPr>
            </w:pPr>
            <w:r w:rsidRPr="00DA03E7">
              <w:rPr>
                <w:rFonts w:ascii="Times New Roman" w:hAnsi="Times New Roman"/>
              </w:rPr>
              <w:t>5</w:t>
            </w:r>
          </w:p>
        </w:tc>
        <w:tc>
          <w:tcPr>
            <w:tcW w:w="1028" w:type="dxa"/>
          </w:tcPr>
          <w:p w:rsidR="007B7280" w:rsidRPr="00DA03E7" w:rsidRDefault="007B7280" w:rsidP="003144B2">
            <w:pPr>
              <w:pStyle w:val="af"/>
              <w:jc w:val="center"/>
              <w:rPr>
                <w:rFonts w:ascii="Times New Roman" w:hAnsi="Times New Roman"/>
              </w:rPr>
            </w:pPr>
            <w:r w:rsidRPr="00DA03E7">
              <w:rPr>
                <w:rFonts w:ascii="Times New Roman" w:hAnsi="Times New Roman"/>
              </w:rPr>
              <w:t>6</w:t>
            </w:r>
          </w:p>
        </w:tc>
        <w:tc>
          <w:tcPr>
            <w:tcW w:w="1178" w:type="dxa"/>
          </w:tcPr>
          <w:p w:rsidR="007B7280" w:rsidRPr="00DA03E7" w:rsidRDefault="007B7280" w:rsidP="003144B2">
            <w:pPr>
              <w:pStyle w:val="af"/>
              <w:jc w:val="center"/>
              <w:rPr>
                <w:rFonts w:ascii="Times New Roman" w:hAnsi="Times New Roman"/>
              </w:rPr>
            </w:pPr>
            <w:r w:rsidRPr="00DA03E7">
              <w:rPr>
                <w:rFonts w:ascii="Times New Roman" w:hAnsi="Times New Roman"/>
              </w:rPr>
              <w:t>7</w:t>
            </w:r>
          </w:p>
        </w:tc>
        <w:tc>
          <w:tcPr>
            <w:tcW w:w="1762" w:type="dxa"/>
          </w:tcPr>
          <w:p w:rsidR="007B7280" w:rsidRPr="00DA03E7" w:rsidRDefault="007B7280" w:rsidP="003144B2">
            <w:pPr>
              <w:pStyle w:val="af"/>
              <w:jc w:val="center"/>
              <w:rPr>
                <w:rFonts w:ascii="Times New Roman" w:hAnsi="Times New Roman"/>
              </w:rPr>
            </w:pPr>
            <w:r w:rsidRPr="00DA03E7">
              <w:rPr>
                <w:rFonts w:ascii="Times New Roman" w:hAnsi="Times New Roman"/>
              </w:rPr>
              <w:t>8</w:t>
            </w:r>
          </w:p>
        </w:tc>
        <w:tc>
          <w:tcPr>
            <w:tcW w:w="2518" w:type="dxa"/>
          </w:tcPr>
          <w:p w:rsidR="007B7280" w:rsidRPr="00DA03E7" w:rsidRDefault="007B7280" w:rsidP="003144B2">
            <w:pPr>
              <w:jc w:val="center"/>
              <w:rPr>
                <w:color w:val="2D2D2D"/>
                <w:shd w:val="clear" w:color="auto" w:fill="FFFFFF"/>
              </w:rPr>
            </w:pPr>
            <w:r w:rsidRPr="00DA03E7">
              <w:rPr>
                <w:color w:val="2D2D2D"/>
                <w:shd w:val="clear" w:color="auto" w:fill="FFFFFF"/>
              </w:rPr>
              <w:t>9</w:t>
            </w:r>
          </w:p>
        </w:tc>
        <w:tc>
          <w:tcPr>
            <w:tcW w:w="2040" w:type="dxa"/>
          </w:tcPr>
          <w:p w:rsidR="007B7280" w:rsidRPr="00DA03E7" w:rsidRDefault="007B7280" w:rsidP="003144B2">
            <w:pPr>
              <w:jc w:val="center"/>
              <w:rPr>
                <w:color w:val="2D2D2D"/>
                <w:shd w:val="clear" w:color="auto" w:fill="FFFFFF"/>
              </w:rPr>
            </w:pPr>
            <w:r w:rsidRPr="00DA03E7">
              <w:rPr>
                <w:color w:val="2D2D2D"/>
                <w:shd w:val="clear" w:color="auto" w:fill="FFFFFF"/>
              </w:rPr>
              <w:t>10</w:t>
            </w:r>
          </w:p>
        </w:tc>
      </w:tr>
      <w:tr w:rsidR="007B7280" w:rsidRPr="00DA03E7" w:rsidTr="003144B2">
        <w:tc>
          <w:tcPr>
            <w:tcW w:w="696" w:type="dxa"/>
          </w:tcPr>
          <w:p w:rsidR="007B7280" w:rsidRPr="00DA03E7" w:rsidRDefault="007B7280" w:rsidP="003144B2">
            <w:pPr>
              <w:jc w:val="center"/>
              <w:rPr>
                <w:color w:val="2D2D2D"/>
                <w:shd w:val="clear" w:color="auto" w:fill="FFFFFF"/>
              </w:rPr>
            </w:pPr>
            <w:r w:rsidRPr="00DA03E7">
              <w:rPr>
                <w:color w:val="2D2D2D"/>
                <w:shd w:val="clear" w:color="auto" w:fill="FFFFFF"/>
              </w:rPr>
              <w:t>1</w:t>
            </w:r>
          </w:p>
        </w:tc>
        <w:tc>
          <w:tcPr>
            <w:tcW w:w="2675" w:type="dxa"/>
          </w:tcPr>
          <w:p w:rsidR="007B7280" w:rsidRPr="00DA03E7" w:rsidRDefault="007B7280" w:rsidP="003144B2">
            <w:pPr>
              <w:jc w:val="center"/>
              <w:rPr>
                <w:color w:val="2D2D2D"/>
                <w:shd w:val="clear" w:color="auto" w:fill="FFFFFF"/>
              </w:rPr>
            </w:pPr>
            <w:r w:rsidRPr="00DA03E7">
              <w:rPr>
                <w:color w:val="2D2D2D"/>
                <w:shd w:val="clear" w:color="auto" w:fill="FFFFFF"/>
              </w:rPr>
              <w:t xml:space="preserve">Цель </w:t>
            </w:r>
          </w:p>
        </w:tc>
        <w:tc>
          <w:tcPr>
            <w:tcW w:w="12367" w:type="dxa"/>
            <w:gridSpan w:val="8"/>
          </w:tcPr>
          <w:p w:rsidR="007B7280" w:rsidRPr="00DA03E7" w:rsidRDefault="007B7280" w:rsidP="003144B2">
            <w:pPr>
              <w:jc w:val="center"/>
              <w:rPr>
                <w:color w:val="2D2D2D"/>
                <w:shd w:val="clear" w:color="auto" w:fill="FFFFFF"/>
              </w:rPr>
            </w:pPr>
            <w:r w:rsidRPr="00DA03E7">
              <w:rPr>
                <w:color w:val="2D2D2D"/>
                <w:shd w:val="clear" w:color="auto" w:fill="FFFFFF"/>
              </w:rPr>
              <w:t>Обеспечение благоприятных условий для развития малого и среднего предпринимательства на основе повышения качества и эффективности мер поддержки на муниципальном уровне</w:t>
            </w:r>
          </w:p>
        </w:tc>
      </w:tr>
      <w:tr w:rsidR="007B7280" w:rsidRPr="00DA03E7" w:rsidTr="003144B2">
        <w:trPr>
          <w:trHeight w:val="222"/>
        </w:trPr>
        <w:tc>
          <w:tcPr>
            <w:tcW w:w="696" w:type="dxa"/>
          </w:tcPr>
          <w:p w:rsidR="007B7280" w:rsidRPr="00DA03E7" w:rsidRDefault="007B7280" w:rsidP="003144B2">
            <w:pPr>
              <w:jc w:val="center"/>
              <w:rPr>
                <w:color w:val="2D2D2D"/>
                <w:shd w:val="clear" w:color="auto" w:fill="FFFFFF"/>
              </w:rPr>
            </w:pPr>
            <w:r w:rsidRPr="00DA03E7">
              <w:rPr>
                <w:color w:val="2D2D2D"/>
                <w:shd w:val="clear" w:color="auto" w:fill="FFFFFF"/>
              </w:rPr>
              <w:t>1.1</w:t>
            </w:r>
          </w:p>
        </w:tc>
        <w:tc>
          <w:tcPr>
            <w:tcW w:w="2675" w:type="dxa"/>
          </w:tcPr>
          <w:p w:rsidR="007B7280" w:rsidRPr="00DA03E7" w:rsidRDefault="007B7280" w:rsidP="003144B2">
            <w:pPr>
              <w:tabs>
                <w:tab w:val="left" w:pos="326"/>
                <w:tab w:val="center" w:pos="1280"/>
              </w:tabs>
              <w:rPr>
                <w:color w:val="2D2D2D"/>
                <w:shd w:val="clear" w:color="auto" w:fill="FFFFFF"/>
              </w:rPr>
            </w:pPr>
            <w:r w:rsidRPr="00DA03E7">
              <w:rPr>
                <w:color w:val="2D2D2D"/>
                <w:shd w:val="clear" w:color="auto" w:fill="FFFFFF"/>
              </w:rPr>
              <w:tab/>
            </w:r>
            <w:r w:rsidRPr="00DA03E7">
              <w:rPr>
                <w:color w:val="2D2D2D"/>
                <w:shd w:val="clear" w:color="auto" w:fill="FFFFFF"/>
              </w:rPr>
              <w:tab/>
              <w:t>Задача 1.1</w:t>
            </w:r>
          </w:p>
        </w:tc>
        <w:tc>
          <w:tcPr>
            <w:tcW w:w="12367" w:type="dxa"/>
            <w:gridSpan w:val="8"/>
          </w:tcPr>
          <w:p w:rsidR="007B7280" w:rsidRPr="00DA03E7" w:rsidRDefault="007B7280" w:rsidP="003144B2">
            <w:pPr>
              <w:jc w:val="center"/>
              <w:rPr>
                <w:color w:val="2D2D2D"/>
                <w:shd w:val="clear" w:color="auto" w:fill="FFFFFF"/>
              </w:rPr>
            </w:pPr>
            <w:r w:rsidRPr="00DA03E7">
              <w:rPr>
                <w:color w:val="2D2D2D"/>
                <w:shd w:val="clear" w:color="auto" w:fill="FFFFFF"/>
              </w:rPr>
              <w:t>Развитие инфраструктуры поддержки малого и среднего предпринимательства</w:t>
            </w:r>
          </w:p>
        </w:tc>
      </w:tr>
      <w:tr w:rsidR="007B7280" w:rsidRPr="00DA03E7" w:rsidTr="003144B2">
        <w:tc>
          <w:tcPr>
            <w:tcW w:w="696"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1.1.1</w:t>
            </w:r>
          </w:p>
        </w:tc>
        <w:tc>
          <w:tcPr>
            <w:tcW w:w="2675" w:type="dxa"/>
            <w:vMerge w:val="restart"/>
          </w:tcPr>
          <w:p w:rsidR="007B7280" w:rsidRPr="00DA03E7" w:rsidRDefault="007B7280" w:rsidP="003144B2">
            <w:pPr>
              <w:jc w:val="center"/>
            </w:pPr>
            <w:r w:rsidRPr="00DA03E7">
              <w:t>Мероприятие 1.1</w:t>
            </w:r>
          </w:p>
          <w:p w:rsidR="007B7280" w:rsidRPr="00DA03E7" w:rsidRDefault="007B7280" w:rsidP="003144B2">
            <w:pPr>
              <w:jc w:val="center"/>
            </w:pPr>
            <w:r w:rsidRPr="00DA03E7">
              <w:t>Предоставление мун</w:t>
            </w:r>
            <w:r w:rsidRPr="00DA03E7">
              <w:t>и</w:t>
            </w:r>
            <w:r w:rsidRPr="00DA03E7">
              <w:t xml:space="preserve">ципального имущества </w:t>
            </w:r>
          </w:p>
          <w:p w:rsidR="007B7280" w:rsidRPr="00DA03E7" w:rsidRDefault="007B7280" w:rsidP="003144B2">
            <w:pPr>
              <w:jc w:val="center"/>
              <w:rPr>
                <w:b/>
                <w:color w:val="2D2D2D"/>
                <w:shd w:val="clear" w:color="auto" w:fill="FFFFFF"/>
              </w:rP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2017 год</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Согласно утвержде</w:t>
            </w:r>
            <w:r w:rsidRPr="00DA03E7">
              <w:rPr>
                <w:color w:val="2D2D2D"/>
                <w:shd w:val="clear" w:color="auto" w:fill="FFFFFF"/>
              </w:rPr>
              <w:t>н</w:t>
            </w:r>
            <w:r w:rsidRPr="00DA03E7">
              <w:rPr>
                <w:color w:val="2D2D2D"/>
                <w:shd w:val="clear" w:color="auto" w:fill="FFFFFF"/>
              </w:rPr>
              <w:t>ному перечню</w:t>
            </w:r>
            <w:proofErr w:type="gramStart"/>
            <w:r w:rsidRPr="00DA03E7">
              <w:rPr>
                <w:color w:val="2D2D2D"/>
                <w:shd w:val="clear" w:color="auto" w:fill="FFFFFF"/>
              </w:rPr>
              <w:t xml:space="preserve"> ,</w:t>
            </w:r>
            <w:proofErr w:type="gramEnd"/>
            <w:r w:rsidRPr="00DA03E7">
              <w:rPr>
                <w:color w:val="2D2D2D"/>
                <w:shd w:val="clear" w:color="auto" w:fill="FFFFFF"/>
              </w:rPr>
              <w:t xml:space="preserve"> пер</w:t>
            </w:r>
            <w:r w:rsidRPr="00DA03E7">
              <w:rPr>
                <w:color w:val="2D2D2D"/>
                <w:shd w:val="clear" w:color="auto" w:fill="FFFFFF"/>
              </w:rPr>
              <w:t>е</w:t>
            </w:r>
            <w:r w:rsidRPr="00DA03E7">
              <w:rPr>
                <w:color w:val="2D2D2D"/>
                <w:shd w:val="clear" w:color="auto" w:fill="FFFFFF"/>
              </w:rPr>
              <w:t xml:space="preserve">дача  во владение или </w:t>
            </w:r>
          </w:p>
        </w:tc>
        <w:tc>
          <w:tcPr>
            <w:tcW w:w="2040"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 xml:space="preserve">Управление по вопросам </w:t>
            </w:r>
            <w:proofErr w:type="gramStart"/>
            <w:r w:rsidRPr="00DA03E7">
              <w:rPr>
                <w:color w:val="2D2D2D"/>
                <w:shd w:val="clear" w:color="auto" w:fill="FFFFFF"/>
              </w:rPr>
              <w:t>з</w:t>
            </w:r>
            <w:r w:rsidRPr="00DA03E7">
              <w:rPr>
                <w:color w:val="2D2D2D"/>
                <w:shd w:val="clear" w:color="auto" w:fill="FFFFFF"/>
              </w:rPr>
              <w:t>е</w:t>
            </w:r>
            <w:r w:rsidRPr="00DA03E7">
              <w:rPr>
                <w:color w:val="2D2D2D"/>
                <w:shd w:val="clear" w:color="auto" w:fill="FFFFFF"/>
              </w:rPr>
              <w:t>мельных</w:t>
            </w:r>
            <w:proofErr w:type="gramEnd"/>
            <w:r w:rsidRPr="00DA03E7">
              <w:rPr>
                <w:color w:val="2D2D2D"/>
                <w:shd w:val="clear" w:color="auto" w:fill="FFFFFF"/>
              </w:rPr>
              <w:t xml:space="preserve"> </w:t>
            </w: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2018 год</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2019 год</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bl>
    <w:p w:rsidR="003144B2" w:rsidRDefault="003144B2"/>
    <w:p w:rsidR="003144B2" w:rsidRDefault="003144B2" w:rsidP="003144B2">
      <w:pPr>
        <w:jc w:val="center"/>
      </w:pPr>
      <w:r>
        <w:lastRenderedPageBreak/>
        <w:t>2</w:t>
      </w:r>
    </w:p>
    <w:tbl>
      <w:tblPr>
        <w:tblW w:w="15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96"/>
        <w:gridCol w:w="2675"/>
        <w:gridCol w:w="1384"/>
        <w:gridCol w:w="876"/>
        <w:gridCol w:w="1581"/>
        <w:gridCol w:w="1028"/>
        <w:gridCol w:w="1178"/>
        <w:gridCol w:w="1762"/>
        <w:gridCol w:w="2518"/>
        <w:gridCol w:w="2040"/>
      </w:tblGrid>
      <w:tr w:rsidR="003144B2" w:rsidRPr="00DA03E7" w:rsidTr="003144B2">
        <w:tc>
          <w:tcPr>
            <w:tcW w:w="696" w:type="dxa"/>
          </w:tcPr>
          <w:p w:rsidR="003144B2" w:rsidRPr="00DA03E7" w:rsidRDefault="003144B2" w:rsidP="003144B2">
            <w:pPr>
              <w:jc w:val="center"/>
              <w:rPr>
                <w:color w:val="2D2D2D"/>
                <w:shd w:val="clear" w:color="auto" w:fill="FFFFFF"/>
              </w:rPr>
            </w:pPr>
          </w:p>
        </w:tc>
        <w:tc>
          <w:tcPr>
            <w:tcW w:w="2675" w:type="dxa"/>
          </w:tcPr>
          <w:p w:rsidR="003144B2" w:rsidRPr="00DA03E7" w:rsidRDefault="003144B2" w:rsidP="003144B2">
            <w:pPr>
              <w:jc w:val="center"/>
            </w:pPr>
            <w:r w:rsidRPr="00DA03E7">
              <w:t>субъектам малого и среднего предприним</w:t>
            </w:r>
            <w:r w:rsidRPr="00DA03E7">
              <w:t>а</w:t>
            </w:r>
            <w:r w:rsidRPr="00DA03E7">
              <w:t>тельства для ведения предпринимательской деятельности</w:t>
            </w:r>
          </w:p>
        </w:tc>
        <w:tc>
          <w:tcPr>
            <w:tcW w:w="1384" w:type="dxa"/>
          </w:tcPr>
          <w:p w:rsidR="003144B2" w:rsidRPr="00DA03E7" w:rsidRDefault="003144B2" w:rsidP="003144B2">
            <w:pPr>
              <w:pStyle w:val="af0"/>
              <w:rPr>
                <w:rFonts w:ascii="Times New Roman" w:hAnsi="Times New Roman"/>
              </w:rPr>
            </w:pPr>
            <w:r w:rsidRPr="00DA03E7">
              <w:rPr>
                <w:rFonts w:ascii="Times New Roman" w:hAnsi="Times New Roman"/>
              </w:rPr>
              <w:t>Всего</w:t>
            </w:r>
          </w:p>
        </w:tc>
        <w:tc>
          <w:tcPr>
            <w:tcW w:w="876" w:type="dxa"/>
          </w:tcPr>
          <w:p w:rsidR="003144B2" w:rsidRPr="00DA03E7" w:rsidRDefault="003144B2" w:rsidP="003144B2">
            <w:pPr>
              <w:jc w:val="center"/>
              <w:rPr>
                <w:b/>
                <w:color w:val="2D2D2D"/>
                <w:shd w:val="clear" w:color="auto" w:fill="FFFFFF"/>
              </w:rPr>
            </w:pPr>
          </w:p>
        </w:tc>
        <w:tc>
          <w:tcPr>
            <w:tcW w:w="1581" w:type="dxa"/>
          </w:tcPr>
          <w:p w:rsidR="003144B2" w:rsidRPr="00DA03E7" w:rsidRDefault="003144B2" w:rsidP="003144B2">
            <w:pPr>
              <w:pStyle w:val="af"/>
              <w:jc w:val="center"/>
              <w:rPr>
                <w:rFonts w:ascii="Times New Roman" w:hAnsi="Times New Roman"/>
              </w:rPr>
            </w:pPr>
          </w:p>
        </w:tc>
        <w:tc>
          <w:tcPr>
            <w:tcW w:w="1028" w:type="dxa"/>
          </w:tcPr>
          <w:p w:rsidR="003144B2" w:rsidRPr="00DA03E7" w:rsidRDefault="003144B2" w:rsidP="003144B2">
            <w:pPr>
              <w:pStyle w:val="af"/>
              <w:jc w:val="center"/>
              <w:rPr>
                <w:rFonts w:ascii="Times New Roman" w:hAnsi="Times New Roman"/>
              </w:rPr>
            </w:pPr>
          </w:p>
        </w:tc>
        <w:tc>
          <w:tcPr>
            <w:tcW w:w="1178" w:type="dxa"/>
          </w:tcPr>
          <w:p w:rsidR="003144B2" w:rsidRPr="00DA03E7" w:rsidRDefault="003144B2" w:rsidP="003144B2">
            <w:pPr>
              <w:pStyle w:val="af"/>
              <w:jc w:val="center"/>
              <w:rPr>
                <w:rFonts w:ascii="Times New Roman" w:hAnsi="Times New Roman"/>
              </w:rPr>
            </w:pPr>
          </w:p>
        </w:tc>
        <w:tc>
          <w:tcPr>
            <w:tcW w:w="1762" w:type="dxa"/>
          </w:tcPr>
          <w:p w:rsidR="003144B2" w:rsidRPr="00DA03E7" w:rsidRDefault="003144B2" w:rsidP="003144B2">
            <w:pPr>
              <w:pStyle w:val="af"/>
              <w:jc w:val="center"/>
              <w:rPr>
                <w:rFonts w:ascii="Times New Roman" w:hAnsi="Times New Roman"/>
              </w:rPr>
            </w:pPr>
          </w:p>
        </w:tc>
        <w:tc>
          <w:tcPr>
            <w:tcW w:w="2518" w:type="dxa"/>
          </w:tcPr>
          <w:p w:rsidR="003144B2" w:rsidRPr="00DA03E7" w:rsidRDefault="003144B2" w:rsidP="003144B2">
            <w:pPr>
              <w:jc w:val="center"/>
              <w:rPr>
                <w:color w:val="2D2D2D"/>
                <w:shd w:val="clear" w:color="auto" w:fill="FFFFFF"/>
              </w:rPr>
            </w:pPr>
            <w:r w:rsidRPr="00DA03E7">
              <w:rPr>
                <w:color w:val="2D2D2D"/>
                <w:shd w:val="clear" w:color="auto" w:fill="FFFFFF"/>
              </w:rPr>
              <w:t>пользование на до</w:t>
            </w:r>
            <w:r w:rsidRPr="00DA03E7">
              <w:rPr>
                <w:color w:val="2D2D2D"/>
                <w:shd w:val="clear" w:color="auto" w:fill="FFFFFF"/>
              </w:rPr>
              <w:t>л</w:t>
            </w:r>
            <w:r w:rsidRPr="00DA03E7">
              <w:rPr>
                <w:color w:val="2D2D2D"/>
                <w:shd w:val="clear" w:color="auto" w:fill="FFFFFF"/>
              </w:rPr>
              <w:t>госрочной основе м</w:t>
            </w:r>
            <w:r w:rsidRPr="00DA03E7">
              <w:rPr>
                <w:color w:val="2D2D2D"/>
                <w:shd w:val="clear" w:color="auto" w:fill="FFFFFF"/>
              </w:rPr>
              <w:t>у</w:t>
            </w:r>
            <w:r w:rsidRPr="00DA03E7">
              <w:rPr>
                <w:color w:val="2D2D2D"/>
                <w:shd w:val="clear" w:color="auto" w:fill="FFFFFF"/>
              </w:rPr>
              <w:t>ниципального им</w:t>
            </w:r>
            <w:r w:rsidRPr="00DA03E7">
              <w:rPr>
                <w:color w:val="2D2D2D"/>
                <w:shd w:val="clear" w:color="auto" w:fill="FFFFFF"/>
              </w:rPr>
              <w:t>у</w:t>
            </w:r>
            <w:r w:rsidRPr="00DA03E7">
              <w:rPr>
                <w:color w:val="2D2D2D"/>
                <w:shd w:val="clear" w:color="auto" w:fill="FFFFFF"/>
              </w:rPr>
              <w:t>щества</w:t>
            </w:r>
          </w:p>
        </w:tc>
        <w:tc>
          <w:tcPr>
            <w:tcW w:w="2040" w:type="dxa"/>
          </w:tcPr>
          <w:p w:rsidR="003144B2" w:rsidRPr="00DA03E7" w:rsidRDefault="003144B2" w:rsidP="003144B2">
            <w:pPr>
              <w:jc w:val="center"/>
              <w:rPr>
                <w:b/>
                <w:color w:val="2D2D2D"/>
                <w:shd w:val="clear" w:color="auto" w:fill="FFFFFF"/>
              </w:rPr>
            </w:pPr>
            <w:r w:rsidRPr="00DA03E7">
              <w:rPr>
                <w:color w:val="2D2D2D"/>
                <w:shd w:val="clear" w:color="auto" w:fill="FFFFFF"/>
              </w:rPr>
              <w:t>отношений и учета муниц</w:t>
            </w:r>
            <w:r w:rsidRPr="00DA03E7">
              <w:rPr>
                <w:color w:val="2D2D2D"/>
                <w:shd w:val="clear" w:color="auto" w:fill="FFFFFF"/>
              </w:rPr>
              <w:t>и</w:t>
            </w:r>
            <w:r w:rsidRPr="00DA03E7">
              <w:rPr>
                <w:color w:val="2D2D2D"/>
                <w:shd w:val="clear" w:color="auto" w:fill="FFFFFF"/>
              </w:rPr>
              <w:t>пальной собс</w:t>
            </w:r>
            <w:r w:rsidRPr="00DA03E7">
              <w:rPr>
                <w:color w:val="2D2D2D"/>
                <w:shd w:val="clear" w:color="auto" w:fill="FFFFFF"/>
              </w:rPr>
              <w:t>т</w:t>
            </w:r>
            <w:r w:rsidRPr="00DA03E7">
              <w:rPr>
                <w:color w:val="2D2D2D"/>
                <w:shd w:val="clear" w:color="auto" w:fill="FFFFFF"/>
              </w:rPr>
              <w:t>венности адм</w:t>
            </w:r>
            <w:r w:rsidRPr="00DA03E7">
              <w:rPr>
                <w:color w:val="2D2D2D"/>
                <w:shd w:val="clear" w:color="auto" w:fill="FFFFFF"/>
              </w:rPr>
              <w:t>и</w:t>
            </w:r>
            <w:r w:rsidRPr="00DA03E7">
              <w:rPr>
                <w:color w:val="2D2D2D"/>
                <w:shd w:val="clear" w:color="auto" w:fill="FFFFFF"/>
              </w:rPr>
              <w:t>нистрации мун</w:t>
            </w:r>
            <w:r w:rsidRPr="00DA03E7">
              <w:rPr>
                <w:color w:val="2D2D2D"/>
                <w:shd w:val="clear" w:color="auto" w:fill="FFFFFF"/>
              </w:rPr>
              <w:t>и</w:t>
            </w:r>
            <w:r w:rsidRPr="00DA03E7">
              <w:rPr>
                <w:color w:val="2D2D2D"/>
                <w:shd w:val="clear" w:color="auto" w:fill="FFFFFF"/>
              </w:rPr>
              <w:t>ципального обр</w:t>
            </w:r>
            <w:r w:rsidRPr="00DA03E7">
              <w:rPr>
                <w:color w:val="2D2D2D"/>
                <w:shd w:val="clear" w:color="auto" w:fill="FFFFFF"/>
              </w:rPr>
              <w:t>а</w:t>
            </w:r>
            <w:r w:rsidRPr="00DA03E7">
              <w:rPr>
                <w:color w:val="2D2D2D"/>
                <w:shd w:val="clear" w:color="auto" w:fill="FFFFFF"/>
              </w:rPr>
              <w:t>зования Усть-Лабинский район</w:t>
            </w:r>
          </w:p>
        </w:tc>
      </w:tr>
      <w:tr w:rsidR="007B7280" w:rsidRPr="00DA03E7" w:rsidTr="003144B2">
        <w:tc>
          <w:tcPr>
            <w:tcW w:w="696"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1.1.2</w:t>
            </w:r>
          </w:p>
        </w:tc>
        <w:tc>
          <w:tcPr>
            <w:tcW w:w="2675" w:type="dxa"/>
            <w:vMerge w:val="restart"/>
          </w:tcPr>
          <w:p w:rsidR="007B7280" w:rsidRPr="00DA03E7" w:rsidRDefault="007B7280" w:rsidP="003144B2">
            <w:pPr>
              <w:jc w:val="center"/>
            </w:pPr>
            <w:r w:rsidRPr="00DA03E7">
              <w:t>Мероприятие 1.2</w:t>
            </w:r>
          </w:p>
          <w:p w:rsidR="007B7280" w:rsidRPr="00DA03E7" w:rsidRDefault="007B7280" w:rsidP="003144B2">
            <w:pPr>
              <w:jc w:val="center"/>
              <w:rPr>
                <w:b/>
                <w:color w:val="2D2D2D"/>
                <w:shd w:val="clear" w:color="auto" w:fill="FFFFFF"/>
              </w:rPr>
            </w:pPr>
            <w:r w:rsidRPr="00DA03E7">
              <w:t>Организация работы координационного С</w:t>
            </w:r>
            <w:r w:rsidRPr="00DA03E7">
              <w:t>о</w:t>
            </w:r>
            <w:r w:rsidRPr="00DA03E7">
              <w:t>вета по предприним</w:t>
            </w:r>
            <w:r w:rsidRPr="00DA03E7">
              <w:t>а</w:t>
            </w:r>
            <w:r w:rsidRPr="00DA03E7">
              <w:t>тельству</w:t>
            </w: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2017 год</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Проведение</w:t>
            </w:r>
            <w:proofErr w:type="gramStart"/>
            <w:r w:rsidRPr="00DA03E7">
              <w:rPr>
                <w:color w:val="2D2D2D"/>
                <w:shd w:val="clear" w:color="auto" w:fill="FFFFFF"/>
              </w:rPr>
              <w:t xml:space="preserve"> ,</w:t>
            </w:r>
            <w:proofErr w:type="gramEnd"/>
            <w:r w:rsidRPr="00DA03E7">
              <w:rPr>
                <w:color w:val="2D2D2D"/>
                <w:shd w:val="clear" w:color="auto" w:fill="FFFFFF"/>
              </w:rPr>
              <w:t>согласно графику, заседаний Совета. Включение в повестку дня вопр</w:t>
            </w:r>
            <w:r w:rsidRPr="00DA03E7">
              <w:rPr>
                <w:color w:val="2D2D2D"/>
                <w:shd w:val="clear" w:color="auto" w:fill="FFFFFF"/>
              </w:rPr>
              <w:t>о</w:t>
            </w:r>
            <w:r w:rsidRPr="00DA03E7">
              <w:rPr>
                <w:color w:val="2D2D2D"/>
                <w:shd w:val="clear" w:color="auto" w:fill="FFFFFF"/>
              </w:rPr>
              <w:t>сов, возникающих в процессе ведения предпринимательской деятельности.</w:t>
            </w:r>
          </w:p>
        </w:tc>
        <w:tc>
          <w:tcPr>
            <w:tcW w:w="2040" w:type="dxa"/>
            <w:vMerge w:val="restart"/>
          </w:tcPr>
          <w:p w:rsidR="007B7280" w:rsidRPr="00DA03E7" w:rsidRDefault="007B7280" w:rsidP="003144B2">
            <w:pPr>
              <w:jc w:val="center"/>
              <w:rPr>
                <w:b/>
                <w:color w:val="2D2D2D"/>
                <w:shd w:val="clear" w:color="auto" w:fill="FFFFFF"/>
              </w:rPr>
            </w:pPr>
          </w:p>
          <w:p w:rsidR="007B7280" w:rsidRPr="00DA03E7" w:rsidRDefault="007B7280" w:rsidP="003144B2">
            <w:pPr>
              <w:jc w:val="center"/>
            </w:pPr>
            <w:r w:rsidRPr="00DA03E7">
              <w:t>Управление эк</w:t>
            </w:r>
            <w:r w:rsidRPr="00DA03E7">
              <w:t>о</w:t>
            </w:r>
            <w:r w:rsidRPr="00DA03E7">
              <w:t>номики админ</w:t>
            </w:r>
            <w:r w:rsidRPr="00DA03E7">
              <w:t>и</w:t>
            </w:r>
            <w:r w:rsidRPr="00DA03E7">
              <w:t>страции муниц</w:t>
            </w:r>
            <w:r w:rsidRPr="00DA03E7">
              <w:t>и</w:t>
            </w:r>
            <w:r w:rsidRPr="00DA03E7">
              <w:t>пального образ</w:t>
            </w:r>
            <w:r w:rsidRPr="00DA03E7">
              <w:t>о</w:t>
            </w:r>
            <w:r w:rsidRPr="00DA03E7">
              <w:t>вания Усть-Лабинский район</w:t>
            </w: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2018 год</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2019 год</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Всего</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1.1.3</w:t>
            </w:r>
          </w:p>
        </w:tc>
        <w:tc>
          <w:tcPr>
            <w:tcW w:w="2675" w:type="dxa"/>
            <w:vMerge w:val="restart"/>
          </w:tcPr>
          <w:p w:rsidR="007B7280" w:rsidRPr="00DA03E7" w:rsidRDefault="007B7280" w:rsidP="003144B2">
            <w:pPr>
              <w:jc w:val="center"/>
            </w:pPr>
            <w:r w:rsidRPr="00DA03E7">
              <w:t>Мероприятие 1.3</w:t>
            </w:r>
          </w:p>
          <w:p w:rsidR="007B7280" w:rsidRPr="00DA03E7" w:rsidRDefault="007B7280" w:rsidP="003144B2">
            <w:pPr>
              <w:jc w:val="center"/>
              <w:rPr>
                <w:color w:val="2D2D2D"/>
                <w:shd w:val="clear" w:color="auto" w:fill="FFFFFF"/>
              </w:rPr>
            </w:pPr>
            <w:r w:rsidRPr="00DA03E7">
              <w:rPr>
                <w:color w:val="2D2D2D"/>
                <w:shd w:val="clear" w:color="auto" w:fill="FFFFFF"/>
              </w:rPr>
              <w:t>Формирование инв</w:t>
            </w:r>
            <w:r w:rsidRPr="00DA03E7">
              <w:rPr>
                <w:color w:val="2D2D2D"/>
                <w:shd w:val="clear" w:color="auto" w:fill="FFFFFF"/>
              </w:rPr>
              <w:t>е</w:t>
            </w:r>
            <w:r w:rsidRPr="00DA03E7">
              <w:rPr>
                <w:color w:val="2D2D2D"/>
                <w:shd w:val="clear" w:color="auto" w:fill="FFFFFF"/>
              </w:rPr>
              <w:t>стиционных площадок, обеспеченных инфр</w:t>
            </w:r>
            <w:r w:rsidRPr="00DA03E7">
              <w:rPr>
                <w:color w:val="2D2D2D"/>
                <w:shd w:val="clear" w:color="auto" w:fill="FFFFFF"/>
              </w:rPr>
              <w:t>а</w:t>
            </w:r>
            <w:r w:rsidRPr="00DA03E7">
              <w:rPr>
                <w:color w:val="2D2D2D"/>
                <w:shd w:val="clear" w:color="auto" w:fill="FFFFFF"/>
              </w:rPr>
              <w:t xml:space="preserve">структурой </w:t>
            </w: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2017 год</w:t>
            </w:r>
          </w:p>
        </w:tc>
        <w:tc>
          <w:tcPr>
            <w:tcW w:w="876" w:type="dxa"/>
          </w:tcPr>
          <w:p w:rsidR="007B7280" w:rsidRPr="00DA03E7" w:rsidRDefault="007B7280" w:rsidP="003144B2">
            <w:pPr>
              <w:jc w:val="center"/>
              <w:rPr>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jc w:val="center"/>
              <w:rPr>
                <w:color w:val="2D2D2D"/>
                <w:shd w:val="clear" w:color="auto" w:fill="FFFFFF"/>
              </w:rPr>
            </w:pPr>
          </w:p>
        </w:tc>
        <w:tc>
          <w:tcPr>
            <w:tcW w:w="1762" w:type="dxa"/>
          </w:tcPr>
          <w:p w:rsidR="007B7280" w:rsidRPr="00DA03E7" w:rsidRDefault="007B7280" w:rsidP="003144B2">
            <w:pPr>
              <w:pStyle w:val="af"/>
              <w:jc w:val="center"/>
              <w:rPr>
                <w:rFonts w:ascii="Times New Roman" w:hAnsi="Times New Roman"/>
              </w:rPr>
            </w:pPr>
          </w:p>
        </w:tc>
        <w:tc>
          <w:tcPr>
            <w:tcW w:w="2518"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Сформированные и</w:t>
            </w:r>
            <w:r w:rsidRPr="00DA03E7">
              <w:rPr>
                <w:color w:val="2D2D2D"/>
                <w:shd w:val="clear" w:color="auto" w:fill="FFFFFF"/>
              </w:rPr>
              <w:t>н</w:t>
            </w:r>
            <w:r w:rsidRPr="00DA03E7">
              <w:rPr>
                <w:color w:val="2D2D2D"/>
                <w:shd w:val="clear" w:color="auto" w:fill="FFFFFF"/>
              </w:rPr>
              <w:t>вестиционные пл</w:t>
            </w:r>
            <w:r w:rsidRPr="00DA03E7">
              <w:rPr>
                <w:color w:val="2D2D2D"/>
                <w:shd w:val="clear" w:color="auto" w:fill="FFFFFF"/>
              </w:rPr>
              <w:t>о</w:t>
            </w:r>
            <w:r w:rsidRPr="00DA03E7">
              <w:rPr>
                <w:color w:val="2D2D2D"/>
                <w:shd w:val="clear" w:color="auto" w:fill="FFFFFF"/>
              </w:rPr>
              <w:t>щадки, обеспеченные инфраструктурой.</w:t>
            </w:r>
          </w:p>
          <w:p w:rsidR="007B7280" w:rsidRPr="00DA03E7" w:rsidRDefault="007B7280" w:rsidP="003144B2">
            <w:pPr>
              <w:jc w:val="center"/>
              <w:rPr>
                <w:color w:val="2D2D2D"/>
                <w:shd w:val="clear" w:color="auto" w:fill="FFFFFF"/>
              </w:rPr>
            </w:pPr>
          </w:p>
        </w:tc>
        <w:tc>
          <w:tcPr>
            <w:tcW w:w="2040" w:type="dxa"/>
            <w:vMerge w:val="restart"/>
          </w:tcPr>
          <w:p w:rsidR="007B7280" w:rsidRPr="00DA03E7" w:rsidRDefault="007B7280" w:rsidP="003144B2">
            <w:pPr>
              <w:jc w:val="center"/>
              <w:rPr>
                <w:b/>
                <w:color w:val="2D2D2D"/>
                <w:shd w:val="clear" w:color="auto" w:fill="FFFFFF"/>
              </w:rPr>
            </w:pPr>
            <w:r w:rsidRPr="00DA03E7">
              <w:t>Управление эк</w:t>
            </w:r>
            <w:r w:rsidRPr="00DA03E7">
              <w:t>о</w:t>
            </w:r>
            <w:r w:rsidRPr="00DA03E7">
              <w:t>номики админ</w:t>
            </w:r>
            <w:r w:rsidRPr="00DA03E7">
              <w:t>и</w:t>
            </w:r>
            <w:r w:rsidRPr="00DA03E7">
              <w:t>страции муниц</w:t>
            </w:r>
            <w:r w:rsidRPr="00DA03E7">
              <w:t>и</w:t>
            </w:r>
            <w:r w:rsidRPr="00DA03E7">
              <w:t>пального образ</w:t>
            </w:r>
            <w:r w:rsidRPr="00DA03E7">
              <w:t>о</w:t>
            </w:r>
            <w:r w:rsidRPr="00DA03E7">
              <w:t>вания Усть-Лабинский район</w:t>
            </w: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2018 год</w:t>
            </w:r>
          </w:p>
        </w:tc>
        <w:tc>
          <w:tcPr>
            <w:tcW w:w="876" w:type="dxa"/>
          </w:tcPr>
          <w:p w:rsidR="007B7280" w:rsidRPr="00DA03E7" w:rsidRDefault="007B7280" w:rsidP="003144B2">
            <w:pPr>
              <w:jc w:val="center"/>
              <w:rPr>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jc w:val="center"/>
              <w:rPr>
                <w:color w:val="2D2D2D"/>
                <w:shd w:val="clear" w:color="auto" w:fill="FFFFFF"/>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2019 год</w:t>
            </w:r>
          </w:p>
        </w:tc>
        <w:tc>
          <w:tcPr>
            <w:tcW w:w="876" w:type="dxa"/>
          </w:tcPr>
          <w:p w:rsidR="007B7280" w:rsidRPr="00DA03E7" w:rsidRDefault="007B7280" w:rsidP="003144B2">
            <w:pPr>
              <w:jc w:val="center"/>
              <w:rPr>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jc w:val="center"/>
              <w:rPr>
                <w:color w:val="2D2D2D"/>
                <w:shd w:val="clear" w:color="auto" w:fill="FFFFFF"/>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Всего</w:t>
            </w:r>
          </w:p>
        </w:tc>
        <w:tc>
          <w:tcPr>
            <w:tcW w:w="876" w:type="dxa"/>
          </w:tcPr>
          <w:p w:rsidR="007B7280" w:rsidRPr="00DA03E7" w:rsidRDefault="007B7280" w:rsidP="003144B2">
            <w:pPr>
              <w:jc w:val="center"/>
              <w:rPr>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jc w:val="center"/>
              <w:rPr>
                <w:color w:val="2D2D2D"/>
                <w:shd w:val="clear" w:color="auto" w:fill="FFFFFF"/>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tcPr>
          <w:p w:rsidR="007B7280" w:rsidRPr="00DA03E7" w:rsidRDefault="007B7280" w:rsidP="003144B2">
            <w:pPr>
              <w:jc w:val="center"/>
              <w:rPr>
                <w:color w:val="2D2D2D"/>
                <w:shd w:val="clear" w:color="auto" w:fill="FFFFFF"/>
              </w:rPr>
            </w:pPr>
            <w:r w:rsidRPr="00DA03E7">
              <w:rPr>
                <w:color w:val="2D2D2D"/>
                <w:shd w:val="clear" w:color="auto" w:fill="FFFFFF"/>
              </w:rPr>
              <w:t>1.2</w:t>
            </w:r>
          </w:p>
        </w:tc>
        <w:tc>
          <w:tcPr>
            <w:tcW w:w="2675" w:type="dxa"/>
          </w:tcPr>
          <w:p w:rsidR="007B7280" w:rsidRPr="00DA03E7" w:rsidRDefault="007B7280" w:rsidP="003144B2">
            <w:pPr>
              <w:jc w:val="center"/>
              <w:rPr>
                <w:color w:val="2D2D2D"/>
                <w:shd w:val="clear" w:color="auto" w:fill="FFFFFF"/>
              </w:rPr>
            </w:pPr>
            <w:r w:rsidRPr="00DA03E7">
              <w:rPr>
                <w:color w:val="2D2D2D"/>
                <w:shd w:val="clear" w:color="auto" w:fill="FFFFFF"/>
              </w:rPr>
              <w:t>Задача 2.1</w:t>
            </w:r>
          </w:p>
        </w:tc>
        <w:tc>
          <w:tcPr>
            <w:tcW w:w="12367" w:type="dxa"/>
            <w:gridSpan w:val="8"/>
          </w:tcPr>
          <w:p w:rsidR="007B7280" w:rsidRPr="00DA03E7" w:rsidRDefault="007B7280" w:rsidP="003144B2">
            <w:pPr>
              <w:jc w:val="center"/>
              <w:rPr>
                <w:color w:val="2D2D2D"/>
                <w:shd w:val="clear" w:color="auto" w:fill="FFFFFF"/>
              </w:rPr>
            </w:pPr>
            <w:r w:rsidRPr="00DA03E7">
              <w:rPr>
                <w:color w:val="2D2D2D"/>
                <w:shd w:val="clear" w:color="auto" w:fill="FFFFFF"/>
              </w:rPr>
              <w:t>Развитие финансово-кредитных механизмов поддержки субъектов малого и среднего предпринимательства</w:t>
            </w:r>
          </w:p>
        </w:tc>
      </w:tr>
      <w:tr w:rsidR="007B7280" w:rsidRPr="00DA03E7" w:rsidTr="003144B2">
        <w:trPr>
          <w:trHeight w:val="1266"/>
        </w:trPr>
        <w:tc>
          <w:tcPr>
            <w:tcW w:w="696"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1.2.1</w:t>
            </w:r>
          </w:p>
        </w:tc>
        <w:tc>
          <w:tcPr>
            <w:tcW w:w="2675" w:type="dxa"/>
            <w:vMerge w:val="restart"/>
          </w:tcPr>
          <w:p w:rsidR="007B7280" w:rsidRPr="00DA03E7" w:rsidRDefault="007B7280" w:rsidP="003144B2">
            <w:pPr>
              <w:jc w:val="center"/>
            </w:pPr>
            <w:r w:rsidRPr="00DA03E7">
              <w:t>Мероприятие 2.1</w:t>
            </w:r>
          </w:p>
          <w:p w:rsidR="007B7280" w:rsidRPr="00DA03E7" w:rsidRDefault="007B7280" w:rsidP="003144B2">
            <w:pPr>
              <w:jc w:val="center"/>
              <w:rPr>
                <w:color w:val="2D2D2D"/>
                <w:shd w:val="clear" w:color="auto" w:fill="FFFFFF"/>
              </w:rPr>
            </w:pPr>
            <w:r w:rsidRPr="00DA03E7">
              <w:rPr>
                <w:color w:val="2D2D2D"/>
                <w:shd w:val="clear" w:color="auto" w:fill="FFFFFF"/>
              </w:rPr>
              <w:t>Содействие субъектам малого и среднего предпринимательства к доступу в кредитные организации района</w:t>
            </w: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2017 год</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Информирование п</w:t>
            </w:r>
            <w:r w:rsidRPr="00DA03E7">
              <w:rPr>
                <w:color w:val="2D2D2D"/>
                <w:shd w:val="clear" w:color="auto" w:fill="FFFFFF"/>
              </w:rPr>
              <w:t>у</w:t>
            </w:r>
            <w:r w:rsidRPr="00DA03E7">
              <w:rPr>
                <w:color w:val="2D2D2D"/>
                <w:shd w:val="clear" w:color="auto" w:fill="FFFFFF"/>
              </w:rPr>
              <w:t xml:space="preserve">тем публикации на  официальном сайте района  и в районной газете « Сельская новь» о </w:t>
            </w:r>
            <w:proofErr w:type="gramStart"/>
            <w:r w:rsidRPr="00DA03E7">
              <w:rPr>
                <w:color w:val="2D2D2D"/>
                <w:shd w:val="clear" w:color="auto" w:fill="FFFFFF"/>
              </w:rPr>
              <w:t>предлагаемых</w:t>
            </w:r>
            <w:proofErr w:type="gramEnd"/>
            <w:r w:rsidRPr="00DA03E7">
              <w:rPr>
                <w:color w:val="2D2D2D"/>
                <w:shd w:val="clear" w:color="auto" w:fill="FFFFFF"/>
              </w:rPr>
              <w:t xml:space="preserve"> </w:t>
            </w:r>
          </w:p>
        </w:tc>
        <w:tc>
          <w:tcPr>
            <w:tcW w:w="2040" w:type="dxa"/>
            <w:vMerge w:val="restart"/>
          </w:tcPr>
          <w:p w:rsidR="007B7280" w:rsidRPr="00DA03E7" w:rsidRDefault="007B7280" w:rsidP="003144B2">
            <w:pPr>
              <w:jc w:val="center"/>
              <w:rPr>
                <w:b/>
                <w:color w:val="2D2D2D"/>
                <w:shd w:val="clear" w:color="auto" w:fill="FFFFFF"/>
              </w:rPr>
            </w:pPr>
            <w:r w:rsidRPr="00DA03E7">
              <w:t>Управление эк</w:t>
            </w:r>
            <w:r w:rsidRPr="00DA03E7">
              <w:t>о</w:t>
            </w:r>
            <w:r w:rsidRPr="00DA03E7">
              <w:t>номики админ</w:t>
            </w:r>
            <w:r w:rsidRPr="00DA03E7">
              <w:t>и</w:t>
            </w:r>
            <w:r w:rsidRPr="00DA03E7">
              <w:t>страции муниц</w:t>
            </w:r>
            <w:r w:rsidRPr="00DA03E7">
              <w:t>и</w:t>
            </w:r>
            <w:r w:rsidRPr="00DA03E7">
              <w:t>пального образ</w:t>
            </w:r>
            <w:r w:rsidRPr="00DA03E7">
              <w:t>о</w:t>
            </w:r>
            <w:r w:rsidRPr="00DA03E7">
              <w:t>вания Усть-Лабинский район</w:t>
            </w: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2018 год</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2019 год</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bl>
    <w:p w:rsidR="003144B2" w:rsidRDefault="003144B2"/>
    <w:p w:rsidR="003144B2" w:rsidRDefault="003144B2"/>
    <w:p w:rsidR="003144B2" w:rsidRDefault="003144B2" w:rsidP="003144B2">
      <w:pPr>
        <w:jc w:val="center"/>
      </w:pPr>
      <w:r>
        <w:lastRenderedPageBreak/>
        <w:t>3</w:t>
      </w:r>
    </w:p>
    <w:tbl>
      <w:tblPr>
        <w:tblW w:w="15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96"/>
        <w:gridCol w:w="2675"/>
        <w:gridCol w:w="1384"/>
        <w:gridCol w:w="876"/>
        <w:gridCol w:w="1581"/>
        <w:gridCol w:w="1028"/>
        <w:gridCol w:w="1178"/>
        <w:gridCol w:w="1762"/>
        <w:gridCol w:w="2518"/>
        <w:gridCol w:w="2040"/>
      </w:tblGrid>
      <w:tr w:rsidR="003144B2" w:rsidRPr="00DA03E7" w:rsidTr="003144B2">
        <w:tc>
          <w:tcPr>
            <w:tcW w:w="696" w:type="dxa"/>
          </w:tcPr>
          <w:p w:rsidR="003144B2" w:rsidRPr="00DA03E7" w:rsidRDefault="003144B2" w:rsidP="003144B2">
            <w:pPr>
              <w:jc w:val="center"/>
              <w:rPr>
                <w:color w:val="2D2D2D"/>
                <w:shd w:val="clear" w:color="auto" w:fill="FFFFFF"/>
              </w:rPr>
            </w:pPr>
          </w:p>
        </w:tc>
        <w:tc>
          <w:tcPr>
            <w:tcW w:w="2675" w:type="dxa"/>
          </w:tcPr>
          <w:p w:rsidR="003144B2" w:rsidRPr="00DA03E7" w:rsidRDefault="003144B2" w:rsidP="003144B2">
            <w:pPr>
              <w:jc w:val="center"/>
            </w:pPr>
          </w:p>
        </w:tc>
        <w:tc>
          <w:tcPr>
            <w:tcW w:w="1384" w:type="dxa"/>
          </w:tcPr>
          <w:p w:rsidR="003144B2" w:rsidRPr="00DA03E7" w:rsidRDefault="003144B2" w:rsidP="003144B2">
            <w:pPr>
              <w:pStyle w:val="af0"/>
              <w:rPr>
                <w:rFonts w:ascii="Times New Roman" w:hAnsi="Times New Roman"/>
              </w:rPr>
            </w:pPr>
            <w:r w:rsidRPr="00DA03E7">
              <w:rPr>
                <w:rFonts w:ascii="Times New Roman" w:hAnsi="Times New Roman"/>
              </w:rPr>
              <w:t>Всего</w:t>
            </w:r>
          </w:p>
        </w:tc>
        <w:tc>
          <w:tcPr>
            <w:tcW w:w="876" w:type="dxa"/>
          </w:tcPr>
          <w:p w:rsidR="003144B2" w:rsidRPr="00DA03E7" w:rsidRDefault="003144B2" w:rsidP="003144B2">
            <w:pPr>
              <w:jc w:val="center"/>
              <w:rPr>
                <w:b/>
                <w:color w:val="2D2D2D"/>
                <w:shd w:val="clear" w:color="auto" w:fill="FFFFFF"/>
              </w:rPr>
            </w:pPr>
          </w:p>
        </w:tc>
        <w:tc>
          <w:tcPr>
            <w:tcW w:w="1581" w:type="dxa"/>
          </w:tcPr>
          <w:p w:rsidR="003144B2" w:rsidRPr="00DA03E7" w:rsidRDefault="003144B2" w:rsidP="003144B2">
            <w:pPr>
              <w:pStyle w:val="af"/>
              <w:jc w:val="center"/>
              <w:rPr>
                <w:rFonts w:ascii="Times New Roman" w:hAnsi="Times New Roman"/>
              </w:rPr>
            </w:pPr>
          </w:p>
        </w:tc>
        <w:tc>
          <w:tcPr>
            <w:tcW w:w="1028" w:type="dxa"/>
          </w:tcPr>
          <w:p w:rsidR="003144B2" w:rsidRPr="00DA03E7" w:rsidRDefault="003144B2" w:rsidP="003144B2">
            <w:pPr>
              <w:pStyle w:val="af"/>
              <w:jc w:val="center"/>
              <w:rPr>
                <w:rFonts w:ascii="Times New Roman" w:hAnsi="Times New Roman"/>
              </w:rPr>
            </w:pPr>
          </w:p>
        </w:tc>
        <w:tc>
          <w:tcPr>
            <w:tcW w:w="1178" w:type="dxa"/>
          </w:tcPr>
          <w:p w:rsidR="003144B2" w:rsidRPr="00DA03E7" w:rsidRDefault="003144B2" w:rsidP="003144B2">
            <w:pPr>
              <w:pStyle w:val="af"/>
              <w:jc w:val="center"/>
              <w:rPr>
                <w:rFonts w:ascii="Times New Roman" w:hAnsi="Times New Roman"/>
              </w:rPr>
            </w:pPr>
          </w:p>
        </w:tc>
        <w:tc>
          <w:tcPr>
            <w:tcW w:w="1762" w:type="dxa"/>
          </w:tcPr>
          <w:p w:rsidR="003144B2" w:rsidRPr="00DA03E7" w:rsidRDefault="003144B2" w:rsidP="003144B2">
            <w:pPr>
              <w:pStyle w:val="af"/>
              <w:jc w:val="center"/>
              <w:rPr>
                <w:rFonts w:ascii="Times New Roman" w:hAnsi="Times New Roman"/>
              </w:rPr>
            </w:pPr>
          </w:p>
        </w:tc>
        <w:tc>
          <w:tcPr>
            <w:tcW w:w="2518" w:type="dxa"/>
          </w:tcPr>
          <w:p w:rsidR="003144B2" w:rsidRPr="00DA03E7" w:rsidRDefault="003144B2" w:rsidP="003144B2">
            <w:pPr>
              <w:jc w:val="center"/>
              <w:rPr>
                <w:color w:val="2D2D2D"/>
                <w:shd w:val="clear" w:color="auto" w:fill="FFFFFF"/>
              </w:rPr>
            </w:pPr>
            <w:r w:rsidRPr="00DA03E7">
              <w:rPr>
                <w:color w:val="2D2D2D"/>
                <w:shd w:val="clear" w:color="auto" w:fill="FFFFFF"/>
              </w:rPr>
              <w:t xml:space="preserve">кредитных </w:t>
            </w:r>
            <w:proofErr w:type="gramStart"/>
            <w:r w:rsidRPr="00DA03E7">
              <w:rPr>
                <w:color w:val="2D2D2D"/>
                <w:shd w:val="clear" w:color="auto" w:fill="FFFFFF"/>
              </w:rPr>
              <w:t>продуктах</w:t>
            </w:r>
            <w:proofErr w:type="gramEnd"/>
            <w:r w:rsidRPr="00DA03E7">
              <w:rPr>
                <w:color w:val="2D2D2D"/>
                <w:shd w:val="clear" w:color="auto" w:fill="FFFFFF"/>
              </w:rPr>
              <w:t>.</w:t>
            </w:r>
          </w:p>
        </w:tc>
        <w:tc>
          <w:tcPr>
            <w:tcW w:w="2040" w:type="dxa"/>
          </w:tcPr>
          <w:p w:rsidR="003144B2" w:rsidRPr="00DA03E7" w:rsidRDefault="003144B2" w:rsidP="003144B2">
            <w:pPr>
              <w:jc w:val="center"/>
            </w:pPr>
          </w:p>
        </w:tc>
      </w:tr>
      <w:tr w:rsidR="007B7280" w:rsidRPr="00DA03E7" w:rsidTr="003144B2">
        <w:tc>
          <w:tcPr>
            <w:tcW w:w="696"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1.2.2</w:t>
            </w:r>
          </w:p>
        </w:tc>
        <w:tc>
          <w:tcPr>
            <w:tcW w:w="2675" w:type="dxa"/>
            <w:vMerge w:val="restart"/>
          </w:tcPr>
          <w:p w:rsidR="007B7280" w:rsidRPr="00DA03E7" w:rsidRDefault="007B7280" w:rsidP="003144B2">
            <w:pPr>
              <w:jc w:val="center"/>
            </w:pPr>
            <w:r w:rsidRPr="00DA03E7">
              <w:t>Мероприятие 2.2</w:t>
            </w:r>
          </w:p>
          <w:p w:rsidR="007B7280" w:rsidRPr="00DA03E7" w:rsidRDefault="007B7280" w:rsidP="003144B2">
            <w:pPr>
              <w:jc w:val="center"/>
              <w:rPr>
                <w:b/>
                <w:color w:val="2D2D2D"/>
                <w:shd w:val="clear" w:color="auto" w:fill="FFFFFF"/>
              </w:rPr>
            </w:pPr>
            <w:r w:rsidRPr="00DA03E7">
              <w:t>Содействие в привл</w:t>
            </w:r>
            <w:r w:rsidRPr="00DA03E7">
              <w:t>е</w:t>
            </w:r>
            <w:r w:rsidRPr="00DA03E7">
              <w:t>чении субъектов мал</w:t>
            </w:r>
            <w:r w:rsidRPr="00DA03E7">
              <w:t>о</w:t>
            </w:r>
            <w:r w:rsidRPr="00DA03E7">
              <w:t>го и среднего предпр</w:t>
            </w:r>
            <w:r w:rsidRPr="00DA03E7">
              <w:t>и</w:t>
            </w:r>
            <w:r w:rsidRPr="00DA03E7">
              <w:t>нимательства к выпо</w:t>
            </w:r>
            <w:r w:rsidRPr="00DA03E7">
              <w:t>л</w:t>
            </w:r>
            <w:r w:rsidRPr="00DA03E7">
              <w:t>нению муниципального заказа</w:t>
            </w: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2017 год</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Разъяснение прим</w:t>
            </w:r>
            <w:r w:rsidRPr="00DA03E7">
              <w:rPr>
                <w:color w:val="2D2D2D"/>
                <w:shd w:val="clear" w:color="auto" w:fill="FFFFFF"/>
              </w:rPr>
              <w:t>е</w:t>
            </w:r>
            <w:r w:rsidRPr="00DA03E7">
              <w:rPr>
                <w:color w:val="2D2D2D"/>
                <w:shd w:val="clear" w:color="auto" w:fill="FFFFFF"/>
              </w:rPr>
              <w:t>нения положений ст</w:t>
            </w:r>
            <w:r w:rsidRPr="00DA03E7">
              <w:rPr>
                <w:color w:val="2D2D2D"/>
                <w:shd w:val="clear" w:color="auto" w:fill="FFFFFF"/>
              </w:rPr>
              <w:t>а</w:t>
            </w:r>
            <w:r w:rsidRPr="00DA03E7">
              <w:rPr>
                <w:color w:val="2D2D2D"/>
                <w:shd w:val="clear" w:color="auto" w:fill="FFFFFF"/>
              </w:rPr>
              <w:t>тьи 30 №44-ФЗ от 05.04.2013 года « О контрактной системе в сфере закупок тов</w:t>
            </w:r>
            <w:r w:rsidRPr="00DA03E7">
              <w:rPr>
                <w:color w:val="2D2D2D"/>
                <w:shd w:val="clear" w:color="auto" w:fill="FFFFFF"/>
              </w:rPr>
              <w:t>а</w:t>
            </w:r>
            <w:r w:rsidRPr="00DA03E7">
              <w:rPr>
                <w:color w:val="2D2D2D"/>
                <w:shd w:val="clear" w:color="auto" w:fill="FFFFFF"/>
              </w:rPr>
              <w:t>ров, работ, услуг для обеспечения госуда</w:t>
            </w:r>
            <w:r w:rsidRPr="00DA03E7">
              <w:rPr>
                <w:color w:val="2D2D2D"/>
                <w:shd w:val="clear" w:color="auto" w:fill="FFFFFF"/>
              </w:rPr>
              <w:t>р</w:t>
            </w:r>
            <w:r w:rsidRPr="00DA03E7">
              <w:rPr>
                <w:color w:val="2D2D2D"/>
                <w:shd w:val="clear" w:color="auto" w:fill="FFFFFF"/>
              </w:rPr>
              <w:t>ственных и муниц</w:t>
            </w:r>
            <w:r w:rsidRPr="00DA03E7">
              <w:rPr>
                <w:color w:val="2D2D2D"/>
                <w:shd w:val="clear" w:color="auto" w:fill="FFFFFF"/>
              </w:rPr>
              <w:t>и</w:t>
            </w:r>
            <w:r w:rsidRPr="00DA03E7">
              <w:rPr>
                <w:color w:val="2D2D2D"/>
                <w:shd w:val="clear" w:color="auto" w:fill="FFFFFF"/>
              </w:rPr>
              <w:t>пальных нужд» в ча</w:t>
            </w:r>
            <w:r w:rsidRPr="00DA03E7">
              <w:rPr>
                <w:color w:val="2D2D2D"/>
                <w:shd w:val="clear" w:color="auto" w:fill="FFFFFF"/>
              </w:rPr>
              <w:t>с</w:t>
            </w:r>
            <w:r w:rsidRPr="00DA03E7">
              <w:rPr>
                <w:color w:val="2D2D2D"/>
                <w:shd w:val="clear" w:color="auto" w:fill="FFFFFF"/>
              </w:rPr>
              <w:t>ти участия субъектов предпринимательства в закупках.</w:t>
            </w:r>
          </w:p>
        </w:tc>
        <w:tc>
          <w:tcPr>
            <w:tcW w:w="2040" w:type="dxa"/>
            <w:vMerge w:val="restart"/>
          </w:tcPr>
          <w:p w:rsidR="007B7280" w:rsidRPr="00DA03E7" w:rsidRDefault="007B7280" w:rsidP="003144B2">
            <w:pPr>
              <w:jc w:val="center"/>
              <w:rPr>
                <w:b/>
                <w:color w:val="2D2D2D"/>
                <w:shd w:val="clear" w:color="auto" w:fill="FFFFFF"/>
              </w:rPr>
            </w:pPr>
            <w:r w:rsidRPr="00DA03E7">
              <w:t>Управление эк</w:t>
            </w:r>
            <w:r w:rsidRPr="00DA03E7">
              <w:t>о</w:t>
            </w:r>
            <w:r w:rsidRPr="00DA03E7">
              <w:t>номики админ</w:t>
            </w:r>
            <w:r w:rsidRPr="00DA03E7">
              <w:t>и</w:t>
            </w:r>
            <w:r w:rsidRPr="00DA03E7">
              <w:t>страции муниц</w:t>
            </w:r>
            <w:r w:rsidRPr="00DA03E7">
              <w:t>и</w:t>
            </w:r>
            <w:r w:rsidRPr="00DA03E7">
              <w:t>пального образ</w:t>
            </w:r>
            <w:r w:rsidRPr="00DA03E7">
              <w:t>о</w:t>
            </w:r>
            <w:r w:rsidRPr="00DA03E7">
              <w:t>вания Усть-Лабинский район</w:t>
            </w: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2018 год</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2019 год</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Всего</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1.2.3</w:t>
            </w:r>
          </w:p>
        </w:tc>
        <w:tc>
          <w:tcPr>
            <w:tcW w:w="2675" w:type="dxa"/>
            <w:vMerge w:val="restart"/>
          </w:tcPr>
          <w:p w:rsidR="007B7280" w:rsidRPr="00DA03E7" w:rsidRDefault="007B7280" w:rsidP="003144B2">
            <w:pPr>
              <w:jc w:val="center"/>
            </w:pPr>
            <w:r w:rsidRPr="00DA03E7">
              <w:t>Мероприятие 2.3</w:t>
            </w:r>
          </w:p>
          <w:p w:rsidR="007B7280" w:rsidRPr="00DA03E7" w:rsidRDefault="007B7280" w:rsidP="003144B2">
            <w:pPr>
              <w:jc w:val="center"/>
              <w:rPr>
                <w:color w:val="2D2D2D"/>
                <w:shd w:val="clear" w:color="auto" w:fill="FFFFFF"/>
              </w:rPr>
            </w:pPr>
            <w:r w:rsidRPr="00DA03E7">
              <w:rPr>
                <w:color w:val="2D2D2D"/>
                <w:shd w:val="clear" w:color="auto" w:fill="FFFFFF"/>
              </w:rPr>
              <w:t>Субсидирование части затрат субъектов мал</w:t>
            </w:r>
            <w:r w:rsidRPr="00DA03E7">
              <w:rPr>
                <w:color w:val="2D2D2D"/>
                <w:shd w:val="clear" w:color="auto" w:fill="FFFFFF"/>
              </w:rPr>
              <w:t>о</w:t>
            </w:r>
            <w:r w:rsidRPr="00DA03E7">
              <w:rPr>
                <w:color w:val="2D2D2D"/>
                <w:shd w:val="clear" w:color="auto" w:fill="FFFFFF"/>
              </w:rPr>
              <w:t>го предпринимательс</w:t>
            </w:r>
            <w:r w:rsidRPr="00DA03E7">
              <w:rPr>
                <w:color w:val="2D2D2D"/>
                <w:shd w:val="clear" w:color="auto" w:fill="FFFFFF"/>
              </w:rPr>
              <w:t>т</w:t>
            </w:r>
            <w:r w:rsidRPr="00DA03E7">
              <w:rPr>
                <w:color w:val="2D2D2D"/>
                <w:shd w:val="clear" w:color="auto" w:fill="FFFFFF"/>
              </w:rPr>
              <w:t>ва на ранней стадии их деятельности</w:t>
            </w: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2017 год</w:t>
            </w:r>
          </w:p>
        </w:tc>
        <w:tc>
          <w:tcPr>
            <w:tcW w:w="876" w:type="dxa"/>
          </w:tcPr>
          <w:p w:rsidR="007B7280" w:rsidRPr="00DA03E7" w:rsidRDefault="007B7280" w:rsidP="003144B2">
            <w:pPr>
              <w:jc w:val="center"/>
              <w:rPr>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jc w:val="center"/>
              <w:rPr>
                <w:color w:val="2D2D2D"/>
                <w:shd w:val="clear" w:color="auto" w:fill="FFFFFF"/>
              </w:rPr>
            </w:pPr>
          </w:p>
        </w:tc>
        <w:tc>
          <w:tcPr>
            <w:tcW w:w="1762" w:type="dxa"/>
          </w:tcPr>
          <w:p w:rsidR="007B7280" w:rsidRPr="00DA03E7" w:rsidRDefault="007B7280" w:rsidP="003144B2">
            <w:pPr>
              <w:pStyle w:val="af"/>
              <w:jc w:val="center"/>
              <w:rPr>
                <w:rFonts w:ascii="Times New Roman" w:hAnsi="Times New Roman"/>
              </w:rPr>
            </w:pPr>
          </w:p>
        </w:tc>
        <w:tc>
          <w:tcPr>
            <w:tcW w:w="2518"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Получение субсидии субъектами малого предпринимательства для развития прои</w:t>
            </w:r>
            <w:r w:rsidRPr="00DA03E7">
              <w:rPr>
                <w:color w:val="2D2D2D"/>
                <w:shd w:val="clear" w:color="auto" w:fill="FFFFFF"/>
              </w:rPr>
              <w:t>з</w:t>
            </w:r>
            <w:r w:rsidRPr="00DA03E7">
              <w:rPr>
                <w:color w:val="2D2D2D"/>
                <w:shd w:val="clear" w:color="auto" w:fill="FFFFFF"/>
              </w:rPr>
              <w:t>водства</w:t>
            </w:r>
          </w:p>
        </w:tc>
        <w:tc>
          <w:tcPr>
            <w:tcW w:w="2040" w:type="dxa"/>
            <w:vMerge w:val="restart"/>
          </w:tcPr>
          <w:p w:rsidR="007B7280" w:rsidRPr="00DA03E7" w:rsidRDefault="007B7280" w:rsidP="003144B2">
            <w:pPr>
              <w:jc w:val="center"/>
              <w:rPr>
                <w:color w:val="2D2D2D"/>
                <w:shd w:val="clear" w:color="auto" w:fill="FFFFFF"/>
              </w:rPr>
            </w:pPr>
            <w:r w:rsidRPr="00DA03E7">
              <w:t>Управление эк</w:t>
            </w:r>
            <w:r w:rsidRPr="00DA03E7">
              <w:t>о</w:t>
            </w:r>
            <w:r w:rsidRPr="00DA03E7">
              <w:t>номики админ</w:t>
            </w:r>
            <w:r w:rsidRPr="00DA03E7">
              <w:t>и</w:t>
            </w:r>
            <w:r w:rsidRPr="00DA03E7">
              <w:t>страции муниц</w:t>
            </w:r>
            <w:r w:rsidRPr="00DA03E7">
              <w:t>и</w:t>
            </w:r>
            <w:r w:rsidRPr="00DA03E7">
              <w:t>пального образ</w:t>
            </w:r>
            <w:r w:rsidRPr="00DA03E7">
              <w:t>о</w:t>
            </w:r>
            <w:r w:rsidRPr="00DA03E7">
              <w:t>вания Усть-Лабинский район</w:t>
            </w: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2018 год</w:t>
            </w:r>
          </w:p>
        </w:tc>
        <w:tc>
          <w:tcPr>
            <w:tcW w:w="876" w:type="dxa"/>
          </w:tcPr>
          <w:p w:rsidR="007B7280" w:rsidRPr="00DA03E7" w:rsidRDefault="007B7280" w:rsidP="003144B2">
            <w:pPr>
              <w:jc w:val="center"/>
              <w:rPr>
                <w:color w:val="2D2D2D"/>
                <w:shd w:val="clear" w:color="auto" w:fill="FFFFFF"/>
              </w:rPr>
            </w:pPr>
            <w:r w:rsidRPr="00DA03E7">
              <w:rPr>
                <w:color w:val="2D2D2D"/>
                <w:shd w:val="clear" w:color="auto" w:fill="FFFFFF"/>
              </w:rPr>
              <w:t>250,0</w:t>
            </w: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jc w:val="center"/>
              <w:rPr>
                <w:color w:val="2D2D2D"/>
                <w:shd w:val="clear" w:color="auto" w:fill="FFFFFF"/>
              </w:rPr>
            </w:pPr>
            <w:r w:rsidRPr="00DA03E7">
              <w:rPr>
                <w:color w:val="2D2D2D"/>
                <w:shd w:val="clear" w:color="auto" w:fill="FFFFFF"/>
              </w:rPr>
              <w:t>250,0</w:t>
            </w: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2019 год</w:t>
            </w:r>
          </w:p>
        </w:tc>
        <w:tc>
          <w:tcPr>
            <w:tcW w:w="876" w:type="dxa"/>
          </w:tcPr>
          <w:p w:rsidR="007B7280" w:rsidRPr="00DA03E7" w:rsidRDefault="007B7280" w:rsidP="003144B2">
            <w:pPr>
              <w:jc w:val="center"/>
              <w:rPr>
                <w:color w:val="2D2D2D"/>
                <w:shd w:val="clear" w:color="auto" w:fill="FFFFFF"/>
              </w:rPr>
            </w:pPr>
            <w:r w:rsidRPr="00DA03E7">
              <w:rPr>
                <w:color w:val="2D2D2D"/>
                <w:shd w:val="clear" w:color="auto" w:fill="FFFFFF"/>
              </w:rPr>
              <w:t>250,0</w:t>
            </w: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jc w:val="center"/>
              <w:rPr>
                <w:color w:val="2D2D2D"/>
                <w:shd w:val="clear" w:color="auto" w:fill="FFFFFF"/>
              </w:rPr>
            </w:pPr>
            <w:r w:rsidRPr="00DA03E7">
              <w:rPr>
                <w:color w:val="2D2D2D"/>
                <w:shd w:val="clear" w:color="auto" w:fill="FFFFFF"/>
              </w:rPr>
              <w:t>250,0</w:t>
            </w: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Всего</w:t>
            </w:r>
          </w:p>
        </w:tc>
        <w:tc>
          <w:tcPr>
            <w:tcW w:w="876" w:type="dxa"/>
          </w:tcPr>
          <w:p w:rsidR="007B7280" w:rsidRPr="00DA03E7" w:rsidRDefault="007B7280" w:rsidP="003144B2">
            <w:pPr>
              <w:jc w:val="center"/>
              <w:rPr>
                <w:color w:val="2D2D2D"/>
                <w:shd w:val="clear" w:color="auto" w:fill="FFFFFF"/>
              </w:rPr>
            </w:pPr>
            <w:r w:rsidRPr="00DA03E7">
              <w:rPr>
                <w:color w:val="2D2D2D"/>
                <w:shd w:val="clear" w:color="auto" w:fill="FFFFFF"/>
              </w:rPr>
              <w:t>500,0</w:t>
            </w:r>
          </w:p>
        </w:tc>
        <w:tc>
          <w:tcPr>
            <w:tcW w:w="1581" w:type="dxa"/>
          </w:tcPr>
          <w:p w:rsidR="007B7280" w:rsidRPr="00DA03E7" w:rsidRDefault="007B7280" w:rsidP="003144B2"/>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jc w:val="center"/>
              <w:rPr>
                <w:color w:val="2D2D2D"/>
                <w:shd w:val="clear" w:color="auto" w:fill="FFFFFF"/>
              </w:rPr>
            </w:pPr>
            <w:r w:rsidRPr="00DA03E7">
              <w:rPr>
                <w:color w:val="2D2D2D"/>
                <w:shd w:val="clear" w:color="auto" w:fill="FFFFFF"/>
              </w:rPr>
              <w:t>500,0</w:t>
            </w: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1.2.4</w:t>
            </w:r>
          </w:p>
        </w:tc>
        <w:tc>
          <w:tcPr>
            <w:tcW w:w="2675" w:type="dxa"/>
            <w:vMerge w:val="restart"/>
          </w:tcPr>
          <w:p w:rsidR="007B7280" w:rsidRPr="00DA03E7" w:rsidRDefault="007B7280" w:rsidP="003144B2">
            <w:pPr>
              <w:jc w:val="center"/>
            </w:pPr>
            <w:r w:rsidRPr="00DA03E7">
              <w:t>Мероприятие 2.4</w:t>
            </w:r>
          </w:p>
          <w:p w:rsidR="007B7280" w:rsidRPr="00DA03E7" w:rsidRDefault="007B7280" w:rsidP="003144B2">
            <w:pPr>
              <w:jc w:val="center"/>
              <w:rPr>
                <w:color w:val="2D2D2D"/>
                <w:shd w:val="clear" w:color="auto" w:fill="FFFFFF"/>
              </w:rPr>
            </w:pPr>
            <w:r w:rsidRPr="00DA03E7">
              <w:rPr>
                <w:color w:val="2D2D2D"/>
                <w:shd w:val="clear" w:color="auto" w:fill="FFFFFF"/>
              </w:rPr>
              <w:t>Субсидирование части затрат субъектов мал</w:t>
            </w:r>
            <w:r w:rsidRPr="00DA03E7">
              <w:rPr>
                <w:color w:val="2D2D2D"/>
                <w:shd w:val="clear" w:color="auto" w:fill="FFFFFF"/>
              </w:rPr>
              <w:t>о</w:t>
            </w:r>
            <w:r w:rsidRPr="00DA03E7">
              <w:rPr>
                <w:color w:val="2D2D2D"/>
                <w:shd w:val="clear" w:color="auto" w:fill="FFFFFF"/>
              </w:rPr>
              <w:t>го и среднего предпр</w:t>
            </w:r>
            <w:r w:rsidRPr="00DA03E7">
              <w:rPr>
                <w:color w:val="2D2D2D"/>
                <w:shd w:val="clear" w:color="auto" w:fill="FFFFFF"/>
              </w:rPr>
              <w:t>и</w:t>
            </w:r>
            <w:r w:rsidRPr="00DA03E7">
              <w:rPr>
                <w:color w:val="2D2D2D"/>
                <w:shd w:val="clear" w:color="auto" w:fill="FFFFFF"/>
              </w:rPr>
              <w:t>нимательства, связа</w:t>
            </w:r>
            <w:r w:rsidRPr="00DA03E7">
              <w:rPr>
                <w:color w:val="2D2D2D"/>
                <w:shd w:val="clear" w:color="auto" w:fill="FFFFFF"/>
              </w:rPr>
              <w:t>н</w:t>
            </w:r>
            <w:r w:rsidRPr="00DA03E7">
              <w:rPr>
                <w:color w:val="2D2D2D"/>
                <w:shd w:val="clear" w:color="auto" w:fill="FFFFFF"/>
              </w:rPr>
              <w:t>ных с уплатой проце</w:t>
            </w:r>
            <w:r w:rsidRPr="00DA03E7">
              <w:rPr>
                <w:color w:val="2D2D2D"/>
                <w:shd w:val="clear" w:color="auto" w:fill="FFFFFF"/>
              </w:rPr>
              <w:t>н</w:t>
            </w:r>
            <w:r w:rsidRPr="00DA03E7">
              <w:rPr>
                <w:color w:val="2D2D2D"/>
                <w:shd w:val="clear" w:color="auto" w:fill="FFFFFF"/>
              </w:rPr>
              <w:t>тов по кредитам, пр</w:t>
            </w:r>
            <w:r w:rsidRPr="00DA03E7">
              <w:rPr>
                <w:color w:val="2D2D2D"/>
                <w:shd w:val="clear" w:color="auto" w:fill="FFFFFF"/>
              </w:rPr>
              <w:t>и</w:t>
            </w:r>
            <w:r w:rsidRPr="00DA03E7">
              <w:rPr>
                <w:color w:val="2D2D2D"/>
                <w:shd w:val="clear" w:color="auto" w:fill="FFFFFF"/>
              </w:rPr>
              <w:t>влеченным в росси</w:t>
            </w:r>
            <w:r w:rsidRPr="00DA03E7">
              <w:rPr>
                <w:color w:val="2D2D2D"/>
                <w:shd w:val="clear" w:color="auto" w:fill="FFFFFF"/>
              </w:rPr>
              <w:t>й</w:t>
            </w:r>
            <w:r w:rsidRPr="00DA03E7">
              <w:rPr>
                <w:color w:val="2D2D2D"/>
                <w:shd w:val="clear" w:color="auto" w:fill="FFFFFF"/>
              </w:rPr>
              <w:t>ских кредитных орг</w:t>
            </w:r>
            <w:r w:rsidRPr="00DA03E7">
              <w:rPr>
                <w:color w:val="2D2D2D"/>
                <w:shd w:val="clear" w:color="auto" w:fill="FFFFFF"/>
              </w:rPr>
              <w:t>а</w:t>
            </w:r>
            <w:r w:rsidRPr="00DA03E7">
              <w:rPr>
                <w:color w:val="2D2D2D"/>
                <w:shd w:val="clear" w:color="auto" w:fill="FFFFFF"/>
              </w:rPr>
              <w:t>низациях на приобр</w:t>
            </w:r>
            <w:r w:rsidRPr="00DA03E7">
              <w:rPr>
                <w:color w:val="2D2D2D"/>
                <w:shd w:val="clear" w:color="auto" w:fill="FFFFFF"/>
              </w:rPr>
              <w:t>е</w:t>
            </w:r>
            <w:r w:rsidRPr="00DA03E7">
              <w:rPr>
                <w:color w:val="2D2D2D"/>
                <w:shd w:val="clear" w:color="auto" w:fill="FFFFFF"/>
              </w:rPr>
              <w:t>тение оборудования</w:t>
            </w: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2017 год</w:t>
            </w:r>
          </w:p>
        </w:tc>
        <w:tc>
          <w:tcPr>
            <w:tcW w:w="876" w:type="dxa"/>
          </w:tcPr>
          <w:p w:rsidR="007B7280" w:rsidRPr="00DA03E7" w:rsidRDefault="007B7280" w:rsidP="003144B2">
            <w:pPr>
              <w:pStyle w:val="af"/>
              <w:jc w:val="center"/>
              <w:rPr>
                <w:rFonts w:ascii="Times New Roman" w:hAnsi="Times New Roman"/>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Получение субсидии субъектами малого  и среднего предприн</w:t>
            </w:r>
            <w:r w:rsidRPr="00DA03E7">
              <w:rPr>
                <w:color w:val="2D2D2D"/>
                <w:shd w:val="clear" w:color="auto" w:fill="FFFFFF"/>
              </w:rPr>
              <w:t>и</w:t>
            </w:r>
            <w:r w:rsidRPr="00DA03E7">
              <w:rPr>
                <w:color w:val="2D2D2D"/>
                <w:shd w:val="clear" w:color="auto" w:fill="FFFFFF"/>
              </w:rPr>
              <w:t>мательства для разв</w:t>
            </w:r>
            <w:r w:rsidRPr="00DA03E7">
              <w:rPr>
                <w:color w:val="2D2D2D"/>
                <w:shd w:val="clear" w:color="auto" w:fill="FFFFFF"/>
              </w:rPr>
              <w:t>и</w:t>
            </w:r>
            <w:r w:rsidRPr="00DA03E7">
              <w:rPr>
                <w:color w:val="2D2D2D"/>
                <w:shd w:val="clear" w:color="auto" w:fill="FFFFFF"/>
              </w:rPr>
              <w:t>тия производства</w:t>
            </w:r>
          </w:p>
        </w:tc>
        <w:tc>
          <w:tcPr>
            <w:tcW w:w="2040" w:type="dxa"/>
            <w:vMerge w:val="restart"/>
          </w:tcPr>
          <w:p w:rsidR="007B7280" w:rsidRPr="00DA03E7" w:rsidRDefault="007B7280" w:rsidP="003144B2">
            <w:pPr>
              <w:jc w:val="center"/>
              <w:rPr>
                <w:color w:val="2D2D2D"/>
                <w:shd w:val="clear" w:color="auto" w:fill="FFFFFF"/>
              </w:rPr>
            </w:pPr>
            <w:r w:rsidRPr="00DA03E7">
              <w:t>Управление эк</w:t>
            </w:r>
            <w:r w:rsidRPr="00DA03E7">
              <w:t>о</w:t>
            </w:r>
            <w:r w:rsidRPr="00DA03E7">
              <w:t>номики админ</w:t>
            </w:r>
            <w:r w:rsidRPr="00DA03E7">
              <w:t>и</w:t>
            </w:r>
            <w:r w:rsidRPr="00DA03E7">
              <w:t>страции муниц</w:t>
            </w:r>
            <w:r w:rsidRPr="00DA03E7">
              <w:t>и</w:t>
            </w:r>
            <w:r w:rsidRPr="00DA03E7">
              <w:t>пального образ</w:t>
            </w:r>
            <w:r w:rsidRPr="00DA03E7">
              <w:t>о</w:t>
            </w:r>
            <w:r w:rsidRPr="00DA03E7">
              <w:t>вания Усть-Лабинский район</w:t>
            </w: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2018 год</w:t>
            </w:r>
          </w:p>
        </w:tc>
        <w:tc>
          <w:tcPr>
            <w:tcW w:w="876" w:type="dxa"/>
          </w:tcPr>
          <w:p w:rsidR="007B7280" w:rsidRPr="00DA03E7" w:rsidRDefault="007B7280" w:rsidP="003144B2">
            <w:pPr>
              <w:jc w:val="center"/>
              <w:rPr>
                <w:color w:val="2D2D2D"/>
                <w:shd w:val="clear" w:color="auto" w:fill="FFFFFF"/>
              </w:rPr>
            </w:pPr>
            <w:r w:rsidRPr="00DA03E7">
              <w:rPr>
                <w:color w:val="2D2D2D"/>
                <w:shd w:val="clear" w:color="auto" w:fill="FFFFFF"/>
              </w:rPr>
              <w:t>20,0</w:t>
            </w: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jc w:val="center"/>
              <w:rPr>
                <w:color w:val="2D2D2D"/>
                <w:shd w:val="clear" w:color="auto" w:fill="FFFFFF"/>
              </w:rPr>
            </w:pPr>
            <w:r w:rsidRPr="00DA03E7">
              <w:rPr>
                <w:color w:val="2D2D2D"/>
                <w:shd w:val="clear" w:color="auto" w:fill="FFFFFF"/>
              </w:rPr>
              <w:t>20,0</w:t>
            </w: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2019 год</w:t>
            </w:r>
          </w:p>
        </w:tc>
        <w:tc>
          <w:tcPr>
            <w:tcW w:w="876" w:type="dxa"/>
          </w:tcPr>
          <w:p w:rsidR="007B7280" w:rsidRPr="00DA03E7" w:rsidRDefault="007B7280" w:rsidP="003144B2">
            <w:pPr>
              <w:jc w:val="center"/>
              <w:rPr>
                <w:color w:val="2D2D2D"/>
                <w:shd w:val="clear" w:color="auto" w:fill="FFFFFF"/>
              </w:rPr>
            </w:pPr>
            <w:r w:rsidRPr="00DA03E7">
              <w:rPr>
                <w:color w:val="2D2D2D"/>
                <w:shd w:val="clear" w:color="auto" w:fill="FFFFFF"/>
              </w:rPr>
              <w:t>20,0</w:t>
            </w: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jc w:val="center"/>
              <w:rPr>
                <w:color w:val="2D2D2D"/>
                <w:shd w:val="clear" w:color="auto" w:fill="FFFFFF"/>
              </w:rPr>
            </w:pPr>
            <w:r w:rsidRPr="00DA03E7">
              <w:rPr>
                <w:color w:val="2D2D2D"/>
                <w:shd w:val="clear" w:color="auto" w:fill="FFFFFF"/>
              </w:rPr>
              <w:t>20,0</w:t>
            </w: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Всего</w:t>
            </w:r>
          </w:p>
        </w:tc>
        <w:tc>
          <w:tcPr>
            <w:tcW w:w="876" w:type="dxa"/>
          </w:tcPr>
          <w:p w:rsidR="007B7280" w:rsidRPr="00DA03E7" w:rsidRDefault="007B7280" w:rsidP="003144B2">
            <w:pPr>
              <w:jc w:val="center"/>
              <w:rPr>
                <w:color w:val="2D2D2D"/>
                <w:shd w:val="clear" w:color="auto" w:fill="FFFFFF"/>
              </w:rPr>
            </w:pPr>
            <w:r w:rsidRPr="00DA03E7">
              <w:rPr>
                <w:color w:val="2D2D2D"/>
                <w:shd w:val="clear" w:color="auto" w:fill="FFFFFF"/>
              </w:rPr>
              <w:t>40,0</w:t>
            </w: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jc w:val="center"/>
              <w:rPr>
                <w:color w:val="2D2D2D"/>
                <w:shd w:val="clear" w:color="auto" w:fill="FFFFFF"/>
              </w:rPr>
            </w:pPr>
            <w:r w:rsidRPr="00DA03E7">
              <w:rPr>
                <w:color w:val="2D2D2D"/>
                <w:shd w:val="clear" w:color="auto" w:fill="FFFFFF"/>
              </w:rPr>
              <w:t>40,0</w:t>
            </w: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bl>
    <w:p w:rsidR="003144B2" w:rsidRDefault="003144B2"/>
    <w:p w:rsidR="003144B2" w:rsidRDefault="003144B2" w:rsidP="003144B2">
      <w:pPr>
        <w:jc w:val="center"/>
      </w:pPr>
      <w:r>
        <w:lastRenderedPageBreak/>
        <w:t>4</w:t>
      </w:r>
    </w:p>
    <w:tbl>
      <w:tblPr>
        <w:tblW w:w="15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96"/>
        <w:gridCol w:w="2675"/>
        <w:gridCol w:w="1384"/>
        <w:gridCol w:w="876"/>
        <w:gridCol w:w="1581"/>
        <w:gridCol w:w="1028"/>
        <w:gridCol w:w="1178"/>
        <w:gridCol w:w="1762"/>
        <w:gridCol w:w="2518"/>
        <w:gridCol w:w="2040"/>
      </w:tblGrid>
      <w:tr w:rsidR="007B7280" w:rsidRPr="00DA03E7" w:rsidTr="003144B2">
        <w:tc>
          <w:tcPr>
            <w:tcW w:w="696"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1.2.5</w:t>
            </w:r>
          </w:p>
        </w:tc>
        <w:tc>
          <w:tcPr>
            <w:tcW w:w="2675" w:type="dxa"/>
            <w:vMerge w:val="restart"/>
          </w:tcPr>
          <w:p w:rsidR="007B7280" w:rsidRPr="00DA03E7" w:rsidRDefault="007B7280" w:rsidP="003144B2">
            <w:pPr>
              <w:jc w:val="center"/>
            </w:pPr>
            <w:r w:rsidRPr="00DA03E7">
              <w:t>Мероприятие 2.5</w:t>
            </w:r>
          </w:p>
          <w:p w:rsidR="007B7280" w:rsidRPr="00DA03E7" w:rsidRDefault="007B7280" w:rsidP="003144B2">
            <w:pPr>
              <w:jc w:val="center"/>
              <w:rPr>
                <w:color w:val="2D2D2D"/>
                <w:shd w:val="clear" w:color="auto" w:fill="FFFFFF"/>
              </w:rPr>
            </w:pPr>
            <w:r w:rsidRPr="00DA03E7">
              <w:rPr>
                <w:color w:val="2D2D2D"/>
                <w:shd w:val="clear" w:color="auto" w:fill="FFFFFF"/>
              </w:rPr>
              <w:t>Субсидирование части затрат на уплату перв</w:t>
            </w:r>
            <w:r w:rsidRPr="00DA03E7">
              <w:rPr>
                <w:color w:val="2D2D2D"/>
                <w:shd w:val="clear" w:color="auto" w:fill="FFFFFF"/>
              </w:rPr>
              <w:t>о</w:t>
            </w:r>
            <w:r w:rsidRPr="00DA03E7">
              <w:rPr>
                <w:color w:val="2D2D2D"/>
                <w:shd w:val="clear" w:color="auto" w:fill="FFFFFF"/>
              </w:rPr>
              <w:t>го взноса при заключ</w:t>
            </w:r>
            <w:r w:rsidRPr="00DA03E7">
              <w:rPr>
                <w:color w:val="2D2D2D"/>
                <w:shd w:val="clear" w:color="auto" w:fill="FFFFFF"/>
              </w:rPr>
              <w:t>е</w:t>
            </w:r>
            <w:r w:rsidRPr="00DA03E7">
              <w:rPr>
                <w:color w:val="2D2D2D"/>
                <w:shd w:val="clear" w:color="auto" w:fill="FFFFFF"/>
              </w:rPr>
              <w:t>нии договора финанс</w:t>
            </w:r>
            <w:r w:rsidRPr="00DA03E7">
              <w:rPr>
                <w:color w:val="2D2D2D"/>
                <w:shd w:val="clear" w:color="auto" w:fill="FFFFFF"/>
              </w:rPr>
              <w:t>о</w:t>
            </w:r>
            <w:r w:rsidRPr="00DA03E7">
              <w:rPr>
                <w:color w:val="2D2D2D"/>
                <w:shd w:val="clear" w:color="auto" w:fill="FFFFFF"/>
              </w:rPr>
              <w:t>вой аренды (лизинга), понесенных субъект</w:t>
            </w:r>
            <w:r w:rsidRPr="00DA03E7">
              <w:rPr>
                <w:color w:val="2D2D2D"/>
                <w:shd w:val="clear" w:color="auto" w:fill="FFFFFF"/>
              </w:rPr>
              <w:t>а</w:t>
            </w:r>
            <w:r w:rsidRPr="00DA03E7">
              <w:rPr>
                <w:color w:val="2D2D2D"/>
                <w:shd w:val="clear" w:color="auto" w:fill="FFFFFF"/>
              </w:rPr>
              <w:t>ми малого и среднего предпринимательства</w:t>
            </w:r>
          </w:p>
          <w:p w:rsidR="007B7280" w:rsidRPr="00DA03E7" w:rsidRDefault="007B7280" w:rsidP="003144B2">
            <w:pPr>
              <w:jc w:val="center"/>
              <w:rPr>
                <w:color w:val="2D2D2D"/>
                <w:shd w:val="clear" w:color="auto" w:fill="FFFFFF"/>
              </w:rPr>
            </w:pPr>
          </w:p>
          <w:p w:rsidR="007B7280" w:rsidRPr="00DA03E7" w:rsidRDefault="007B7280" w:rsidP="003144B2">
            <w:pPr>
              <w:jc w:val="center"/>
              <w:rPr>
                <w:color w:val="2D2D2D"/>
                <w:shd w:val="clear" w:color="auto" w:fill="FFFFFF"/>
              </w:rP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2017 год</w:t>
            </w:r>
          </w:p>
        </w:tc>
        <w:tc>
          <w:tcPr>
            <w:tcW w:w="876" w:type="dxa"/>
          </w:tcPr>
          <w:p w:rsidR="007B7280" w:rsidRPr="00DA03E7" w:rsidRDefault="007B7280" w:rsidP="003144B2">
            <w:pPr>
              <w:jc w:val="center"/>
              <w:rPr>
                <w:color w:val="2D2D2D"/>
                <w:shd w:val="clear" w:color="auto" w:fill="FFFFFF"/>
              </w:rPr>
            </w:pPr>
            <w:r w:rsidRPr="00DA03E7">
              <w:rPr>
                <w:color w:val="2D2D2D"/>
                <w:shd w:val="clear" w:color="auto" w:fill="FFFFFF"/>
              </w:rPr>
              <w:t>512,0</w:t>
            </w: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jc w:val="center"/>
              <w:rPr>
                <w:color w:val="2D2D2D"/>
                <w:shd w:val="clear" w:color="auto" w:fill="FFFFFF"/>
              </w:rPr>
            </w:pPr>
            <w:r w:rsidRPr="00DA03E7">
              <w:rPr>
                <w:color w:val="2D2D2D"/>
                <w:shd w:val="clear" w:color="auto" w:fill="FFFFFF"/>
              </w:rPr>
              <w:t>512,0</w:t>
            </w:r>
          </w:p>
        </w:tc>
        <w:tc>
          <w:tcPr>
            <w:tcW w:w="1762" w:type="dxa"/>
          </w:tcPr>
          <w:p w:rsidR="007B7280" w:rsidRPr="00DA03E7" w:rsidRDefault="007B7280" w:rsidP="003144B2">
            <w:pPr>
              <w:pStyle w:val="af"/>
              <w:jc w:val="center"/>
              <w:rPr>
                <w:rFonts w:ascii="Times New Roman" w:hAnsi="Times New Roman"/>
              </w:rPr>
            </w:pPr>
          </w:p>
        </w:tc>
        <w:tc>
          <w:tcPr>
            <w:tcW w:w="2518"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Получение субсидии субъектами малого  и среднего предприн</w:t>
            </w:r>
            <w:r w:rsidRPr="00DA03E7">
              <w:rPr>
                <w:color w:val="2D2D2D"/>
                <w:shd w:val="clear" w:color="auto" w:fill="FFFFFF"/>
              </w:rPr>
              <w:t>и</w:t>
            </w:r>
            <w:r w:rsidRPr="00DA03E7">
              <w:rPr>
                <w:color w:val="2D2D2D"/>
                <w:shd w:val="clear" w:color="auto" w:fill="FFFFFF"/>
              </w:rPr>
              <w:t>мательства для разв</w:t>
            </w:r>
            <w:r w:rsidRPr="00DA03E7">
              <w:rPr>
                <w:color w:val="2D2D2D"/>
                <w:shd w:val="clear" w:color="auto" w:fill="FFFFFF"/>
              </w:rPr>
              <w:t>и</w:t>
            </w:r>
            <w:r w:rsidRPr="00DA03E7">
              <w:rPr>
                <w:color w:val="2D2D2D"/>
                <w:shd w:val="clear" w:color="auto" w:fill="FFFFFF"/>
              </w:rPr>
              <w:t>тия производства</w:t>
            </w:r>
          </w:p>
        </w:tc>
        <w:tc>
          <w:tcPr>
            <w:tcW w:w="2040" w:type="dxa"/>
            <w:vMerge w:val="restart"/>
          </w:tcPr>
          <w:p w:rsidR="007B7280" w:rsidRPr="00DA03E7" w:rsidRDefault="007B7280" w:rsidP="003144B2">
            <w:pPr>
              <w:jc w:val="center"/>
              <w:rPr>
                <w:color w:val="2D2D2D"/>
                <w:shd w:val="clear" w:color="auto" w:fill="FFFFFF"/>
              </w:rPr>
            </w:pPr>
            <w:r w:rsidRPr="00DA03E7">
              <w:t>Управление эк</w:t>
            </w:r>
            <w:r w:rsidRPr="00DA03E7">
              <w:t>о</w:t>
            </w:r>
            <w:r w:rsidRPr="00DA03E7">
              <w:t>номики админ</w:t>
            </w:r>
            <w:r w:rsidRPr="00DA03E7">
              <w:t>и</w:t>
            </w:r>
            <w:r w:rsidRPr="00DA03E7">
              <w:t>страции муниц</w:t>
            </w:r>
            <w:r w:rsidRPr="00DA03E7">
              <w:t>и</w:t>
            </w:r>
            <w:r w:rsidRPr="00DA03E7">
              <w:t>пального образ</w:t>
            </w:r>
            <w:r w:rsidRPr="00DA03E7">
              <w:t>о</w:t>
            </w:r>
            <w:r w:rsidRPr="00DA03E7">
              <w:t>вания Усть-Лабинский район</w:t>
            </w: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2018 год</w:t>
            </w:r>
          </w:p>
        </w:tc>
        <w:tc>
          <w:tcPr>
            <w:tcW w:w="876" w:type="dxa"/>
          </w:tcPr>
          <w:p w:rsidR="007B7280" w:rsidRPr="00DA03E7" w:rsidRDefault="007B7280" w:rsidP="003144B2">
            <w:pPr>
              <w:jc w:val="center"/>
              <w:rPr>
                <w:color w:val="2D2D2D"/>
                <w:shd w:val="clear" w:color="auto" w:fill="FFFFFF"/>
              </w:rPr>
            </w:pPr>
            <w:r w:rsidRPr="00DA03E7">
              <w:rPr>
                <w:color w:val="2D2D2D"/>
                <w:shd w:val="clear" w:color="auto" w:fill="FFFFFF"/>
              </w:rPr>
              <w:t>300,0</w:t>
            </w: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jc w:val="center"/>
              <w:rPr>
                <w:color w:val="2D2D2D"/>
                <w:shd w:val="clear" w:color="auto" w:fill="FFFFFF"/>
              </w:rPr>
            </w:pPr>
            <w:r w:rsidRPr="00DA03E7">
              <w:rPr>
                <w:color w:val="2D2D2D"/>
                <w:shd w:val="clear" w:color="auto" w:fill="FFFFFF"/>
              </w:rPr>
              <w:t>300,0</w:t>
            </w: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2019 год</w:t>
            </w:r>
          </w:p>
        </w:tc>
        <w:tc>
          <w:tcPr>
            <w:tcW w:w="876" w:type="dxa"/>
          </w:tcPr>
          <w:p w:rsidR="007B7280" w:rsidRPr="00DA03E7" w:rsidRDefault="007B7280" w:rsidP="003144B2">
            <w:pPr>
              <w:jc w:val="center"/>
              <w:rPr>
                <w:color w:val="2D2D2D"/>
                <w:shd w:val="clear" w:color="auto" w:fill="FFFFFF"/>
              </w:rPr>
            </w:pPr>
            <w:r w:rsidRPr="00DA03E7">
              <w:rPr>
                <w:color w:val="2D2D2D"/>
                <w:shd w:val="clear" w:color="auto" w:fill="FFFFFF"/>
              </w:rPr>
              <w:t>300,0</w:t>
            </w: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jc w:val="center"/>
              <w:rPr>
                <w:color w:val="2D2D2D"/>
                <w:shd w:val="clear" w:color="auto" w:fill="FFFFFF"/>
              </w:rPr>
            </w:pPr>
            <w:r w:rsidRPr="00DA03E7">
              <w:rPr>
                <w:color w:val="2D2D2D"/>
                <w:shd w:val="clear" w:color="auto" w:fill="FFFFFF"/>
              </w:rPr>
              <w:t>300,0</w:t>
            </w: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Всего</w:t>
            </w:r>
          </w:p>
        </w:tc>
        <w:tc>
          <w:tcPr>
            <w:tcW w:w="876" w:type="dxa"/>
          </w:tcPr>
          <w:p w:rsidR="007B7280" w:rsidRPr="00DA03E7" w:rsidRDefault="007B7280" w:rsidP="003144B2">
            <w:pPr>
              <w:jc w:val="center"/>
              <w:rPr>
                <w:color w:val="2D2D2D"/>
                <w:shd w:val="clear" w:color="auto" w:fill="FFFFFF"/>
              </w:rPr>
            </w:pPr>
            <w:r w:rsidRPr="00DA03E7">
              <w:rPr>
                <w:color w:val="2D2D2D"/>
                <w:shd w:val="clear" w:color="auto" w:fill="FFFFFF"/>
              </w:rPr>
              <w:t>1112,0</w:t>
            </w: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jc w:val="center"/>
              <w:rPr>
                <w:color w:val="2D2D2D"/>
                <w:shd w:val="clear" w:color="auto" w:fill="FFFFFF"/>
              </w:rPr>
            </w:pPr>
            <w:r w:rsidRPr="00DA03E7">
              <w:rPr>
                <w:color w:val="2D2D2D"/>
                <w:shd w:val="clear" w:color="auto" w:fill="FFFFFF"/>
              </w:rPr>
              <w:t>1112,0</w:t>
            </w: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tcPr>
          <w:p w:rsidR="007B7280" w:rsidRPr="00DA03E7" w:rsidRDefault="007B7280" w:rsidP="003144B2">
            <w:pPr>
              <w:jc w:val="center"/>
              <w:rPr>
                <w:color w:val="2D2D2D"/>
                <w:shd w:val="clear" w:color="auto" w:fill="FFFFFF"/>
              </w:rPr>
            </w:pPr>
            <w:r w:rsidRPr="00DA03E7">
              <w:rPr>
                <w:color w:val="2D2D2D"/>
                <w:shd w:val="clear" w:color="auto" w:fill="FFFFFF"/>
              </w:rPr>
              <w:t>1.3</w:t>
            </w:r>
          </w:p>
        </w:tc>
        <w:tc>
          <w:tcPr>
            <w:tcW w:w="2675" w:type="dxa"/>
          </w:tcPr>
          <w:p w:rsidR="007B7280" w:rsidRPr="00DA03E7" w:rsidRDefault="007B7280" w:rsidP="003144B2">
            <w:pPr>
              <w:jc w:val="center"/>
              <w:rPr>
                <w:color w:val="2D2D2D"/>
                <w:shd w:val="clear" w:color="auto" w:fill="FFFFFF"/>
              </w:rPr>
            </w:pPr>
            <w:r w:rsidRPr="00DA03E7">
              <w:rPr>
                <w:color w:val="2D2D2D"/>
                <w:shd w:val="clear" w:color="auto" w:fill="FFFFFF"/>
              </w:rPr>
              <w:t>Задача 3.1</w:t>
            </w:r>
          </w:p>
        </w:tc>
        <w:tc>
          <w:tcPr>
            <w:tcW w:w="12367" w:type="dxa"/>
            <w:gridSpan w:val="8"/>
          </w:tcPr>
          <w:p w:rsidR="007B7280" w:rsidRPr="00DA03E7" w:rsidRDefault="007B7280" w:rsidP="003144B2">
            <w:pPr>
              <w:jc w:val="center"/>
              <w:rPr>
                <w:color w:val="2D2D2D"/>
                <w:shd w:val="clear" w:color="auto" w:fill="FFFFFF"/>
              </w:rPr>
            </w:pPr>
            <w:r w:rsidRPr="00DA03E7">
              <w:rPr>
                <w:color w:val="2D2D2D"/>
                <w:shd w:val="clear" w:color="auto" w:fill="FFFFFF"/>
              </w:rPr>
              <w:t>Создание положительного имиджа малого и среднего предпинимательства</w:t>
            </w:r>
          </w:p>
        </w:tc>
      </w:tr>
      <w:tr w:rsidR="007B7280" w:rsidRPr="00DA03E7" w:rsidTr="003144B2">
        <w:tc>
          <w:tcPr>
            <w:tcW w:w="696"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1.3.1</w:t>
            </w:r>
          </w:p>
        </w:tc>
        <w:tc>
          <w:tcPr>
            <w:tcW w:w="2675" w:type="dxa"/>
            <w:vMerge w:val="restart"/>
          </w:tcPr>
          <w:p w:rsidR="007B7280" w:rsidRPr="00DA03E7" w:rsidRDefault="007B7280" w:rsidP="003144B2">
            <w:pPr>
              <w:jc w:val="center"/>
            </w:pPr>
            <w:r w:rsidRPr="00DA03E7">
              <w:t>Мероприятие 3.1</w:t>
            </w:r>
          </w:p>
          <w:p w:rsidR="007B7280" w:rsidRPr="00DA03E7" w:rsidRDefault="007B7280" w:rsidP="003144B2">
            <w:pPr>
              <w:jc w:val="center"/>
              <w:rPr>
                <w:color w:val="2D2D2D"/>
                <w:shd w:val="clear" w:color="auto" w:fill="FFFFFF"/>
              </w:rPr>
            </w:pPr>
            <w:r w:rsidRPr="00DA03E7">
              <w:rPr>
                <w:color w:val="2D2D2D"/>
                <w:shd w:val="clear" w:color="auto" w:fill="FFFFFF"/>
              </w:rPr>
              <w:t>Подготовка публик</w:t>
            </w:r>
            <w:r w:rsidRPr="00DA03E7">
              <w:rPr>
                <w:color w:val="2D2D2D"/>
                <w:shd w:val="clear" w:color="auto" w:fill="FFFFFF"/>
              </w:rPr>
              <w:t>а</w:t>
            </w:r>
            <w:r w:rsidRPr="00DA03E7">
              <w:rPr>
                <w:color w:val="2D2D2D"/>
                <w:shd w:val="clear" w:color="auto" w:fill="FFFFFF"/>
              </w:rPr>
              <w:t>ций в прессе. Изгото</w:t>
            </w:r>
            <w:r w:rsidRPr="00DA03E7">
              <w:rPr>
                <w:color w:val="2D2D2D"/>
                <w:shd w:val="clear" w:color="auto" w:fill="FFFFFF"/>
              </w:rPr>
              <w:t>в</w:t>
            </w:r>
            <w:r w:rsidRPr="00DA03E7">
              <w:rPr>
                <w:color w:val="2D2D2D"/>
                <w:shd w:val="clear" w:color="auto" w:fill="FFFFFF"/>
              </w:rPr>
              <w:t>ление баннеров, и</w:t>
            </w:r>
            <w:r w:rsidRPr="00DA03E7">
              <w:rPr>
                <w:color w:val="2D2D2D"/>
                <w:shd w:val="clear" w:color="auto" w:fill="FFFFFF"/>
              </w:rPr>
              <w:t>н</w:t>
            </w:r>
            <w:r w:rsidRPr="00DA03E7">
              <w:rPr>
                <w:color w:val="2D2D2D"/>
                <w:shd w:val="clear" w:color="auto" w:fill="FFFFFF"/>
              </w:rPr>
              <w:t>формационных сте</w:t>
            </w:r>
            <w:r w:rsidRPr="00DA03E7">
              <w:rPr>
                <w:color w:val="2D2D2D"/>
                <w:shd w:val="clear" w:color="auto" w:fill="FFFFFF"/>
              </w:rPr>
              <w:t>н</w:t>
            </w:r>
            <w:r w:rsidRPr="00DA03E7">
              <w:rPr>
                <w:color w:val="2D2D2D"/>
                <w:shd w:val="clear" w:color="auto" w:fill="FFFFFF"/>
              </w:rPr>
              <w:t>дов. Размещение ба</w:t>
            </w:r>
            <w:r w:rsidRPr="00DA03E7">
              <w:rPr>
                <w:color w:val="2D2D2D"/>
                <w:shd w:val="clear" w:color="auto" w:fill="FFFFFF"/>
              </w:rPr>
              <w:t>н</w:t>
            </w:r>
            <w:r w:rsidRPr="00DA03E7">
              <w:rPr>
                <w:color w:val="2D2D2D"/>
                <w:shd w:val="clear" w:color="auto" w:fill="FFFFFF"/>
              </w:rPr>
              <w:t>неров, информацио</w:t>
            </w:r>
            <w:r w:rsidRPr="00DA03E7">
              <w:rPr>
                <w:color w:val="2D2D2D"/>
                <w:shd w:val="clear" w:color="auto" w:fill="FFFFFF"/>
              </w:rPr>
              <w:t>н</w:t>
            </w:r>
            <w:r w:rsidRPr="00DA03E7">
              <w:rPr>
                <w:color w:val="2D2D2D"/>
                <w:shd w:val="clear" w:color="auto" w:fill="FFFFFF"/>
              </w:rPr>
              <w:t xml:space="preserve">ных материалов о </w:t>
            </w:r>
            <w:proofErr w:type="gramStart"/>
            <w:r w:rsidRPr="00DA03E7">
              <w:rPr>
                <w:color w:val="2D2D2D"/>
                <w:shd w:val="clear" w:color="auto" w:fill="FFFFFF"/>
              </w:rPr>
              <w:t>гос</w:t>
            </w:r>
            <w:r w:rsidRPr="00DA03E7">
              <w:rPr>
                <w:color w:val="2D2D2D"/>
                <w:shd w:val="clear" w:color="auto" w:fill="FFFFFF"/>
              </w:rPr>
              <w:t>у</w:t>
            </w:r>
            <w:r w:rsidRPr="00DA03E7">
              <w:rPr>
                <w:color w:val="2D2D2D"/>
                <w:shd w:val="clear" w:color="auto" w:fill="FFFFFF"/>
              </w:rPr>
              <w:t>дарственной</w:t>
            </w:r>
            <w:proofErr w:type="gramEnd"/>
            <w:r w:rsidRPr="00DA03E7">
              <w:rPr>
                <w:color w:val="2D2D2D"/>
                <w:shd w:val="clear" w:color="auto" w:fill="FFFFFF"/>
              </w:rPr>
              <w:t xml:space="preserve"> и муниц</w:t>
            </w:r>
            <w:r w:rsidRPr="00DA03E7">
              <w:rPr>
                <w:color w:val="2D2D2D"/>
                <w:shd w:val="clear" w:color="auto" w:fill="FFFFFF"/>
              </w:rPr>
              <w:t>и</w:t>
            </w:r>
            <w:r w:rsidRPr="00DA03E7">
              <w:rPr>
                <w:color w:val="2D2D2D"/>
                <w:shd w:val="clear" w:color="auto" w:fill="FFFFFF"/>
              </w:rPr>
              <w:t xml:space="preserve">пальной </w:t>
            </w:r>
          </w:p>
          <w:p w:rsidR="007B7280" w:rsidRPr="00DA03E7" w:rsidRDefault="007B7280" w:rsidP="003144B2">
            <w:pPr>
              <w:jc w:val="center"/>
              <w:rPr>
                <w:color w:val="2D2D2D"/>
                <w:shd w:val="clear" w:color="auto" w:fill="FFFFFF"/>
              </w:rPr>
            </w:pPr>
            <w:r w:rsidRPr="00DA03E7">
              <w:rPr>
                <w:color w:val="2D2D2D"/>
                <w:shd w:val="clear" w:color="auto" w:fill="FFFFFF"/>
              </w:rPr>
              <w:t>поддержке малого и среднего предприним</w:t>
            </w:r>
            <w:r w:rsidRPr="00DA03E7">
              <w:rPr>
                <w:color w:val="2D2D2D"/>
                <w:shd w:val="clear" w:color="auto" w:fill="FFFFFF"/>
              </w:rPr>
              <w:t>а</w:t>
            </w:r>
            <w:r w:rsidRPr="00DA03E7">
              <w:rPr>
                <w:color w:val="2D2D2D"/>
                <w:shd w:val="clear" w:color="auto" w:fill="FFFFFF"/>
              </w:rPr>
              <w:t>тельства на объектах наружной рекламы.</w:t>
            </w: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2017 год</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Доведение до субъе</w:t>
            </w:r>
            <w:r w:rsidRPr="00DA03E7">
              <w:rPr>
                <w:color w:val="2D2D2D"/>
                <w:shd w:val="clear" w:color="auto" w:fill="FFFFFF"/>
              </w:rPr>
              <w:t>к</w:t>
            </w:r>
            <w:r w:rsidRPr="00DA03E7">
              <w:rPr>
                <w:color w:val="2D2D2D"/>
                <w:shd w:val="clear" w:color="auto" w:fill="FFFFFF"/>
              </w:rPr>
              <w:t>тов малого и среднего бизнеса информации о мерах государс</w:t>
            </w:r>
            <w:r w:rsidRPr="00DA03E7">
              <w:rPr>
                <w:color w:val="2D2D2D"/>
                <w:shd w:val="clear" w:color="auto" w:fill="FFFFFF"/>
              </w:rPr>
              <w:t>т</w:t>
            </w:r>
            <w:r w:rsidRPr="00DA03E7">
              <w:rPr>
                <w:color w:val="2D2D2D"/>
                <w:shd w:val="clear" w:color="auto" w:fill="FFFFFF"/>
              </w:rPr>
              <w:t>венной и муниц</w:t>
            </w:r>
            <w:r w:rsidRPr="00DA03E7">
              <w:rPr>
                <w:color w:val="2D2D2D"/>
                <w:shd w:val="clear" w:color="auto" w:fill="FFFFFF"/>
              </w:rPr>
              <w:t>и</w:t>
            </w:r>
            <w:r w:rsidRPr="00DA03E7">
              <w:rPr>
                <w:color w:val="2D2D2D"/>
                <w:shd w:val="clear" w:color="auto" w:fill="FFFFFF"/>
              </w:rPr>
              <w:t>пальной             по</w:t>
            </w:r>
            <w:r w:rsidRPr="00DA03E7">
              <w:rPr>
                <w:color w:val="2D2D2D"/>
                <w:shd w:val="clear" w:color="auto" w:fill="FFFFFF"/>
              </w:rPr>
              <w:t>д</w:t>
            </w:r>
            <w:r w:rsidRPr="00DA03E7">
              <w:rPr>
                <w:color w:val="2D2D2D"/>
                <w:shd w:val="clear" w:color="auto" w:fill="FFFFFF"/>
              </w:rPr>
              <w:t>держки</w:t>
            </w:r>
          </w:p>
        </w:tc>
        <w:tc>
          <w:tcPr>
            <w:tcW w:w="2040" w:type="dxa"/>
            <w:vMerge w:val="restart"/>
          </w:tcPr>
          <w:p w:rsidR="007B7280" w:rsidRPr="00DA03E7" w:rsidRDefault="007B7280" w:rsidP="003144B2">
            <w:pPr>
              <w:jc w:val="center"/>
              <w:rPr>
                <w:color w:val="2D2D2D"/>
                <w:shd w:val="clear" w:color="auto" w:fill="FFFFFF"/>
              </w:rPr>
            </w:pPr>
            <w:r w:rsidRPr="00DA03E7">
              <w:t>Управление эк</w:t>
            </w:r>
            <w:r w:rsidRPr="00DA03E7">
              <w:t>о</w:t>
            </w:r>
            <w:r w:rsidRPr="00DA03E7">
              <w:t>номики админ</w:t>
            </w:r>
            <w:r w:rsidRPr="00DA03E7">
              <w:t>и</w:t>
            </w:r>
            <w:r w:rsidRPr="00DA03E7">
              <w:t>страции муниц</w:t>
            </w:r>
            <w:r w:rsidRPr="00DA03E7">
              <w:t>и</w:t>
            </w:r>
            <w:r w:rsidRPr="00DA03E7">
              <w:t>пального образ</w:t>
            </w:r>
            <w:r w:rsidRPr="00DA03E7">
              <w:t>о</w:t>
            </w:r>
            <w:r w:rsidRPr="00DA03E7">
              <w:t>вания Усть-Лабинский район</w:t>
            </w: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2018 год</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2019 год</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Всего</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1.3.2</w:t>
            </w:r>
          </w:p>
        </w:tc>
        <w:tc>
          <w:tcPr>
            <w:tcW w:w="2675" w:type="dxa"/>
            <w:vMerge w:val="restart"/>
          </w:tcPr>
          <w:p w:rsidR="007B7280" w:rsidRPr="00DA03E7" w:rsidRDefault="007B7280" w:rsidP="003144B2">
            <w:pPr>
              <w:jc w:val="center"/>
            </w:pPr>
            <w:r w:rsidRPr="00DA03E7">
              <w:t>Мероприятие 3.2</w:t>
            </w:r>
          </w:p>
          <w:p w:rsidR="007B7280" w:rsidRPr="00DA03E7" w:rsidRDefault="007B7280" w:rsidP="003144B2">
            <w:pPr>
              <w:jc w:val="center"/>
              <w:rPr>
                <w:color w:val="2D2D2D"/>
                <w:shd w:val="clear" w:color="auto" w:fill="FFFFFF"/>
              </w:rPr>
            </w:pPr>
            <w:r w:rsidRPr="00DA03E7">
              <w:rPr>
                <w:color w:val="2D2D2D"/>
                <w:shd w:val="clear" w:color="auto" w:fill="FFFFFF"/>
              </w:rPr>
              <w:t>Организация и пров</w:t>
            </w:r>
            <w:r w:rsidRPr="00DA03E7">
              <w:rPr>
                <w:color w:val="2D2D2D"/>
                <w:shd w:val="clear" w:color="auto" w:fill="FFFFFF"/>
              </w:rPr>
              <w:t>е</w:t>
            </w:r>
            <w:r w:rsidRPr="00DA03E7">
              <w:rPr>
                <w:color w:val="2D2D2D"/>
                <w:shd w:val="clear" w:color="auto" w:fill="FFFFFF"/>
              </w:rPr>
              <w:t>дение выставочно-ярмарочных меропри</w:t>
            </w:r>
            <w:r w:rsidRPr="00DA03E7">
              <w:rPr>
                <w:color w:val="2D2D2D"/>
                <w:shd w:val="clear" w:color="auto" w:fill="FFFFFF"/>
              </w:rPr>
              <w:t>я</w:t>
            </w:r>
            <w:r w:rsidRPr="00DA03E7">
              <w:rPr>
                <w:color w:val="2D2D2D"/>
                <w:shd w:val="clear" w:color="auto" w:fill="FFFFFF"/>
              </w:rPr>
              <w:t>тий. Подготовка сте</w:t>
            </w:r>
            <w:r w:rsidRPr="00DA03E7">
              <w:rPr>
                <w:color w:val="2D2D2D"/>
                <w:shd w:val="clear" w:color="auto" w:fill="FFFFFF"/>
              </w:rPr>
              <w:t>н</w:t>
            </w:r>
            <w:r w:rsidRPr="00DA03E7">
              <w:rPr>
                <w:color w:val="2D2D2D"/>
                <w:shd w:val="clear" w:color="auto" w:fill="FFFFFF"/>
              </w:rPr>
              <w:t>дов на выставочно-</w:t>
            </w: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2017 год</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val="restart"/>
          </w:tcPr>
          <w:p w:rsidR="007B7280" w:rsidRPr="00DA03E7" w:rsidRDefault="007B7280" w:rsidP="003144B2">
            <w:pPr>
              <w:jc w:val="center"/>
              <w:rPr>
                <w:b/>
                <w:color w:val="2D2D2D"/>
                <w:shd w:val="clear" w:color="auto" w:fill="FFFFFF"/>
              </w:rPr>
            </w:pPr>
            <w:r w:rsidRPr="00DA03E7">
              <w:rPr>
                <w:color w:val="2D2D2D"/>
                <w:shd w:val="clear" w:color="auto" w:fill="FFFFFF"/>
              </w:rPr>
              <w:t>Организация участия предпринимателей в еженедельных и т</w:t>
            </w:r>
            <w:r w:rsidRPr="00DA03E7">
              <w:rPr>
                <w:color w:val="2D2D2D"/>
                <w:shd w:val="clear" w:color="auto" w:fill="FFFFFF"/>
              </w:rPr>
              <w:t>е</w:t>
            </w:r>
            <w:r w:rsidRPr="00DA03E7">
              <w:rPr>
                <w:color w:val="2D2D2D"/>
                <w:shd w:val="clear" w:color="auto" w:fill="FFFFFF"/>
              </w:rPr>
              <w:t>матических выста</w:t>
            </w:r>
            <w:r w:rsidRPr="00DA03E7">
              <w:rPr>
                <w:color w:val="2D2D2D"/>
                <w:shd w:val="clear" w:color="auto" w:fill="FFFFFF"/>
              </w:rPr>
              <w:t>в</w:t>
            </w:r>
            <w:r w:rsidRPr="00DA03E7">
              <w:rPr>
                <w:color w:val="2D2D2D"/>
                <w:shd w:val="clear" w:color="auto" w:fill="FFFFFF"/>
              </w:rPr>
              <w:t>ках</w:t>
            </w:r>
            <w:r w:rsidRPr="00DA03E7">
              <w:rPr>
                <w:b/>
                <w:color w:val="2D2D2D"/>
                <w:shd w:val="clear" w:color="auto" w:fill="FFFFFF"/>
              </w:rPr>
              <w:t>.</w:t>
            </w:r>
          </w:p>
        </w:tc>
        <w:tc>
          <w:tcPr>
            <w:tcW w:w="2040" w:type="dxa"/>
            <w:vMerge w:val="restart"/>
          </w:tcPr>
          <w:p w:rsidR="007B7280" w:rsidRPr="00DA03E7" w:rsidRDefault="007B7280" w:rsidP="003144B2">
            <w:pPr>
              <w:jc w:val="center"/>
              <w:rPr>
                <w:color w:val="2D2D2D"/>
                <w:shd w:val="clear" w:color="auto" w:fill="FFFFFF"/>
              </w:rPr>
            </w:pPr>
            <w:r w:rsidRPr="00DA03E7">
              <w:t>Управление эк</w:t>
            </w:r>
            <w:r w:rsidRPr="00DA03E7">
              <w:t>о</w:t>
            </w:r>
            <w:r w:rsidRPr="00DA03E7">
              <w:t>номики админ</w:t>
            </w:r>
            <w:r w:rsidRPr="00DA03E7">
              <w:t>и</w:t>
            </w:r>
            <w:r w:rsidRPr="00DA03E7">
              <w:t>страции муниц</w:t>
            </w:r>
            <w:r w:rsidRPr="00DA03E7">
              <w:t>и</w:t>
            </w:r>
            <w:r w:rsidRPr="00DA03E7">
              <w:t>пального образ</w:t>
            </w:r>
            <w:r w:rsidRPr="00DA03E7">
              <w:t>о</w:t>
            </w:r>
            <w:r w:rsidRPr="00DA03E7">
              <w:t>вания Усть-Лабинский район</w:t>
            </w: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2018 год</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2019 год</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Всего</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bl>
    <w:p w:rsidR="003144B2" w:rsidRDefault="003144B2" w:rsidP="003144B2">
      <w:pPr>
        <w:jc w:val="center"/>
      </w:pPr>
      <w:r>
        <w:lastRenderedPageBreak/>
        <w:t>5</w:t>
      </w:r>
    </w:p>
    <w:tbl>
      <w:tblPr>
        <w:tblW w:w="15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96"/>
        <w:gridCol w:w="2675"/>
        <w:gridCol w:w="1384"/>
        <w:gridCol w:w="876"/>
        <w:gridCol w:w="1581"/>
        <w:gridCol w:w="1028"/>
        <w:gridCol w:w="1178"/>
        <w:gridCol w:w="1762"/>
        <w:gridCol w:w="2518"/>
        <w:gridCol w:w="2040"/>
      </w:tblGrid>
      <w:tr w:rsidR="003144B2" w:rsidRPr="00DA03E7" w:rsidTr="003144B2">
        <w:tc>
          <w:tcPr>
            <w:tcW w:w="696" w:type="dxa"/>
          </w:tcPr>
          <w:p w:rsidR="003144B2" w:rsidRPr="00DA03E7" w:rsidRDefault="003144B2" w:rsidP="003144B2">
            <w:pPr>
              <w:jc w:val="center"/>
              <w:rPr>
                <w:color w:val="2D2D2D"/>
                <w:shd w:val="clear" w:color="auto" w:fill="FFFFFF"/>
              </w:rPr>
            </w:pPr>
          </w:p>
        </w:tc>
        <w:tc>
          <w:tcPr>
            <w:tcW w:w="2675" w:type="dxa"/>
          </w:tcPr>
          <w:p w:rsidR="003144B2" w:rsidRPr="00DA03E7" w:rsidRDefault="003144B2" w:rsidP="003144B2">
            <w:pPr>
              <w:jc w:val="center"/>
            </w:pPr>
            <w:r w:rsidRPr="00DA03E7">
              <w:rPr>
                <w:color w:val="2D2D2D"/>
                <w:shd w:val="clear" w:color="auto" w:fill="FFFFFF"/>
              </w:rPr>
              <w:t>ярмарочные меропри</w:t>
            </w:r>
            <w:r w:rsidRPr="00DA03E7">
              <w:rPr>
                <w:color w:val="2D2D2D"/>
                <w:shd w:val="clear" w:color="auto" w:fill="FFFFFF"/>
              </w:rPr>
              <w:t>я</w:t>
            </w:r>
            <w:r w:rsidRPr="00DA03E7">
              <w:rPr>
                <w:color w:val="2D2D2D"/>
                <w:shd w:val="clear" w:color="auto" w:fill="FFFFFF"/>
              </w:rPr>
              <w:t>тия. Участие в выст</w:t>
            </w:r>
            <w:r w:rsidRPr="00DA03E7">
              <w:rPr>
                <w:color w:val="2D2D2D"/>
                <w:shd w:val="clear" w:color="auto" w:fill="FFFFFF"/>
              </w:rPr>
              <w:t>а</w:t>
            </w:r>
            <w:r w:rsidRPr="00DA03E7">
              <w:rPr>
                <w:color w:val="2D2D2D"/>
                <w:shd w:val="clear" w:color="auto" w:fill="FFFFFF"/>
              </w:rPr>
              <w:t>вочно-ярмарочных м</w:t>
            </w:r>
            <w:r w:rsidRPr="00DA03E7">
              <w:rPr>
                <w:color w:val="2D2D2D"/>
                <w:shd w:val="clear" w:color="auto" w:fill="FFFFFF"/>
              </w:rPr>
              <w:t>е</w:t>
            </w:r>
            <w:r w:rsidRPr="00DA03E7">
              <w:rPr>
                <w:color w:val="2D2D2D"/>
                <w:shd w:val="clear" w:color="auto" w:fill="FFFFFF"/>
              </w:rPr>
              <w:t>роприятиях.</w:t>
            </w:r>
          </w:p>
        </w:tc>
        <w:tc>
          <w:tcPr>
            <w:tcW w:w="1384" w:type="dxa"/>
          </w:tcPr>
          <w:p w:rsidR="003144B2" w:rsidRPr="00DA03E7" w:rsidRDefault="003144B2" w:rsidP="003144B2">
            <w:pPr>
              <w:pStyle w:val="af0"/>
              <w:rPr>
                <w:rFonts w:ascii="Times New Roman" w:hAnsi="Times New Roman"/>
              </w:rPr>
            </w:pPr>
          </w:p>
        </w:tc>
        <w:tc>
          <w:tcPr>
            <w:tcW w:w="876" w:type="dxa"/>
          </w:tcPr>
          <w:p w:rsidR="003144B2" w:rsidRPr="00DA03E7" w:rsidRDefault="003144B2" w:rsidP="003144B2">
            <w:pPr>
              <w:jc w:val="center"/>
              <w:rPr>
                <w:color w:val="2D2D2D"/>
                <w:shd w:val="clear" w:color="auto" w:fill="FFFFFF"/>
              </w:rPr>
            </w:pPr>
          </w:p>
        </w:tc>
        <w:tc>
          <w:tcPr>
            <w:tcW w:w="1581" w:type="dxa"/>
          </w:tcPr>
          <w:p w:rsidR="003144B2" w:rsidRPr="00DA03E7" w:rsidRDefault="003144B2" w:rsidP="003144B2">
            <w:pPr>
              <w:pStyle w:val="af"/>
              <w:jc w:val="center"/>
              <w:rPr>
                <w:rFonts w:ascii="Times New Roman" w:hAnsi="Times New Roman"/>
              </w:rPr>
            </w:pPr>
          </w:p>
        </w:tc>
        <w:tc>
          <w:tcPr>
            <w:tcW w:w="1028" w:type="dxa"/>
          </w:tcPr>
          <w:p w:rsidR="003144B2" w:rsidRPr="00DA03E7" w:rsidRDefault="003144B2" w:rsidP="003144B2">
            <w:pPr>
              <w:pStyle w:val="af"/>
              <w:jc w:val="center"/>
              <w:rPr>
                <w:rFonts w:ascii="Times New Roman" w:hAnsi="Times New Roman"/>
              </w:rPr>
            </w:pPr>
          </w:p>
        </w:tc>
        <w:tc>
          <w:tcPr>
            <w:tcW w:w="1178" w:type="dxa"/>
          </w:tcPr>
          <w:p w:rsidR="003144B2" w:rsidRPr="00DA03E7" w:rsidRDefault="003144B2" w:rsidP="003144B2">
            <w:pPr>
              <w:pStyle w:val="af"/>
              <w:jc w:val="center"/>
              <w:rPr>
                <w:rFonts w:ascii="Times New Roman" w:hAnsi="Times New Roman"/>
              </w:rPr>
            </w:pPr>
          </w:p>
        </w:tc>
        <w:tc>
          <w:tcPr>
            <w:tcW w:w="1762" w:type="dxa"/>
          </w:tcPr>
          <w:p w:rsidR="003144B2" w:rsidRPr="00DA03E7" w:rsidRDefault="003144B2" w:rsidP="003144B2">
            <w:pPr>
              <w:pStyle w:val="af"/>
              <w:jc w:val="center"/>
              <w:rPr>
                <w:rFonts w:ascii="Times New Roman" w:hAnsi="Times New Roman"/>
              </w:rPr>
            </w:pPr>
          </w:p>
        </w:tc>
        <w:tc>
          <w:tcPr>
            <w:tcW w:w="2518" w:type="dxa"/>
          </w:tcPr>
          <w:p w:rsidR="003144B2" w:rsidRPr="00DA03E7" w:rsidRDefault="003144B2" w:rsidP="003144B2">
            <w:pPr>
              <w:jc w:val="center"/>
              <w:rPr>
                <w:color w:val="2D2D2D"/>
                <w:shd w:val="clear" w:color="auto" w:fill="FFFFFF"/>
              </w:rPr>
            </w:pPr>
          </w:p>
        </w:tc>
        <w:tc>
          <w:tcPr>
            <w:tcW w:w="2040" w:type="dxa"/>
          </w:tcPr>
          <w:p w:rsidR="003144B2" w:rsidRPr="00DA03E7" w:rsidRDefault="003144B2" w:rsidP="003144B2">
            <w:pPr>
              <w:jc w:val="center"/>
            </w:pPr>
          </w:p>
        </w:tc>
      </w:tr>
      <w:tr w:rsidR="007B7280" w:rsidRPr="00DA03E7" w:rsidTr="003144B2">
        <w:tc>
          <w:tcPr>
            <w:tcW w:w="696"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1.3.3</w:t>
            </w:r>
          </w:p>
        </w:tc>
        <w:tc>
          <w:tcPr>
            <w:tcW w:w="2675" w:type="dxa"/>
            <w:vMerge w:val="restart"/>
          </w:tcPr>
          <w:p w:rsidR="007B7280" w:rsidRPr="00DA03E7" w:rsidRDefault="007B7280" w:rsidP="003144B2">
            <w:pPr>
              <w:jc w:val="center"/>
            </w:pPr>
            <w:r w:rsidRPr="00DA03E7">
              <w:t>Мероприятие 3.3</w:t>
            </w:r>
          </w:p>
          <w:p w:rsidR="007B7280" w:rsidRPr="00DA03E7" w:rsidRDefault="007B7280" w:rsidP="003144B2">
            <w:pPr>
              <w:jc w:val="center"/>
              <w:rPr>
                <w:color w:val="2D2D2D"/>
                <w:shd w:val="clear" w:color="auto" w:fill="FFFFFF"/>
              </w:rPr>
            </w:pPr>
            <w:r w:rsidRPr="00DA03E7">
              <w:rPr>
                <w:color w:val="2D2D2D"/>
                <w:shd w:val="clear" w:color="auto" w:fill="FFFFFF"/>
              </w:rPr>
              <w:t>Организация и пров</w:t>
            </w:r>
            <w:r w:rsidRPr="00DA03E7">
              <w:rPr>
                <w:color w:val="2D2D2D"/>
                <w:shd w:val="clear" w:color="auto" w:fill="FFFFFF"/>
              </w:rPr>
              <w:t>е</w:t>
            </w:r>
            <w:r w:rsidRPr="00DA03E7">
              <w:rPr>
                <w:color w:val="2D2D2D"/>
                <w:shd w:val="clear" w:color="auto" w:fill="FFFFFF"/>
              </w:rPr>
              <w:t>дение конкурса «Лу</w:t>
            </w:r>
            <w:r w:rsidRPr="00DA03E7">
              <w:rPr>
                <w:color w:val="2D2D2D"/>
                <w:shd w:val="clear" w:color="auto" w:fill="FFFFFF"/>
              </w:rPr>
              <w:t>ч</w:t>
            </w:r>
            <w:r w:rsidRPr="00DA03E7">
              <w:rPr>
                <w:color w:val="2D2D2D"/>
                <w:shd w:val="clear" w:color="auto" w:fill="FFFFFF"/>
              </w:rPr>
              <w:t>ший предприниматель муниципального обр</w:t>
            </w:r>
            <w:r w:rsidRPr="00DA03E7">
              <w:rPr>
                <w:color w:val="2D2D2D"/>
                <w:shd w:val="clear" w:color="auto" w:fill="FFFFFF"/>
              </w:rPr>
              <w:t>а</w:t>
            </w:r>
            <w:r w:rsidRPr="00DA03E7">
              <w:rPr>
                <w:color w:val="2D2D2D"/>
                <w:shd w:val="clear" w:color="auto" w:fill="FFFFFF"/>
              </w:rPr>
              <w:t>зования Усть-Лабинский район</w:t>
            </w: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2017 год</w:t>
            </w:r>
          </w:p>
        </w:tc>
        <w:tc>
          <w:tcPr>
            <w:tcW w:w="876" w:type="dxa"/>
          </w:tcPr>
          <w:p w:rsidR="007B7280" w:rsidRPr="00DA03E7" w:rsidRDefault="007B7280" w:rsidP="003144B2">
            <w:pPr>
              <w:jc w:val="center"/>
              <w:rPr>
                <w:color w:val="2D2D2D"/>
                <w:shd w:val="clear" w:color="auto" w:fill="FFFFFF"/>
              </w:rPr>
            </w:pPr>
            <w:r w:rsidRPr="00DA03E7">
              <w:rPr>
                <w:color w:val="2D2D2D"/>
                <w:shd w:val="clear" w:color="auto" w:fill="FFFFFF"/>
              </w:rPr>
              <w:t>58,0</w:t>
            </w: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r w:rsidRPr="00DA03E7">
              <w:rPr>
                <w:rFonts w:ascii="Times New Roman" w:hAnsi="Times New Roman"/>
              </w:rPr>
              <w:t>58,0</w:t>
            </w:r>
          </w:p>
        </w:tc>
        <w:tc>
          <w:tcPr>
            <w:tcW w:w="1762" w:type="dxa"/>
          </w:tcPr>
          <w:p w:rsidR="007B7280" w:rsidRPr="00DA03E7" w:rsidRDefault="007B7280" w:rsidP="003144B2">
            <w:pPr>
              <w:pStyle w:val="af"/>
              <w:jc w:val="center"/>
              <w:rPr>
                <w:rFonts w:ascii="Times New Roman" w:hAnsi="Times New Roman"/>
              </w:rPr>
            </w:pPr>
          </w:p>
        </w:tc>
        <w:tc>
          <w:tcPr>
            <w:tcW w:w="2518" w:type="dxa"/>
            <w:vMerge w:val="restart"/>
          </w:tcPr>
          <w:p w:rsidR="007B7280" w:rsidRPr="00DA03E7" w:rsidRDefault="007B7280" w:rsidP="003144B2">
            <w:pPr>
              <w:jc w:val="center"/>
              <w:rPr>
                <w:b/>
                <w:color w:val="2D2D2D"/>
                <w:shd w:val="clear" w:color="auto" w:fill="FFFFFF"/>
              </w:rPr>
            </w:pPr>
            <w:r w:rsidRPr="00DA03E7">
              <w:rPr>
                <w:color w:val="2D2D2D"/>
                <w:shd w:val="clear" w:color="auto" w:fill="FFFFFF"/>
              </w:rPr>
              <w:t>Формирование пол</w:t>
            </w:r>
            <w:r w:rsidRPr="00DA03E7">
              <w:rPr>
                <w:color w:val="2D2D2D"/>
                <w:shd w:val="clear" w:color="auto" w:fill="FFFFFF"/>
              </w:rPr>
              <w:t>о</w:t>
            </w:r>
            <w:r w:rsidRPr="00DA03E7">
              <w:rPr>
                <w:color w:val="2D2D2D"/>
                <w:shd w:val="clear" w:color="auto" w:fill="FFFFFF"/>
              </w:rPr>
              <w:t>жительного имиджа предпринимательской деятельности</w:t>
            </w:r>
          </w:p>
        </w:tc>
        <w:tc>
          <w:tcPr>
            <w:tcW w:w="2040" w:type="dxa"/>
            <w:vMerge w:val="restart"/>
          </w:tcPr>
          <w:p w:rsidR="007B7280" w:rsidRPr="00DA03E7" w:rsidRDefault="007B7280" w:rsidP="003144B2">
            <w:pPr>
              <w:jc w:val="center"/>
              <w:rPr>
                <w:color w:val="2D2D2D"/>
                <w:shd w:val="clear" w:color="auto" w:fill="FFFFFF"/>
              </w:rPr>
            </w:pPr>
            <w:r w:rsidRPr="00DA03E7">
              <w:t>Управление эк</w:t>
            </w:r>
            <w:r w:rsidRPr="00DA03E7">
              <w:t>о</w:t>
            </w:r>
            <w:r w:rsidRPr="00DA03E7">
              <w:t>номики админ</w:t>
            </w:r>
            <w:r w:rsidRPr="00DA03E7">
              <w:t>и</w:t>
            </w:r>
            <w:r w:rsidRPr="00DA03E7">
              <w:t>страции муниц</w:t>
            </w:r>
            <w:r w:rsidRPr="00DA03E7">
              <w:t>и</w:t>
            </w:r>
            <w:r w:rsidRPr="00DA03E7">
              <w:t>пального образ</w:t>
            </w:r>
            <w:r w:rsidRPr="00DA03E7">
              <w:t>о</w:t>
            </w:r>
            <w:r w:rsidRPr="00DA03E7">
              <w:t>вания Усть-Лабинский район</w:t>
            </w: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2018 год</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2019 год</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Всего</w:t>
            </w:r>
          </w:p>
        </w:tc>
        <w:tc>
          <w:tcPr>
            <w:tcW w:w="876" w:type="dxa"/>
          </w:tcPr>
          <w:p w:rsidR="007B7280" w:rsidRPr="00DA03E7" w:rsidRDefault="007B7280" w:rsidP="003144B2">
            <w:pPr>
              <w:jc w:val="center"/>
              <w:rPr>
                <w:color w:val="2D2D2D"/>
                <w:shd w:val="clear" w:color="auto" w:fill="FFFFFF"/>
              </w:rPr>
            </w:pPr>
            <w:r w:rsidRPr="00DA03E7">
              <w:rPr>
                <w:color w:val="2D2D2D"/>
                <w:shd w:val="clear" w:color="auto" w:fill="FFFFFF"/>
              </w:rPr>
              <w:t>58,0</w:t>
            </w: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r w:rsidRPr="00DA03E7">
              <w:rPr>
                <w:rFonts w:ascii="Times New Roman" w:hAnsi="Times New Roman"/>
              </w:rPr>
              <w:t>58,0</w:t>
            </w: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tcPr>
          <w:p w:rsidR="007B7280" w:rsidRPr="00DA03E7" w:rsidRDefault="007B7280" w:rsidP="003144B2">
            <w:pPr>
              <w:jc w:val="center"/>
              <w:rPr>
                <w:color w:val="2D2D2D"/>
                <w:shd w:val="clear" w:color="auto" w:fill="FFFFFF"/>
              </w:rPr>
            </w:pPr>
            <w:r w:rsidRPr="00DA03E7">
              <w:rPr>
                <w:color w:val="2D2D2D"/>
                <w:shd w:val="clear" w:color="auto" w:fill="FFFFFF"/>
              </w:rPr>
              <w:t>4.1</w:t>
            </w:r>
          </w:p>
        </w:tc>
        <w:tc>
          <w:tcPr>
            <w:tcW w:w="2675" w:type="dxa"/>
          </w:tcPr>
          <w:p w:rsidR="007B7280" w:rsidRPr="00DA03E7" w:rsidRDefault="007B7280" w:rsidP="003144B2">
            <w:pPr>
              <w:jc w:val="center"/>
              <w:rPr>
                <w:color w:val="2D2D2D"/>
                <w:shd w:val="clear" w:color="auto" w:fill="FFFFFF"/>
              </w:rPr>
            </w:pPr>
            <w:r w:rsidRPr="00DA03E7">
              <w:rPr>
                <w:color w:val="2D2D2D"/>
                <w:shd w:val="clear" w:color="auto" w:fill="FFFFFF"/>
              </w:rPr>
              <w:t>Задача 4.1</w:t>
            </w:r>
          </w:p>
        </w:tc>
        <w:tc>
          <w:tcPr>
            <w:tcW w:w="12367" w:type="dxa"/>
            <w:gridSpan w:val="8"/>
          </w:tcPr>
          <w:p w:rsidR="007B7280" w:rsidRPr="00DA03E7" w:rsidRDefault="007B7280" w:rsidP="003144B2">
            <w:pPr>
              <w:jc w:val="center"/>
              <w:rPr>
                <w:color w:val="2D2D2D"/>
                <w:shd w:val="clear" w:color="auto" w:fill="FFFFFF"/>
              </w:rPr>
            </w:pPr>
            <w:r w:rsidRPr="00DA03E7">
              <w:rPr>
                <w:color w:val="2D2D2D"/>
                <w:shd w:val="clear" w:color="auto" w:fill="FFFFFF"/>
              </w:rPr>
              <w:t>Информационная, правовая и консультативная поддержка малого и среднего предпринимательства</w:t>
            </w:r>
          </w:p>
        </w:tc>
      </w:tr>
      <w:tr w:rsidR="007B7280" w:rsidRPr="00DA03E7" w:rsidTr="003144B2">
        <w:tc>
          <w:tcPr>
            <w:tcW w:w="696"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1.4.1</w:t>
            </w:r>
          </w:p>
        </w:tc>
        <w:tc>
          <w:tcPr>
            <w:tcW w:w="2675" w:type="dxa"/>
            <w:vMerge w:val="restart"/>
          </w:tcPr>
          <w:p w:rsidR="007B7280" w:rsidRPr="00DA03E7" w:rsidRDefault="007B7280" w:rsidP="003144B2">
            <w:pPr>
              <w:jc w:val="center"/>
            </w:pPr>
            <w:r w:rsidRPr="00DA03E7">
              <w:t>Мероприятие 4.1</w:t>
            </w:r>
          </w:p>
          <w:p w:rsidR="007B7280" w:rsidRPr="00DA03E7" w:rsidRDefault="007B7280" w:rsidP="003144B2">
            <w:pPr>
              <w:jc w:val="center"/>
              <w:rPr>
                <w:color w:val="2D2D2D"/>
                <w:shd w:val="clear" w:color="auto" w:fill="FFFFFF"/>
              </w:rPr>
            </w:pPr>
            <w:r w:rsidRPr="00DA03E7">
              <w:rPr>
                <w:color w:val="2D2D2D"/>
                <w:shd w:val="clear" w:color="auto" w:fill="FFFFFF"/>
              </w:rPr>
              <w:t>Проведение обучения, подготовки и перепо</w:t>
            </w:r>
            <w:r w:rsidRPr="00DA03E7">
              <w:rPr>
                <w:color w:val="2D2D2D"/>
                <w:shd w:val="clear" w:color="auto" w:fill="FFFFFF"/>
              </w:rPr>
              <w:t>д</w:t>
            </w:r>
            <w:r w:rsidRPr="00DA03E7">
              <w:rPr>
                <w:color w:val="2D2D2D"/>
                <w:shd w:val="clear" w:color="auto" w:fill="FFFFFF"/>
              </w:rPr>
              <w:t>готовки кадров для м</w:t>
            </w:r>
            <w:r w:rsidRPr="00DA03E7">
              <w:rPr>
                <w:color w:val="2D2D2D"/>
                <w:shd w:val="clear" w:color="auto" w:fill="FFFFFF"/>
              </w:rPr>
              <w:t>а</w:t>
            </w:r>
            <w:r w:rsidRPr="00DA03E7">
              <w:rPr>
                <w:color w:val="2D2D2D"/>
                <w:shd w:val="clear" w:color="auto" w:fill="FFFFFF"/>
              </w:rPr>
              <w:t>лого и среднего пре</w:t>
            </w:r>
            <w:r w:rsidRPr="00DA03E7">
              <w:rPr>
                <w:color w:val="2D2D2D"/>
                <w:shd w:val="clear" w:color="auto" w:fill="FFFFFF"/>
              </w:rPr>
              <w:t>д</w:t>
            </w:r>
            <w:r w:rsidRPr="00DA03E7">
              <w:rPr>
                <w:color w:val="2D2D2D"/>
                <w:shd w:val="clear" w:color="auto" w:fill="FFFFFF"/>
              </w:rPr>
              <w:t>принимательства, п</w:t>
            </w:r>
            <w:r w:rsidRPr="00DA03E7">
              <w:rPr>
                <w:color w:val="2D2D2D"/>
                <w:shd w:val="clear" w:color="auto" w:fill="FFFFFF"/>
              </w:rPr>
              <w:t>о</w:t>
            </w:r>
            <w:r w:rsidRPr="00DA03E7">
              <w:rPr>
                <w:color w:val="2D2D2D"/>
                <w:shd w:val="clear" w:color="auto" w:fill="FFFFFF"/>
              </w:rPr>
              <w:t>вышение квалифик</w:t>
            </w:r>
            <w:r w:rsidRPr="00DA03E7">
              <w:rPr>
                <w:color w:val="2D2D2D"/>
                <w:shd w:val="clear" w:color="auto" w:fill="FFFFFF"/>
              </w:rPr>
              <w:t>а</w:t>
            </w:r>
            <w:r w:rsidRPr="00DA03E7">
              <w:rPr>
                <w:color w:val="2D2D2D"/>
                <w:shd w:val="clear" w:color="auto" w:fill="FFFFFF"/>
              </w:rPr>
              <w:t>ции предпринимателей. Организация и пров</w:t>
            </w:r>
            <w:r w:rsidRPr="00DA03E7">
              <w:rPr>
                <w:color w:val="2D2D2D"/>
                <w:shd w:val="clear" w:color="auto" w:fill="FFFFFF"/>
              </w:rPr>
              <w:t>е</w:t>
            </w:r>
            <w:r w:rsidRPr="00DA03E7">
              <w:rPr>
                <w:color w:val="2D2D2D"/>
                <w:shd w:val="clear" w:color="auto" w:fill="FFFFFF"/>
              </w:rPr>
              <w:t>дение конференций и семинаров по пробл</w:t>
            </w:r>
            <w:r w:rsidRPr="00DA03E7">
              <w:rPr>
                <w:color w:val="2D2D2D"/>
                <w:shd w:val="clear" w:color="auto" w:fill="FFFFFF"/>
              </w:rPr>
              <w:t>е</w:t>
            </w:r>
            <w:r w:rsidRPr="00DA03E7">
              <w:rPr>
                <w:color w:val="2D2D2D"/>
                <w:shd w:val="clear" w:color="auto" w:fill="FFFFFF"/>
              </w:rPr>
              <w:t>мам предпринимател</w:t>
            </w:r>
            <w:r w:rsidRPr="00DA03E7">
              <w:rPr>
                <w:color w:val="2D2D2D"/>
                <w:shd w:val="clear" w:color="auto" w:fill="FFFFFF"/>
              </w:rPr>
              <w:t>ь</w:t>
            </w:r>
            <w:r w:rsidRPr="00DA03E7">
              <w:rPr>
                <w:color w:val="2D2D2D"/>
                <w:shd w:val="clear" w:color="auto" w:fill="FFFFFF"/>
              </w:rPr>
              <w:t>ства, в том числе и в учебных заведениях.</w:t>
            </w: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2017 год</w:t>
            </w:r>
          </w:p>
        </w:tc>
        <w:tc>
          <w:tcPr>
            <w:tcW w:w="876" w:type="dxa"/>
          </w:tcPr>
          <w:p w:rsidR="007B7280" w:rsidRPr="00DA03E7" w:rsidRDefault="007B7280" w:rsidP="003144B2">
            <w:pPr>
              <w:jc w:val="center"/>
              <w:rPr>
                <w:color w:val="2D2D2D"/>
                <w:shd w:val="clear" w:color="auto" w:fill="FFFFFF"/>
              </w:rPr>
            </w:pPr>
            <w:r w:rsidRPr="00DA03E7">
              <w:rPr>
                <w:color w:val="2D2D2D"/>
                <w:shd w:val="clear" w:color="auto" w:fill="FFFFFF"/>
              </w:rPr>
              <w:t>30,0</w:t>
            </w: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jc w:val="center"/>
              <w:rPr>
                <w:color w:val="2D2D2D"/>
                <w:shd w:val="clear" w:color="auto" w:fill="FFFFFF"/>
              </w:rPr>
            </w:pPr>
            <w:r w:rsidRPr="00DA03E7">
              <w:rPr>
                <w:color w:val="2D2D2D"/>
                <w:shd w:val="clear" w:color="auto" w:fill="FFFFFF"/>
              </w:rPr>
              <w:t>30,0</w:t>
            </w:r>
          </w:p>
        </w:tc>
        <w:tc>
          <w:tcPr>
            <w:tcW w:w="1762" w:type="dxa"/>
          </w:tcPr>
          <w:p w:rsidR="007B7280" w:rsidRPr="00DA03E7" w:rsidRDefault="007B7280" w:rsidP="003144B2">
            <w:pPr>
              <w:pStyle w:val="af"/>
              <w:jc w:val="center"/>
              <w:rPr>
                <w:rFonts w:ascii="Times New Roman" w:hAnsi="Times New Roman"/>
              </w:rPr>
            </w:pPr>
          </w:p>
        </w:tc>
        <w:tc>
          <w:tcPr>
            <w:tcW w:w="2518"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Проведение обуча</w:t>
            </w:r>
            <w:r w:rsidRPr="00DA03E7">
              <w:rPr>
                <w:color w:val="2D2D2D"/>
                <w:shd w:val="clear" w:color="auto" w:fill="FFFFFF"/>
              </w:rPr>
              <w:t>ю</w:t>
            </w:r>
            <w:r w:rsidRPr="00DA03E7">
              <w:rPr>
                <w:color w:val="2D2D2D"/>
                <w:shd w:val="clear" w:color="auto" w:fill="FFFFFF"/>
              </w:rPr>
              <w:t>щих семинаров для предпринимателей и наемных работников.</w:t>
            </w:r>
          </w:p>
          <w:p w:rsidR="007B7280" w:rsidRPr="00DA03E7" w:rsidRDefault="007B7280" w:rsidP="003144B2">
            <w:pPr>
              <w:jc w:val="center"/>
              <w:rPr>
                <w:color w:val="2D2D2D"/>
                <w:shd w:val="clear" w:color="auto" w:fill="FFFFFF"/>
              </w:rPr>
            </w:pPr>
            <w:r w:rsidRPr="00DA03E7">
              <w:rPr>
                <w:color w:val="2D2D2D"/>
                <w:shd w:val="clear" w:color="auto" w:fill="FFFFFF"/>
              </w:rPr>
              <w:t>Ежегодно по 30 чел</w:t>
            </w:r>
            <w:r w:rsidRPr="00DA03E7">
              <w:rPr>
                <w:color w:val="2D2D2D"/>
                <w:shd w:val="clear" w:color="auto" w:fill="FFFFFF"/>
              </w:rPr>
              <w:t>о</w:t>
            </w:r>
            <w:r w:rsidRPr="00DA03E7">
              <w:rPr>
                <w:color w:val="2D2D2D"/>
                <w:shd w:val="clear" w:color="auto" w:fill="FFFFFF"/>
              </w:rPr>
              <w:t>век</w:t>
            </w:r>
          </w:p>
        </w:tc>
        <w:tc>
          <w:tcPr>
            <w:tcW w:w="2040" w:type="dxa"/>
            <w:vMerge w:val="restart"/>
          </w:tcPr>
          <w:p w:rsidR="007B7280" w:rsidRPr="00DA03E7" w:rsidRDefault="007B7280" w:rsidP="003144B2">
            <w:pPr>
              <w:jc w:val="center"/>
              <w:rPr>
                <w:b/>
                <w:color w:val="2D2D2D"/>
                <w:shd w:val="clear" w:color="auto" w:fill="FFFFFF"/>
              </w:rPr>
            </w:pPr>
            <w:r w:rsidRPr="00DA03E7">
              <w:t>Управление эк</w:t>
            </w:r>
            <w:r w:rsidRPr="00DA03E7">
              <w:t>о</w:t>
            </w:r>
            <w:r w:rsidRPr="00DA03E7">
              <w:t>номики админ</w:t>
            </w:r>
            <w:r w:rsidRPr="00DA03E7">
              <w:t>и</w:t>
            </w:r>
            <w:r w:rsidRPr="00DA03E7">
              <w:t>страции муниц</w:t>
            </w:r>
            <w:r w:rsidRPr="00DA03E7">
              <w:t>и</w:t>
            </w:r>
            <w:r w:rsidRPr="00DA03E7">
              <w:t>пального образ</w:t>
            </w:r>
            <w:r w:rsidRPr="00DA03E7">
              <w:t>о</w:t>
            </w:r>
            <w:r w:rsidRPr="00DA03E7">
              <w:t>вания Усть-Лабинский район</w:t>
            </w: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2018 год</w:t>
            </w:r>
          </w:p>
        </w:tc>
        <w:tc>
          <w:tcPr>
            <w:tcW w:w="876" w:type="dxa"/>
          </w:tcPr>
          <w:p w:rsidR="007B7280" w:rsidRPr="00DA03E7" w:rsidRDefault="007B7280" w:rsidP="003144B2">
            <w:pPr>
              <w:jc w:val="center"/>
              <w:rPr>
                <w:color w:val="2D2D2D"/>
                <w:shd w:val="clear" w:color="auto" w:fill="FFFFFF"/>
              </w:rPr>
            </w:pPr>
            <w:r w:rsidRPr="00DA03E7">
              <w:rPr>
                <w:color w:val="2D2D2D"/>
                <w:shd w:val="clear" w:color="auto" w:fill="FFFFFF"/>
              </w:rPr>
              <w:t>30,0</w:t>
            </w: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jc w:val="center"/>
              <w:rPr>
                <w:color w:val="2D2D2D"/>
                <w:shd w:val="clear" w:color="auto" w:fill="FFFFFF"/>
              </w:rPr>
            </w:pPr>
            <w:r w:rsidRPr="00DA03E7">
              <w:rPr>
                <w:color w:val="2D2D2D"/>
                <w:shd w:val="clear" w:color="auto" w:fill="FFFFFF"/>
              </w:rPr>
              <w:t>30,0</w:t>
            </w: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2019 год</w:t>
            </w:r>
          </w:p>
        </w:tc>
        <w:tc>
          <w:tcPr>
            <w:tcW w:w="876" w:type="dxa"/>
          </w:tcPr>
          <w:p w:rsidR="007B7280" w:rsidRPr="00DA03E7" w:rsidRDefault="007B7280" w:rsidP="003144B2">
            <w:pPr>
              <w:jc w:val="center"/>
              <w:rPr>
                <w:color w:val="2D2D2D"/>
                <w:shd w:val="clear" w:color="auto" w:fill="FFFFFF"/>
              </w:rPr>
            </w:pPr>
            <w:r w:rsidRPr="00DA03E7">
              <w:rPr>
                <w:color w:val="2D2D2D"/>
                <w:shd w:val="clear" w:color="auto" w:fill="FFFFFF"/>
              </w:rPr>
              <w:t>30,0</w:t>
            </w: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jc w:val="center"/>
              <w:rPr>
                <w:color w:val="2D2D2D"/>
                <w:shd w:val="clear" w:color="auto" w:fill="FFFFFF"/>
              </w:rPr>
            </w:pPr>
            <w:r w:rsidRPr="00DA03E7">
              <w:rPr>
                <w:color w:val="2D2D2D"/>
                <w:shd w:val="clear" w:color="auto" w:fill="FFFFFF"/>
              </w:rPr>
              <w:t>30,0</w:t>
            </w: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Всего</w:t>
            </w:r>
          </w:p>
        </w:tc>
        <w:tc>
          <w:tcPr>
            <w:tcW w:w="876" w:type="dxa"/>
          </w:tcPr>
          <w:p w:rsidR="007B7280" w:rsidRPr="00DA03E7" w:rsidRDefault="007B7280" w:rsidP="003144B2">
            <w:pPr>
              <w:jc w:val="center"/>
              <w:rPr>
                <w:color w:val="2D2D2D"/>
                <w:shd w:val="clear" w:color="auto" w:fill="FFFFFF"/>
              </w:rPr>
            </w:pPr>
            <w:r w:rsidRPr="00DA03E7">
              <w:rPr>
                <w:color w:val="2D2D2D"/>
                <w:shd w:val="clear" w:color="auto" w:fill="FFFFFF"/>
              </w:rPr>
              <w:t>90,0</w:t>
            </w: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jc w:val="center"/>
              <w:rPr>
                <w:color w:val="2D2D2D"/>
                <w:shd w:val="clear" w:color="auto" w:fill="FFFFFF"/>
              </w:rPr>
            </w:pPr>
            <w:r w:rsidRPr="00DA03E7">
              <w:rPr>
                <w:color w:val="2D2D2D"/>
                <w:shd w:val="clear" w:color="auto" w:fill="FFFFFF"/>
              </w:rPr>
              <w:t>90,0</w:t>
            </w: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1.4.2</w:t>
            </w:r>
          </w:p>
        </w:tc>
        <w:tc>
          <w:tcPr>
            <w:tcW w:w="2675" w:type="dxa"/>
            <w:vMerge w:val="restart"/>
          </w:tcPr>
          <w:p w:rsidR="007B7280" w:rsidRPr="00DA03E7" w:rsidRDefault="007B7280" w:rsidP="003144B2">
            <w:pPr>
              <w:jc w:val="center"/>
            </w:pPr>
            <w:r w:rsidRPr="00DA03E7">
              <w:t>Мероприятие 4.2</w:t>
            </w:r>
          </w:p>
          <w:p w:rsidR="007B7280" w:rsidRPr="00DA03E7" w:rsidRDefault="007B7280" w:rsidP="008C4810">
            <w:pPr>
              <w:jc w:val="center"/>
              <w:rPr>
                <w:b/>
                <w:color w:val="2D2D2D"/>
                <w:shd w:val="clear" w:color="auto" w:fill="FFFFFF"/>
              </w:rPr>
            </w:pPr>
            <w:r w:rsidRPr="00DA03E7">
              <w:t>Организация и пров</w:t>
            </w:r>
            <w:r w:rsidRPr="00DA03E7">
              <w:t>е</w:t>
            </w:r>
            <w:r w:rsidRPr="00DA03E7">
              <w:t xml:space="preserve">дение совещаний, «круглых столов», «дней открытых </w:t>
            </w: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2017 год</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Оказание консульт</w:t>
            </w:r>
            <w:r w:rsidRPr="00DA03E7">
              <w:rPr>
                <w:color w:val="2D2D2D"/>
                <w:shd w:val="clear" w:color="auto" w:fill="FFFFFF"/>
              </w:rPr>
              <w:t>а</w:t>
            </w:r>
            <w:r w:rsidRPr="00DA03E7">
              <w:rPr>
                <w:color w:val="2D2D2D"/>
                <w:shd w:val="clear" w:color="auto" w:fill="FFFFFF"/>
              </w:rPr>
              <w:t>ционных услуг пре</w:t>
            </w:r>
            <w:r w:rsidRPr="00DA03E7">
              <w:rPr>
                <w:color w:val="2D2D2D"/>
                <w:shd w:val="clear" w:color="auto" w:fill="FFFFFF"/>
              </w:rPr>
              <w:t>д</w:t>
            </w:r>
            <w:r w:rsidRPr="00DA03E7">
              <w:rPr>
                <w:color w:val="2D2D2D"/>
                <w:shd w:val="clear" w:color="auto" w:fill="FFFFFF"/>
              </w:rPr>
              <w:t>принимателям</w:t>
            </w:r>
            <w:proofErr w:type="gramStart"/>
            <w:r w:rsidRPr="00DA03E7">
              <w:rPr>
                <w:color w:val="2D2D2D"/>
                <w:shd w:val="clear" w:color="auto" w:fill="FFFFFF"/>
              </w:rPr>
              <w:t xml:space="preserve"> ,</w:t>
            </w:r>
            <w:proofErr w:type="gramEnd"/>
            <w:r w:rsidRPr="00DA03E7">
              <w:rPr>
                <w:color w:val="2D2D2D"/>
                <w:shd w:val="clear" w:color="auto" w:fill="FFFFFF"/>
              </w:rPr>
              <w:t xml:space="preserve"> св</w:t>
            </w:r>
            <w:r w:rsidRPr="00DA03E7">
              <w:rPr>
                <w:color w:val="2D2D2D"/>
                <w:shd w:val="clear" w:color="auto" w:fill="FFFFFF"/>
              </w:rPr>
              <w:t>я</w:t>
            </w:r>
            <w:r w:rsidRPr="00DA03E7">
              <w:rPr>
                <w:color w:val="2D2D2D"/>
                <w:shd w:val="clear" w:color="auto" w:fill="FFFFFF"/>
              </w:rPr>
              <w:t>занным с ведением деятельности</w:t>
            </w:r>
          </w:p>
        </w:tc>
        <w:tc>
          <w:tcPr>
            <w:tcW w:w="2040" w:type="dxa"/>
            <w:vMerge w:val="restart"/>
          </w:tcPr>
          <w:p w:rsidR="007B7280" w:rsidRPr="00DA03E7" w:rsidRDefault="007B7280" w:rsidP="008C4810">
            <w:pPr>
              <w:jc w:val="center"/>
              <w:rPr>
                <w:b/>
                <w:color w:val="2D2D2D"/>
                <w:shd w:val="clear" w:color="auto" w:fill="FFFFFF"/>
              </w:rPr>
            </w:pPr>
            <w:r w:rsidRPr="00DA03E7">
              <w:t>Управление эк</w:t>
            </w:r>
            <w:r w:rsidRPr="00DA03E7">
              <w:t>о</w:t>
            </w:r>
            <w:r w:rsidRPr="00DA03E7">
              <w:t>номики админ</w:t>
            </w:r>
            <w:r w:rsidRPr="00DA03E7">
              <w:t>и</w:t>
            </w:r>
            <w:r w:rsidRPr="00DA03E7">
              <w:t>страции муниц</w:t>
            </w:r>
            <w:r w:rsidRPr="00DA03E7">
              <w:t>и</w:t>
            </w:r>
            <w:r w:rsidRPr="00DA03E7">
              <w:t>пального образ</w:t>
            </w:r>
            <w:r w:rsidRPr="00DA03E7">
              <w:t>о</w:t>
            </w:r>
            <w:r w:rsidRPr="00DA03E7">
              <w:t>вания Усть-</w:t>
            </w: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2018 год</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2019 год</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Всего</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bl>
    <w:p w:rsidR="008C4810" w:rsidRDefault="008C4810" w:rsidP="008C4810">
      <w:pPr>
        <w:jc w:val="center"/>
      </w:pPr>
      <w:r>
        <w:lastRenderedPageBreak/>
        <w:t>6</w:t>
      </w:r>
    </w:p>
    <w:tbl>
      <w:tblPr>
        <w:tblW w:w="15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96"/>
        <w:gridCol w:w="2675"/>
        <w:gridCol w:w="1384"/>
        <w:gridCol w:w="876"/>
        <w:gridCol w:w="1581"/>
        <w:gridCol w:w="1028"/>
        <w:gridCol w:w="1178"/>
        <w:gridCol w:w="1762"/>
        <w:gridCol w:w="2518"/>
        <w:gridCol w:w="2040"/>
      </w:tblGrid>
      <w:tr w:rsidR="008C4810" w:rsidRPr="00DA03E7" w:rsidTr="003144B2">
        <w:tc>
          <w:tcPr>
            <w:tcW w:w="696" w:type="dxa"/>
          </w:tcPr>
          <w:p w:rsidR="008C4810" w:rsidRPr="00DA03E7" w:rsidRDefault="008C4810" w:rsidP="003144B2">
            <w:pPr>
              <w:jc w:val="center"/>
              <w:rPr>
                <w:color w:val="2D2D2D"/>
                <w:shd w:val="clear" w:color="auto" w:fill="FFFFFF"/>
              </w:rPr>
            </w:pPr>
          </w:p>
        </w:tc>
        <w:tc>
          <w:tcPr>
            <w:tcW w:w="2675" w:type="dxa"/>
          </w:tcPr>
          <w:p w:rsidR="008C4810" w:rsidRPr="00DA03E7" w:rsidRDefault="008C4810" w:rsidP="003144B2">
            <w:pPr>
              <w:jc w:val="center"/>
            </w:pPr>
            <w:r w:rsidRPr="00DA03E7">
              <w:t>дв</w:t>
            </w:r>
            <w:r w:rsidRPr="00DA03E7">
              <w:t>е</w:t>
            </w:r>
            <w:r w:rsidRPr="00DA03E7">
              <w:t>рей» по проблемам предпринимательства</w:t>
            </w:r>
          </w:p>
        </w:tc>
        <w:tc>
          <w:tcPr>
            <w:tcW w:w="1384" w:type="dxa"/>
          </w:tcPr>
          <w:p w:rsidR="008C4810" w:rsidRPr="00DA03E7" w:rsidRDefault="008C4810" w:rsidP="003144B2">
            <w:pPr>
              <w:pStyle w:val="af0"/>
              <w:rPr>
                <w:rFonts w:ascii="Times New Roman" w:hAnsi="Times New Roman"/>
              </w:rPr>
            </w:pPr>
          </w:p>
        </w:tc>
        <w:tc>
          <w:tcPr>
            <w:tcW w:w="876" w:type="dxa"/>
          </w:tcPr>
          <w:p w:rsidR="008C4810" w:rsidRPr="00DA03E7" w:rsidRDefault="008C4810" w:rsidP="003144B2">
            <w:pPr>
              <w:jc w:val="center"/>
              <w:rPr>
                <w:b/>
                <w:color w:val="2D2D2D"/>
                <w:shd w:val="clear" w:color="auto" w:fill="FFFFFF"/>
              </w:rPr>
            </w:pPr>
          </w:p>
        </w:tc>
        <w:tc>
          <w:tcPr>
            <w:tcW w:w="1581" w:type="dxa"/>
          </w:tcPr>
          <w:p w:rsidR="008C4810" w:rsidRPr="00DA03E7" w:rsidRDefault="008C4810" w:rsidP="003144B2">
            <w:pPr>
              <w:pStyle w:val="af"/>
              <w:jc w:val="center"/>
              <w:rPr>
                <w:rFonts w:ascii="Times New Roman" w:hAnsi="Times New Roman"/>
              </w:rPr>
            </w:pPr>
          </w:p>
        </w:tc>
        <w:tc>
          <w:tcPr>
            <w:tcW w:w="1028" w:type="dxa"/>
          </w:tcPr>
          <w:p w:rsidR="008C4810" w:rsidRPr="00DA03E7" w:rsidRDefault="008C4810" w:rsidP="003144B2">
            <w:pPr>
              <w:pStyle w:val="af"/>
              <w:jc w:val="center"/>
              <w:rPr>
                <w:rFonts w:ascii="Times New Roman" w:hAnsi="Times New Roman"/>
              </w:rPr>
            </w:pPr>
          </w:p>
        </w:tc>
        <w:tc>
          <w:tcPr>
            <w:tcW w:w="1178" w:type="dxa"/>
          </w:tcPr>
          <w:p w:rsidR="008C4810" w:rsidRPr="00DA03E7" w:rsidRDefault="008C4810" w:rsidP="003144B2">
            <w:pPr>
              <w:pStyle w:val="af"/>
              <w:jc w:val="center"/>
              <w:rPr>
                <w:rFonts w:ascii="Times New Roman" w:hAnsi="Times New Roman"/>
              </w:rPr>
            </w:pPr>
          </w:p>
        </w:tc>
        <w:tc>
          <w:tcPr>
            <w:tcW w:w="1762" w:type="dxa"/>
          </w:tcPr>
          <w:p w:rsidR="008C4810" w:rsidRPr="00DA03E7" w:rsidRDefault="008C4810" w:rsidP="003144B2">
            <w:pPr>
              <w:pStyle w:val="af"/>
              <w:jc w:val="center"/>
              <w:rPr>
                <w:rFonts w:ascii="Times New Roman" w:hAnsi="Times New Roman"/>
              </w:rPr>
            </w:pPr>
          </w:p>
        </w:tc>
        <w:tc>
          <w:tcPr>
            <w:tcW w:w="2518" w:type="dxa"/>
          </w:tcPr>
          <w:p w:rsidR="008C4810" w:rsidRPr="00DA03E7" w:rsidRDefault="008C4810" w:rsidP="003144B2">
            <w:pPr>
              <w:jc w:val="center"/>
              <w:rPr>
                <w:color w:val="2D2D2D"/>
                <w:shd w:val="clear" w:color="auto" w:fill="FFFFFF"/>
              </w:rPr>
            </w:pPr>
          </w:p>
        </w:tc>
        <w:tc>
          <w:tcPr>
            <w:tcW w:w="2040" w:type="dxa"/>
          </w:tcPr>
          <w:p w:rsidR="008C4810" w:rsidRPr="00DA03E7" w:rsidRDefault="008C4810" w:rsidP="003144B2">
            <w:pPr>
              <w:jc w:val="center"/>
              <w:rPr>
                <w:b/>
                <w:color w:val="2D2D2D"/>
                <w:shd w:val="clear" w:color="auto" w:fill="FFFFFF"/>
              </w:rPr>
            </w:pPr>
            <w:r w:rsidRPr="00DA03E7">
              <w:t>Лабинский район</w:t>
            </w:r>
          </w:p>
        </w:tc>
      </w:tr>
      <w:tr w:rsidR="007B7280" w:rsidRPr="00DA03E7" w:rsidTr="003144B2">
        <w:tc>
          <w:tcPr>
            <w:tcW w:w="696"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1.4.3</w:t>
            </w:r>
          </w:p>
        </w:tc>
        <w:tc>
          <w:tcPr>
            <w:tcW w:w="2675" w:type="dxa"/>
            <w:vMerge w:val="restart"/>
          </w:tcPr>
          <w:p w:rsidR="007B7280" w:rsidRPr="00DA03E7" w:rsidRDefault="007B7280" w:rsidP="003144B2">
            <w:pPr>
              <w:jc w:val="center"/>
            </w:pPr>
            <w:r w:rsidRPr="00DA03E7">
              <w:t>Мероприятие 4.3</w:t>
            </w:r>
          </w:p>
          <w:p w:rsidR="007B7280" w:rsidRPr="00DA03E7" w:rsidRDefault="007B7280" w:rsidP="003144B2">
            <w:pPr>
              <w:jc w:val="center"/>
            </w:pPr>
            <w:r w:rsidRPr="00DA03E7">
              <w:t>Развитие, поддержка и обслуживание на Инв</w:t>
            </w:r>
            <w:r w:rsidRPr="00DA03E7">
              <w:t>е</w:t>
            </w:r>
            <w:r w:rsidRPr="00DA03E7">
              <w:t>стпортале района ра</w:t>
            </w:r>
            <w:r w:rsidRPr="00DA03E7">
              <w:t>з</w:t>
            </w:r>
            <w:r w:rsidRPr="00DA03E7">
              <w:t>дела « В помощь пре</w:t>
            </w:r>
            <w:r w:rsidRPr="00DA03E7">
              <w:t>д</w:t>
            </w:r>
            <w:r w:rsidRPr="00DA03E7">
              <w:t>принимателю»</w:t>
            </w: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2017 год</w:t>
            </w:r>
          </w:p>
          <w:p w:rsidR="007B7280" w:rsidRPr="00DA03E7" w:rsidRDefault="007B7280" w:rsidP="003144B2"/>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На Инвестпортале обновляется инфо</w:t>
            </w:r>
            <w:r w:rsidRPr="00DA03E7">
              <w:rPr>
                <w:color w:val="2D2D2D"/>
                <w:shd w:val="clear" w:color="auto" w:fill="FFFFFF"/>
              </w:rPr>
              <w:t>р</w:t>
            </w:r>
            <w:r w:rsidRPr="00DA03E7">
              <w:rPr>
                <w:color w:val="2D2D2D"/>
                <w:shd w:val="clear" w:color="auto" w:fill="FFFFFF"/>
              </w:rPr>
              <w:t>мация в разделе «В помощь предприн</w:t>
            </w:r>
            <w:r w:rsidRPr="00DA03E7">
              <w:rPr>
                <w:color w:val="2D2D2D"/>
                <w:shd w:val="clear" w:color="auto" w:fill="FFFFFF"/>
              </w:rPr>
              <w:t>и</w:t>
            </w:r>
            <w:r w:rsidRPr="00DA03E7">
              <w:rPr>
                <w:color w:val="2D2D2D"/>
                <w:shd w:val="clear" w:color="auto" w:fill="FFFFFF"/>
              </w:rPr>
              <w:t>мателю»</w:t>
            </w:r>
          </w:p>
        </w:tc>
        <w:tc>
          <w:tcPr>
            <w:tcW w:w="2040" w:type="dxa"/>
            <w:vMerge w:val="restart"/>
          </w:tcPr>
          <w:p w:rsidR="007B7280" w:rsidRPr="00DA03E7" w:rsidRDefault="007B7280" w:rsidP="003144B2">
            <w:pPr>
              <w:jc w:val="center"/>
              <w:rPr>
                <w:b/>
                <w:color w:val="2D2D2D"/>
                <w:shd w:val="clear" w:color="auto" w:fill="FFFFFF"/>
              </w:rPr>
            </w:pPr>
          </w:p>
          <w:p w:rsidR="007B7280" w:rsidRPr="00DA03E7" w:rsidRDefault="007B7280" w:rsidP="003144B2">
            <w:pPr>
              <w:ind w:firstLine="709"/>
            </w:pPr>
            <w:r w:rsidRPr="00DA03E7">
              <w:t>Управл</w:t>
            </w:r>
            <w:r w:rsidRPr="00DA03E7">
              <w:t>е</w:t>
            </w:r>
            <w:r w:rsidRPr="00DA03E7">
              <w:t>ние экономики администрации муниципального образования Усть-Лабинский район</w:t>
            </w: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2018 год</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2019 год</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Всего</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1.4.4</w:t>
            </w:r>
          </w:p>
        </w:tc>
        <w:tc>
          <w:tcPr>
            <w:tcW w:w="2675" w:type="dxa"/>
            <w:vMerge w:val="restart"/>
          </w:tcPr>
          <w:p w:rsidR="007B7280" w:rsidRPr="00DA03E7" w:rsidRDefault="007B7280" w:rsidP="003144B2">
            <w:pPr>
              <w:jc w:val="center"/>
            </w:pPr>
            <w:r w:rsidRPr="00DA03E7">
              <w:t>Мероприятие 4.4</w:t>
            </w:r>
          </w:p>
          <w:p w:rsidR="007B7280" w:rsidRPr="00DA03E7" w:rsidRDefault="007B7280" w:rsidP="003144B2">
            <w:pPr>
              <w:jc w:val="center"/>
              <w:rPr>
                <w:b/>
                <w:color w:val="2D2D2D"/>
                <w:shd w:val="clear" w:color="auto" w:fill="FFFFFF"/>
              </w:rPr>
            </w:pPr>
            <w:r w:rsidRPr="00DA03E7">
              <w:t>Проведение аналитич</w:t>
            </w:r>
            <w:r w:rsidRPr="00DA03E7">
              <w:t>е</w:t>
            </w:r>
            <w:r w:rsidRPr="00DA03E7">
              <w:t>ских исследований ра</w:t>
            </w:r>
            <w:r w:rsidRPr="00DA03E7">
              <w:t>з</w:t>
            </w:r>
            <w:r w:rsidRPr="00DA03E7">
              <w:t>вития малого и средн</w:t>
            </w:r>
            <w:r w:rsidRPr="00DA03E7">
              <w:t>е</w:t>
            </w:r>
            <w:r w:rsidRPr="00DA03E7">
              <w:t>го предпринимательс</w:t>
            </w:r>
            <w:r w:rsidRPr="00DA03E7">
              <w:t>т</w:t>
            </w:r>
            <w:r w:rsidRPr="00DA03E7">
              <w:t>ва, оценка и прогноз</w:t>
            </w: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2017 год</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Ежеквартальный ан</w:t>
            </w:r>
            <w:r w:rsidRPr="00DA03E7">
              <w:rPr>
                <w:color w:val="2D2D2D"/>
                <w:shd w:val="clear" w:color="auto" w:fill="FFFFFF"/>
              </w:rPr>
              <w:t>а</w:t>
            </w:r>
            <w:r w:rsidRPr="00DA03E7">
              <w:rPr>
                <w:color w:val="2D2D2D"/>
                <w:shd w:val="clear" w:color="auto" w:fill="FFFFFF"/>
              </w:rPr>
              <w:t>лиз развития малого и среднего предприн</w:t>
            </w:r>
            <w:r w:rsidRPr="00DA03E7">
              <w:rPr>
                <w:color w:val="2D2D2D"/>
                <w:shd w:val="clear" w:color="auto" w:fill="FFFFFF"/>
              </w:rPr>
              <w:t>и</w:t>
            </w:r>
            <w:r w:rsidRPr="00DA03E7">
              <w:rPr>
                <w:color w:val="2D2D2D"/>
                <w:shd w:val="clear" w:color="auto" w:fill="FFFFFF"/>
              </w:rPr>
              <w:t>мательства ра</w:t>
            </w:r>
            <w:r w:rsidRPr="00DA03E7">
              <w:rPr>
                <w:color w:val="2D2D2D"/>
                <w:shd w:val="clear" w:color="auto" w:fill="FFFFFF"/>
              </w:rPr>
              <w:t>й</w:t>
            </w:r>
            <w:r w:rsidRPr="00DA03E7">
              <w:rPr>
                <w:color w:val="2D2D2D"/>
                <w:shd w:val="clear" w:color="auto" w:fill="FFFFFF"/>
              </w:rPr>
              <w:t>она</w:t>
            </w:r>
            <w:proofErr w:type="gramStart"/>
            <w:r w:rsidRPr="00DA03E7">
              <w:rPr>
                <w:color w:val="2D2D2D"/>
                <w:shd w:val="clear" w:color="auto" w:fill="FFFFFF"/>
              </w:rPr>
              <w:t>.Р</w:t>
            </w:r>
            <w:proofErr w:type="gramEnd"/>
            <w:r w:rsidRPr="00DA03E7">
              <w:rPr>
                <w:color w:val="2D2D2D"/>
                <w:shd w:val="clear" w:color="auto" w:fill="FFFFFF"/>
              </w:rPr>
              <w:t>азработка пр</w:t>
            </w:r>
            <w:r w:rsidRPr="00DA03E7">
              <w:rPr>
                <w:color w:val="2D2D2D"/>
                <w:shd w:val="clear" w:color="auto" w:fill="FFFFFF"/>
              </w:rPr>
              <w:t>о</w:t>
            </w:r>
            <w:r w:rsidRPr="00DA03E7">
              <w:rPr>
                <w:color w:val="2D2D2D"/>
                <w:shd w:val="clear" w:color="auto" w:fill="FFFFFF"/>
              </w:rPr>
              <w:t>гноза развития малого и среднего предпр</w:t>
            </w:r>
            <w:r w:rsidRPr="00DA03E7">
              <w:rPr>
                <w:color w:val="2D2D2D"/>
                <w:shd w:val="clear" w:color="auto" w:fill="FFFFFF"/>
              </w:rPr>
              <w:t>и</w:t>
            </w:r>
            <w:r w:rsidRPr="00DA03E7">
              <w:rPr>
                <w:color w:val="2D2D2D"/>
                <w:shd w:val="clear" w:color="auto" w:fill="FFFFFF"/>
              </w:rPr>
              <w:t>нимательства.</w:t>
            </w:r>
          </w:p>
        </w:tc>
        <w:tc>
          <w:tcPr>
            <w:tcW w:w="2040" w:type="dxa"/>
            <w:vMerge w:val="restart"/>
          </w:tcPr>
          <w:p w:rsidR="007B7280" w:rsidRPr="00DA03E7" w:rsidRDefault="007B7280" w:rsidP="003144B2">
            <w:pPr>
              <w:jc w:val="center"/>
              <w:rPr>
                <w:b/>
                <w:color w:val="2D2D2D"/>
                <w:shd w:val="clear" w:color="auto" w:fill="FFFFFF"/>
              </w:rPr>
            </w:pPr>
            <w:r w:rsidRPr="00DA03E7">
              <w:t>Управление эк</w:t>
            </w:r>
            <w:r w:rsidRPr="00DA03E7">
              <w:t>о</w:t>
            </w:r>
            <w:r w:rsidRPr="00DA03E7">
              <w:t>номики админ</w:t>
            </w:r>
            <w:r w:rsidRPr="00DA03E7">
              <w:t>и</w:t>
            </w:r>
            <w:r w:rsidRPr="00DA03E7">
              <w:t>страции муниц</w:t>
            </w:r>
            <w:r w:rsidRPr="00DA03E7">
              <w:t>и</w:t>
            </w:r>
            <w:r w:rsidRPr="00DA03E7">
              <w:t>пального образ</w:t>
            </w:r>
            <w:r w:rsidRPr="00DA03E7">
              <w:t>о</w:t>
            </w:r>
            <w:r w:rsidRPr="00DA03E7">
              <w:t>вания Усть-Лабинский район</w:t>
            </w: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2018 год</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2019 год</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Всего</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1.4.5</w:t>
            </w:r>
          </w:p>
        </w:tc>
        <w:tc>
          <w:tcPr>
            <w:tcW w:w="2675" w:type="dxa"/>
            <w:vMerge w:val="restart"/>
          </w:tcPr>
          <w:p w:rsidR="007B7280" w:rsidRPr="00DA03E7" w:rsidRDefault="007B7280" w:rsidP="003144B2">
            <w:pPr>
              <w:jc w:val="center"/>
            </w:pPr>
            <w:r w:rsidRPr="00DA03E7">
              <w:t>Мероприятие 4.5</w:t>
            </w:r>
          </w:p>
          <w:p w:rsidR="007B7280" w:rsidRPr="00DA03E7" w:rsidRDefault="007B7280" w:rsidP="003144B2">
            <w:pPr>
              <w:jc w:val="center"/>
            </w:pPr>
            <w:r w:rsidRPr="00DA03E7">
              <w:t>Предоставление орг</w:t>
            </w:r>
            <w:r w:rsidRPr="00DA03E7">
              <w:t>а</w:t>
            </w:r>
            <w:r w:rsidRPr="00DA03E7">
              <w:t>низационно-консультационных у</w:t>
            </w:r>
            <w:r w:rsidRPr="00DA03E7">
              <w:t>с</w:t>
            </w:r>
            <w:r w:rsidRPr="00DA03E7">
              <w:t>луг гражданам по в</w:t>
            </w:r>
            <w:r w:rsidRPr="00DA03E7">
              <w:t>о</w:t>
            </w:r>
            <w:r w:rsidRPr="00DA03E7">
              <w:t>просам организации предпринимательской деятельности</w:t>
            </w:r>
          </w:p>
          <w:p w:rsidR="007B7280" w:rsidRPr="00DA03E7" w:rsidRDefault="007B7280" w:rsidP="003144B2">
            <w:pPr>
              <w:jc w:val="center"/>
            </w:pPr>
          </w:p>
          <w:p w:rsidR="007B7280" w:rsidRPr="00DA03E7" w:rsidRDefault="007B7280" w:rsidP="003144B2">
            <w:pPr>
              <w:jc w:val="center"/>
            </w:pPr>
          </w:p>
          <w:p w:rsidR="007B7280" w:rsidRPr="00DA03E7" w:rsidRDefault="007B7280" w:rsidP="003144B2">
            <w:pPr>
              <w:jc w:val="center"/>
            </w:pPr>
          </w:p>
          <w:p w:rsidR="007B7280" w:rsidRPr="00DA03E7" w:rsidRDefault="007B7280" w:rsidP="003144B2">
            <w:pPr>
              <w:jc w:val="center"/>
            </w:pPr>
          </w:p>
          <w:p w:rsidR="007B7280" w:rsidRPr="00DA03E7" w:rsidRDefault="007B7280" w:rsidP="003144B2">
            <w:pPr>
              <w:jc w:val="center"/>
            </w:pPr>
          </w:p>
          <w:p w:rsidR="007B7280" w:rsidRPr="00DA03E7" w:rsidRDefault="007B7280" w:rsidP="003144B2">
            <w:pPr>
              <w:jc w:val="center"/>
              <w:rPr>
                <w:b/>
                <w:color w:val="2D2D2D"/>
                <w:shd w:val="clear" w:color="auto" w:fill="FFFFFF"/>
              </w:rP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2017 год</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Предоставление ко</w:t>
            </w:r>
            <w:r w:rsidRPr="00DA03E7">
              <w:rPr>
                <w:color w:val="2D2D2D"/>
                <w:shd w:val="clear" w:color="auto" w:fill="FFFFFF"/>
              </w:rPr>
              <w:t>н</w:t>
            </w:r>
            <w:r w:rsidRPr="00DA03E7">
              <w:rPr>
                <w:color w:val="2D2D2D"/>
                <w:shd w:val="clear" w:color="auto" w:fill="FFFFFF"/>
              </w:rPr>
              <w:t>сультационных услуг гражданам по вопр</w:t>
            </w:r>
            <w:r w:rsidRPr="00DA03E7">
              <w:rPr>
                <w:color w:val="2D2D2D"/>
                <w:shd w:val="clear" w:color="auto" w:fill="FFFFFF"/>
              </w:rPr>
              <w:t>о</w:t>
            </w:r>
            <w:r w:rsidRPr="00DA03E7">
              <w:rPr>
                <w:color w:val="2D2D2D"/>
                <w:shd w:val="clear" w:color="auto" w:fill="FFFFFF"/>
              </w:rPr>
              <w:t>сам организации предпринимательской деятельности посре</w:t>
            </w:r>
            <w:r w:rsidRPr="00DA03E7">
              <w:rPr>
                <w:color w:val="2D2D2D"/>
                <w:shd w:val="clear" w:color="auto" w:fill="FFFFFF"/>
              </w:rPr>
              <w:t>д</w:t>
            </w:r>
            <w:r w:rsidRPr="00DA03E7">
              <w:rPr>
                <w:color w:val="2D2D2D"/>
                <w:shd w:val="clear" w:color="auto" w:fill="FFFFFF"/>
              </w:rPr>
              <w:t>ством ответов на в</w:t>
            </w:r>
            <w:r w:rsidRPr="00DA03E7">
              <w:rPr>
                <w:color w:val="2D2D2D"/>
                <w:shd w:val="clear" w:color="auto" w:fill="FFFFFF"/>
              </w:rPr>
              <w:t>о</w:t>
            </w:r>
            <w:r w:rsidRPr="00DA03E7">
              <w:rPr>
                <w:color w:val="2D2D2D"/>
                <w:shd w:val="clear" w:color="auto" w:fill="FFFFFF"/>
              </w:rPr>
              <w:t>просы, поступающие по «Горячей линии».</w:t>
            </w:r>
          </w:p>
          <w:p w:rsidR="007B7280" w:rsidRPr="00DA03E7" w:rsidRDefault="007B7280" w:rsidP="008C4810">
            <w:pPr>
              <w:jc w:val="center"/>
              <w:rPr>
                <w:color w:val="2D2D2D"/>
                <w:shd w:val="clear" w:color="auto" w:fill="FFFFFF"/>
              </w:rPr>
            </w:pPr>
            <w:r w:rsidRPr="00DA03E7">
              <w:rPr>
                <w:color w:val="2D2D2D"/>
                <w:shd w:val="clear" w:color="auto" w:fill="FFFFFF"/>
              </w:rPr>
              <w:t>Количество предпр</w:t>
            </w:r>
            <w:r w:rsidRPr="00DA03E7">
              <w:rPr>
                <w:color w:val="2D2D2D"/>
                <w:shd w:val="clear" w:color="auto" w:fill="FFFFFF"/>
              </w:rPr>
              <w:t>и</w:t>
            </w:r>
            <w:r w:rsidRPr="00DA03E7">
              <w:rPr>
                <w:color w:val="2D2D2D"/>
                <w:shd w:val="clear" w:color="auto" w:fill="FFFFFF"/>
              </w:rPr>
              <w:t>нимателей, получи</w:t>
            </w:r>
            <w:r w:rsidRPr="00DA03E7">
              <w:rPr>
                <w:color w:val="2D2D2D"/>
                <w:shd w:val="clear" w:color="auto" w:fill="FFFFFF"/>
              </w:rPr>
              <w:t>в</w:t>
            </w:r>
            <w:r w:rsidRPr="00DA03E7">
              <w:rPr>
                <w:color w:val="2D2D2D"/>
                <w:shd w:val="clear" w:color="auto" w:fill="FFFFFF"/>
              </w:rPr>
              <w:t>ших информацио</w:t>
            </w:r>
            <w:r w:rsidRPr="00DA03E7">
              <w:rPr>
                <w:color w:val="2D2D2D"/>
                <w:shd w:val="clear" w:color="auto" w:fill="FFFFFF"/>
              </w:rPr>
              <w:t>н</w:t>
            </w:r>
            <w:r w:rsidRPr="00DA03E7">
              <w:rPr>
                <w:color w:val="2D2D2D"/>
                <w:shd w:val="clear" w:color="auto" w:fill="FFFFFF"/>
              </w:rPr>
              <w:t xml:space="preserve">ную поддержку </w:t>
            </w:r>
            <w:proofErr w:type="gramStart"/>
            <w:r w:rsidRPr="00DA03E7">
              <w:rPr>
                <w:color w:val="2D2D2D"/>
                <w:shd w:val="clear" w:color="auto" w:fill="FFFFFF"/>
              </w:rPr>
              <w:t>на</w:t>
            </w:r>
            <w:proofErr w:type="gramEnd"/>
            <w:r w:rsidRPr="00DA03E7">
              <w:rPr>
                <w:color w:val="2D2D2D"/>
                <w:shd w:val="clear" w:color="auto" w:fill="FFFFFF"/>
              </w:rPr>
              <w:t xml:space="preserve"> </w:t>
            </w:r>
          </w:p>
        </w:tc>
        <w:tc>
          <w:tcPr>
            <w:tcW w:w="2040" w:type="dxa"/>
            <w:vMerge w:val="restart"/>
          </w:tcPr>
          <w:p w:rsidR="007B7280" w:rsidRPr="00DA03E7" w:rsidRDefault="007B7280" w:rsidP="003144B2">
            <w:pPr>
              <w:jc w:val="center"/>
              <w:rPr>
                <w:b/>
                <w:color w:val="2D2D2D"/>
                <w:shd w:val="clear" w:color="auto" w:fill="FFFFFF"/>
              </w:rPr>
            </w:pPr>
            <w:r w:rsidRPr="00DA03E7">
              <w:t>Управление эк</w:t>
            </w:r>
            <w:r w:rsidRPr="00DA03E7">
              <w:t>о</w:t>
            </w:r>
            <w:r w:rsidRPr="00DA03E7">
              <w:t>номики админ</w:t>
            </w:r>
            <w:r w:rsidRPr="00DA03E7">
              <w:t>и</w:t>
            </w:r>
            <w:r w:rsidRPr="00DA03E7">
              <w:t>страции муниц</w:t>
            </w:r>
            <w:r w:rsidRPr="00DA03E7">
              <w:t>и</w:t>
            </w:r>
            <w:r w:rsidRPr="00DA03E7">
              <w:t>пального образ</w:t>
            </w:r>
            <w:r w:rsidRPr="00DA03E7">
              <w:t>о</w:t>
            </w:r>
            <w:r w:rsidRPr="00DA03E7">
              <w:t>вания Усть-Лабинский район</w:t>
            </w: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2018 год</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2019 год</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Всего</w:t>
            </w:r>
          </w:p>
        </w:tc>
        <w:tc>
          <w:tcPr>
            <w:tcW w:w="876" w:type="dxa"/>
          </w:tcPr>
          <w:p w:rsidR="007B7280" w:rsidRPr="00DA03E7" w:rsidRDefault="007B7280" w:rsidP="003144B2">
            <w:pPr>
              <w:jc w:val="center"/>
              <w:rPr>
                <w:b/>
                <w:color w:val="2D2D2D"/>
                <w:shd w:val="clear" w:color="auto" w:fill="FFFFFF"/>
              </w:rPr>
            </w:pP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bl>
    <w:p w:rsidR="008C4810" w:rsidRDefault="008C4810" w:rsidP="008C4810">
      <w:pPr>
        <w:jc w:val="center"/>
      </w:pPr>
      <w:r>
        <w:lastRenderedPageBreak/>
        <w:t>7</w:t>
      </w:r>
    </w:p>
    <w:tbl>
      <w:tblPr>
        <w:tblW w:w="15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96"/>
        <w:gridCol w:w="2675"/>
        <w:gridCol w:w="1384"/>
        <w:gridCol w:w="876"/>
        <w:gridCol w:w="1581"/>
        <w:gridCol w:w="1028"/>
        <w:gridCol w:w="1178"/>
        <w:gridCol w:w="1762"/>
        <w:gridCol w:w="2518"/>
        <w:gridCol w:w="2040"/>
      </w:tblGrid>
      <w:tr w:rsidR="008C4810" w:rsidRPr="00DA03E7" w:rsidTr="003144B2">
        <w:tc>
          <w:tcPr>
            <w:tcW w:w="696" w:type="dxa"/>
          </w:tcPr>
          <w:p w:rsidR="008C4810" w:rsidRPr="00DA03E7" w:rsidRDefault="008C4810" w:rsidP="003144B2">
            <w:pPr>
              <w:jc w:val="center"/>
              <w:rPr>
                <w:color w:val="2D2D2D"/>
                <w:shd w:val="clear" w:color="auto" w:fill="FFFFFF"/>
              </w:rPr>
            </w:pPr>
          </w:p>
        </w:tc>
        <w:tc>
          <w:tcPr>
            <w:tcW w:w="2675" w:type="dxa"/>
          </w:tcPr>
          <w:p w:rsidR="008C4810" w:rsidRPr="00DA03E7" w:rsidRDefault="008C4810" w:rsidP="003144B2">
            <w:pPr>
              <w:jc w:val="center"/>
              <w:rPr>
                <w:color w:val="2D2D2D"/>
                <w:shd w:val="clear" w:color="auto" w:fill="FFFFFF"/>
              </w:rPr>
            </w:pPr>
          </w:p>
        </w:tc>
        <w:tc>
          <w:tcPr>
            <w:tcW w:w="1384" w:type="dxa"/>
          </w:tcPr>
          <w:p w:rsidR="008C4810" w:rsidRPr="00DA03E7" w:rsidRDefault="008C4810" w:rsidP="003144B2">
            <w:pPr>
              <w:pStyle w:val="af0"/>
              <w:rPr>
                <w:rFonts w:ascii="Times New Roman" w:hAnsi="Times New Roman"/>
              </w:rPr>
            </w:pPr>
          </w:p>
        </w:tc>
        <w:tc>
          <w:tcPr>
            <w:tcW w:w="876" w:type="dxa"/>
          </w:tcPr>
          <w:p w:rsidR="008C4810" w:rsidRPr="00DA03E7" w:rsidRDefault="008C4810" w:rsidP="003144B2">
            <w:pPr>
              <w:pStyle w:val="af"/>
              <w:jc w:val="center"/>
              <w:rPr>
                <w:rFonts w:ascii="Times New Roman" w:hAnsi="Times New Roman"/>
              </w:rPr>
            </w:pPr>
          </w:p>
        </w:tc>
        <w:tc>
          <w:tcPr>
            <w:tcW w:w="1581" w:type="dxa"/>
          </w:tcPr>
          <w:p w:rsidR="008C4810" w:rsidRPr="00DA03E7" w:rsidRDefault="008C4810" w:rsidP="003144B2">
            <w:pPr>
              <w:pStyle w:val="af"/>
              <w:jc w:val="center"/>
              <w:rPr>
                <w:rFonts w:ascii="Times New Roman" w:hAnsi="Times New Roman"/>
              </w:rPr>
            </w:pPr>
          </w:p>
        </w:tc>
        <w:tc>
          <w:tcPr>
            <w:tcW w:w="1028" w:type="dxa"/>
          </w:tcPr>
          <w:p w:rsidR="008C4810" w:rsidRPr="00DA03E7" w:rsidRDefault="008C4810" w:rsidP="003144B2">
            <w:pPr>
              <w:pStyle w:val="af"/>
              <w:jc w:val="center"/>
              <w:rPr>
                <w:rFonts w:ascii="Times New Roman" w:hAnsi="Times New Roman"/>
              </w:rPr>
            </w:pPr>
          </w:p>
        </w:tc>
        <w:tc>
          <w:tcPr>
            <w:tcW w:w="1178" w:type="dxa"/>
          </w:tcPr>
          <w:p w:rsidR="008C4810" w:rsidRPr="00DA03E7" w:rsidRDefault="008C4810" w:rsidP="003144B2">
            <w:pPr>
              <w:pStyle w:val="af"/>
              <w:jc w:val="center"/>
              <w:rPr>
                <w:rFonts w:ascii="Times New Roman" w:hAnsi="Times New Roman"/>
              </w:rPr>
            </w:pPr>
          </w:p>
        </w:tc>
        <w:tc>
          <w:tcPr>
            <w:tcW w:w="1762" w:type="dxa"/>
          </w:tcPr>
          <w:p w:rsidR="008C4810" w:rsidRPr="00DA03E7" w:rsidRDefault="008C4810" w:rsidP="003144B2">
            <w:pPr>
              <w:pStyle w:val="af"/>
              <w:jc w:val="center"/>
              <w:rPr>
                <w:rFonts w:ascii="Times New Roman" w:hAnsi="Times New Roman"/>
              </w:rPr>
            </w:pPr>
          </w:p>
        </w:tc>
        <w:tc>
          <w:tcPr>
            <w:tcW w:w="2518" w:type="dxa"/>
          </w:tcPr>
          <w:p w:rsidR="008C4810" w:rsidRPr="00DA03E7" w:rsidRDefault="008C4810" w:rsidP="003144B2">
            <w:pPr>
              <w:jc w:val="center"/>
              <w:rPr>
                <w:b/>
                <w:color w:val="2D2D2D"/>
                <w:shd w:val="clear" w:color="auto" w:fill="FFFFFF"/>
              </w:rPr>
            </w:pPr>
            <w:r w:rsidRPr="00DA03E7">
              <w:rPr>
                <w:color w:val="2D2D2D"/>
                <w:shd w:val="clear" w:color="auto" w:fill="FFFFFF"/>
              </w:rPr>
              <w:t>«</w:t>
            </w:r>
            <w:proofErr w:type="gramStart"/>
            <w:r w:rsidRPr="00DA03E7">
              <w:rPr>
                <w:color w:val="2D2D2D"/>
                <w:shd w:val="clear" w:color="auto" w:fill="FFFFFF"/>
              </w:rPr>
              <w:t>Днях</w:t>
            </w:r>
            <w:proofErr w:type="gramEnd"/>
            <w:r w:rsidRPr="00DA03E7">
              <w:rPr>
                <w:color w:val="2D2D2D"/>
                <w:shd w:val="clear" w:color="auto" w:fill="FFFFFF"/>
              </w:rPr>
              <w:t xml:space="preserve"> открытых дв</w:t>
            </w:r>
            <w:r w:rsidRPr="00DA03E7">
              <w:rPr>
                <w:color w:val="2D2D2D"/>
                <w:shd w:val="clear" w:color="auto" w:fill="FFFFFF"/>
              </w:rPr>
              <w:t>е</w:t>
            </w:r>
            <w:r w:rsidRPr="00DA03E7">
              <w:rPr>
                <w:color w:val="2D2D2D"/>
                <w:shd w:val="clear" w:color="auto" w:fill="FFFFFF"/>
              </w:rPr>
              <w:t>рей» 105 человек</w:t>
            </w:r>
          </w:p>
        </w:tc>
        <w:tc>
          <w:tcPr>
            <w:tcW w:w="2040" w:type="dxa"/>
          </w:tcPr>
          <w:p w:rsidR="008C4810" w:rsidRPr="00DA03E7" w:rsidRDefault="008C4810" w:rsidP="003144B2">
            <w:pPr>
              <w:jc w:val="center"/>
              <w:rPr>
                <w:b/>
                <w:color w:val="2D2D2D"/>
                <w:shd w:val="clear" w:color="auto" w:fill="FFFFFF"/>
              </w:rPr>
            </w:pPr>
          </w:p>
        </w:tc>
      </w:tr>
      <w:tr w:rsidR="007B7280" w:rsidRPr="00DA03E7" w:rsidTr="003144B2">
        <w:tc>
          <w:tcPr>
            <w:tcW w:w="696" w:type="dxa"/>
            <w:vMerge w:val="restart"/>
          </w:tcPr>
          <w:p w:rsidR="007B7280" w:rsidRPr="00DA03E7" w:rsidRDefault="007B7280" w:rsidP="003144B2">
            <w:pPr>
              <w:jc w:val="center"/>
              <w:rPr>
                <w:color w:val="2D2D2D"/>
                <w:shd w:val="clear" w:color="auto" w:fill="FFFFFF"/>
              </w:rPr>
            </w:pPr>
          </w:p>
        </w:tc>
        <w:tc>
          <w:tcPr>
            <w:tcW w:w="2675" w:type="dxa"/>
            <w:vMerge w:val="restart"/>
          </w:tcPr>
          <w:p w:rsidR="007B7280" w:rsidRPr="00DA03E7" w:rsidRDefault="007B7280" w:rsidP="003144B2">
            <w:pPr>
              <w:jc w:val="center"/>
              <w:rPr>
                <w:color w:val="2D2D2D"/>
                <w:shd w:val="clear" w:color="auto" w:fill="FFFFFF"/>
              </w:rPr>
            </w:pPr>
            <w:r w:rsidRPr="00DA03E7">
              <w:rPr>
                <w:color w:val="2D2D2D"/>
                <w:shd w:val="clear" w:color="auto" w:fill="FFFFFF"/>
              </w:rPr>
              <w:t>ИТОГО по подпр</w:t>
            </w:r>
            <w:r w:rsidRPr="00DA03E7">
              <w:rPr>
                <w:color w:val="2D2D2D"/>
                <w:shd w:val="clear" w:color="auto" w:fill="FFFFFF"/>
              </w:rPr>
              <w:t>о</w:t>
            </w:r>
            <w:r w:rsidRPr="00DA03E7">
              <w:rPr>
                <w:color w:val="2D2D2D"/>
                <w:shd w:val="clear" w:color="auto" w:fill="FFFFFF"/>
              </w:rPr>
              <w:t>грамме</w:t>
            </w: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2017 год</w:t>
            </w:r>
          </w:p>
        </w:tc>
        <w:tc>
          <w:tcPr>
            <w:tcW w:w="876" w:type="dxa"/>
          </w:tcPr>
          <w:p w:rsidR="007B7280" w:rsidRPr="00DA03E7" w:rsidRDefault="007B7280" w:rsidP="003144B2">
            <w:pPr>
              <w:pStyle w:val="af"/>
              <w:jc w:val="center"/>
              <w:rPr>
                <w:rFonts w:ascii="Times New Roman" w:hAnsi="Times New Roman"/>
              </w:rPr>
            </w:pPr>
            <w:r w:rsidRPr="00DA03E7">
              <w:rPr>
                <w:rFonts w:ascii="Times New Roman" w:hAnsi="Times New Roman"/>
              </w:rPr>
              <w:t>600,0</w:t>
            </w: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r w:rsidRPr="00DA03E7">
              <w:rPr>
                <w:rFonts w:ascii="Times New Roman" w:hAnsi="Times New Roman"/>
              </w:rPr>
              <w:t>600,0</w:t>
            </w:r>
          </w:p>
        </w:tc>
        <w:tc>
          <w:tcPr>
            <w:tcW w:w="1762" w:type="dxa"/>
          </w:tcPr>
          <w:p w:rsidR="007B7280" w:rsidRPr="00DA03E7" w:rsidRDefault="007B7280" w:rsidP="003144B2">
            <w:pPr>
              <w:pStyle w:val="af"/>
              <w:jc w:val="center"/>
              <w:rPr>
                <w:rFonts w:ascii="Times New Roman" w:hAnsi="Times New Roman"/>
              </w:rPr>
            </w:pPr>
          </w:p>
        </w:tc>
        <w:tc>
          <w:tcPr>
            <w:tcW w:w="2518" w:type="dxa"/>
            <w:vMerge w:val="restart"/>
          </w:tcPr>
          <w:p w:rsidR="007B7280" w:rsidRPr="00DA03E7" w:rsidRDefault="007B7280" w:rsidP="003144B2">
            <w:pPr>
              <w:jc w:val="center"/>
              <w:rPr>
                <w:b/>
                <w:color w:val="2D2D2D"/>
                <w:shd w:val="clear" w:color="auto" w:fill="FFFFFF"/>
              </w:rPr>
            </w:pPr>
          </w:p>
        </w:tc>
        <w:tc>
          <w:tcPr>
            <w:tcW w:w="2040" w:type="dxa"/>
            <w:vMerge w:val="restart"/>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2018 год</w:t>
            </w:r>
          </w:p>
        </w:tc>
        <w:tc>
          <w:tcPr>
            <w:tcW w:w="876" w:type="dxa"/>
          </w:tcPr>
          <w:p w:rsidR="007B7280" w:rsidRPr="00DA03E7" w:rsidRDefault="007B7280" w:rsidP="003144B2">
            <w:pPr>
              <w:pStyle w:val="af"/>
              <w:jc w:val="center"/>
              <w:rPr>
                <w:rFonts w:ascii="Times New Roman" w:hAnsi="Times New Roman"/>
              </w:rPr>
            </w:pPr>
            <w:r w:rsidRPr="00DA03E7">
              <w:rPr>
                <w:rFonts w:ascii="Times New Roman" w:hAnsi="Times New Roman"/>
              </w:rPr>
              <w:t>600,0</w:t>
            </w: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r w:rsidRPr="00DA03E7">
              <w:rPr>
                <w:rFonts w:ascii="Times New Roman" w:hAnsi="Times New Roman"/>
              </w:rPr>
              <w:t>600,0</w:t>
            </w: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2019 год</w:t>
            </w:r>
          </w:p>
        </w:tc>
        <w:tc>
          <w:tcPr>
            <w:tcW w:w="876" w:type="dxa"/>
          </w:tcPr>
          <w:p w:rsidR="007B7280" w:rsidRPr="00DA03E7" w:rsidRDefault="007B7280" w:rsidP="003144B2">
            <w:pPr>
              <w:pStyle w:val="af"/>
              <w:jc w:val="center"/>
              <w:rPr>
                <w:rFonts w:ascii="Times New Roman" w:hAnsi="Times New Roman"/>
              </w:rPr>
            </w:pPr>
            <w:r w:rsidRPr="00DA03E7">
              <w:rPr>
                <w:rFonts w:ascii="Times New Roman" w:hAnsi="Times New Roman"/>
              </w:rPr>
              <w:t>600,0</w:t>
            </w: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r w:rsidRPr="00DA03E7">
              <w:rPr>
                <w:rFonts w:ascii="Times New Roman" w:hAnsi="Times New Roman"/>
              </w:rPr>
              <w:t>600,0</w:t>
            </w: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r w:rsidR="007B7280" w:rsidRPr="00DA03E7" w:rsidTr="003144B2">
        <w:tc>
          <w:tcPr>
            <w:tcW w:w="696" w:type="dxa"/>
            <w:vMerge/>
          </w:tcPr>
          <w:p w:rsidR="007B7280" w:rsidRPr="00DA03E7" w:rsidRDefault="007B7280" w:rsidP="003144B2">
            <w:pPr>
              <w:jc w:val="center"/>
              <w:rPr>
                <w:color w:val="2D2D2D"/>
                <w:shd w:val="clear" w:color="auto" w:fill="FFFFFF"/>
              </w:rPr>
            </w:pPr>
          </w:p>
        </w:tc>
        <w:tc>
          <w:tcPr>
            <w:tcW w:w="2675" w:type="dxa"/>
            <w:vMerge/>
          </w:tcPr>
          <w:p w:rsidR="007B7280" w:rsidRPr="00DA03E7" w:rsidRDefault="007B7280" w:rsidP="003144B2">
            <w:pPr>
              <w:jc w:val="center"/>
            </w:pPr>
          </w:p>
        </w:tc>
        <w:tc>
          <w:tcPr>
            <w:tcW w:w="1384" w:type="dxa"/>
          </w:tcPr>
          <w:p w:rsidR="007B7280" w:rsidRPr="00DA03E7" w:rsidRDefault="007B7280" w:rsidP="003144B2">
            <w:pPr>
              <w:pStyle w:val="af0"/>
              <w:rPr>
                <w:rFonts w:ascii="Times New Roman" w:hAnsi="Times New Roman"/>
              </w:rPr>
            </w:pPr>
            <w:r w:rsidRPr="00DA03E7">
              <w:rPr>
                <w:rFonts w:ascii="Times New Roman" w:hAnsi="Times New Roman"/>
              </w:rPr>
              <w:t>Всего</w:t>
            </w:r>
          </w:p>
        </w:tc>
        <w:tc>
          <w:tcPr>
            <w:tcW w:w="876" w:type="dxa"/>
          </w:tcPr>
          <w:p w:rsidR="007B7280" w:rsidRPr="00DA03E7" w:rsidRDefault="007B7280" w:rsidP="003144B2">
            <w:pPr>
              <w:pStyle w:val="af"/>
              <w:jc w:val="center"/>
              <w:rPr>
                <w:rFonts w:ascii="Times New Roman" w:hAnsi="Times New Roman"/>
              </w:rPr>
            </w:pPr>
            <w:r w:rsidRPr="00DA03E7">
              <w:rPr>
                <w:rFonts w:ascii="Times New Roman" w:hAnsi="Times New Roman"/>
              </w:rPr>
              <w:t>1800,0</w:t>
            </w:r>
          </w:p>
        </w:tc>
        <w:tc>
          <w:tcPr>
            <w:tcW w:w="1581" w:type="dxa"/>
          </w:tcPr>
          <w:p w:rsidR="007B7280" w:rsidRPr="00DA03E7" w:rsidRDefault="007B7280" w:rsidP="003144B2">
            <w:pPr>
              <w:pStyle w:val="af"/>
              <w:jc w:val="center"/>
              <w:rPr>
                <w:rFonts w:ascii="Times New Roman" w:hAnsi="Times New Roman"/>
              </w:rPr>
            </w:pPr>
          </w:p>
        </w:tc>
        <w:tc>
          <w:tcPr>
            <w:tcW w:w="1028" w:type="dxa"/>
          </w:tcPr>
          <w:p w:rsidR="007B7280" w:rsidRPr="00DA03E7" w:rsidRDefault="007B7280" w:rsidP="003144B2">
            <w:pPr>
              <w:pStyle w:val="af"/>
              <w:jc w:val="center"/>
              <w:rPr>
                <w:rFonts w:ascii="Times New Roman" w:hAnsi="Times New Roman"/>
              </w:rPr>
            </w:pPr>
          </w:p>
        </w:tc>
        <w:tc>
          <w:tcPr>
            <w:tcW w:w="1178" w:type="dxa"/>
          </w:tcPr>
          <w:p w:rsidR="007B7280" w:rsidRPr="00DA03E7" w:rsidRDefault="007B7280" w:rsidP="003144B2">
            <w:pPr>
              <w:pStyle w:val="af"/>
              <w:jc w:val="center"/>
              <w:rPr>
                <w:rFonts w:ascii="Times New Roman" w:hAnsi="Times New Roman"/>
              </w:rPr>
            </w:pPr>
            <w:r w:rsidRPr="00DA03E7">
              <w:rPr>
                <w:rFonts w:ascii="Times New Roman" w:hAnsi="Times New Roman"/>
              </w:rPr>
              <w:t>1800,0</w:t>
            </w:r>
          </w:p>
        </w:tc>
        <w:tc>
          <w:tcPr>
            <w:tcW w:w="1762" w:type="dxa"/>
          </w:tcPr>
          <w:p w:rsidR="007B7280" w:rsidRPr="00DA03E7" w:rsidRDefault="007B7280" w:rsidP="003144B2">
            <w:pPr>
              <w:pStyle w:val="af"/>
              <w:jc w:val="center"/>
              <w:rPr>
                <w:rFonts w:ascii="Times New Roman" w:hAnsi="Times New Roman"/>
              </w:rPr>
            </w:pPr>
          </w:p>
        </w:tc>
        <w:tc>
          <w:tcPr>
            <w:tcW w:w="2518" w:type="dxa"/>
            <w:vMerge/>
          </w:tcPr>
          <w:p w:rsidR="007B7280" w:rsidRPr="00DA03E7" w:rsidRDefault="007B7280" w:rsidP="003144B2">
            <w:pPr>
              <w:jc w:val="center"/>
              <w:rPr>
                <w:b/>
                <w:color w:val="2D2D2D"/>
                <w:shd w:val="clear" w:color="auto" w:fill="FFFFFF"/>
              </w:rPr>
            </w:pPr>
          </w:p>
        </w:tc>
        <w:tc>
          <w:tcPr>
            <w:tcW w:w="2040" w:type="dxa"/>
            <w:vMerge/>
          </w:tcPr>
          <w:p w:rsidR="007B7280" w:rsidRPr="00DA03E7" w:rsidRDefault="007B7280" w:rsidP="003144B2">
            <w:pPr>
              <w:jc w:val="center"/>
              <w:rPr>
                <w:b/>
                <w:color w:val="2D2D2D"/>
                <w:shd w:val="clear" w:color="auto" w:fill="FFFFFF"/>
              </w:rPr>
            </w:pPr>
          </w:p>
        </w:tc>
      </w:tr>
    </w:tbl>
    <w:p w:rsidR="007B7280" w:rsidRPr="00DA03E7" w:rsidRDefault="007B7280" w:rsidP="007B7280">
      <w:pPr>
        <w:jc w:val="center"/>
        <w:rPr>
          <w:sz w:val="28"/>
          <w:szCs w:val="28"/>
        </w:rPr>
      </w:pPr>
    </w:p>
    <w:p w:rsidR="007B7280" w:rsidRDefault="007B7280" w:rsidP="007B7280">
      <w:pPr>
        <w:rPr>
          <w:color w:val="000000"/>
          <w:sz w:val="28"/>
          <w:szCs w:val="28"/>
        </w:rPr>
      </w:pPr>
    </w:p>
    <w:p w:rsidR="007B7280" w:rsidRDefault="007B7280" w:rsidP="007B7280">
      <w:pPr>
        <w:rPr>
          <w:color w:val="000000"/>
          <w:sz w:val="28"/>
          <w:szCs w:val="28"/>
        </w:rPr>
      </w:pPr>
    </w:p>
    <w:p w:rsidR="007B7280" w:rsidRDefault="007B7280" w:rsidP="007B7280">
      <w:pPr>
        <w:rPr>
          <w:color w:val="000000"/>
          <w:sz w:val="28"/>
          <w:szCs w:val="28"/>
        </w:rPr>
      </w:pPr>
    </w:p>
    <w:p w:rsidR="007B7280" w:rsidRPr="00DA03E7" w:rsidRDefault="007B7280" w:rsidP="007B7280">
      <w:pPr>
        <w:rPr>
          <w:color w:val="000000"/>
          <w:sz w:val="28"/>
          <w:szCs w:val="28"/>
        </w:rPr>
      </w:pPr>
    </w:p>
    <w:p w:rsidR="00BD4C28" w:rsidRDefault="00BD4C28"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sectPr w:rsidR="008C4810" w:rsidSect="008C4810">
          <w:pgSz w:w="16838" w:h="11906" w:orient="landscape"/>
          <w:pgMar w:top="1701" w:right="1134" w:bottom="567" w:left="1134" w:header="227" w:footer="601" w:gutter="0"/>
          <w:cols w:space="708"/>
          <w:docGrid w:linePitch="360"/>
        </w:sectPr>
      </w:pPr>
    </w:p>
    <w:p w:rsidR="008C4810" w:rsidRPr="00DA03E7" w:rsidRDefault="008C4810" w:rsidP="008C4810">
      <w:pPr>
        <w:pStyle w:val="ConsNormal"/>
        <w:ind w:left="5103" w:right="0" w:firstLine="0"/>
        <w:rPr>
          <w:rFonts w:ascii="Times New Roman" w:hAnsi="Times New Roman" w:cs="Times New Roman"/>
          <w:sz w:val="28"/>
          <w:szCs w:val="28"/>
        </w:rPr>
      </w:pPr>
      <w:r w:rsidRPr="00DA03E7">
        <w:rPr>
          <w:rFonts w:ascii="Times New Roman" w:hAnsi="Times New Roman" w:cs="Times New Roman"/>
          <w:sz w:val="28"/>
          <w:szCs w:val="28"/>
        </w:rPr>
        <w:lastRenderedPageBreak/>
        <w:t>Приложение № 2</w:t>
      </w:r>
    </w:p>
    <w:p w:rsidR="008C4810" w:rsidRPr="00DA03E7" w:rsidRDefault="008C4810" w:rsidP="008C4810">
      <w:pPr>
        <w:pStyle w:val="ConsNormal"/>
        <w:ind w:left="5103" w:right="0" w:firstLine="0"/>
        <w:rPr>
          <w:rFonts w:ascii="Times New Roman" w:hAnsi="Times New Roman"/>
          <w:sz w:val="28"/>
          <w:szCs w:val="28"/>
        </w:rPr>
      </w:pPr>
      <w:r w:rsidRPr="00DA03E7">
        <w:rPr>
          <w:rFonts w:ascii="Times New Roman" w:hAnsi="Times New Roman"/>
          <w:sz w:val="28"/>
          <w:szCs w:val="28"/>
        </w:rPr>
        <w:t>к муниципальной программе</w:t>
      </w:r>
    </w:p>
    <w:p w:rsidR="008C4810" w:rsidRPr="00DA03E7" w:rsidRDefault="008C4810" w:rsidP="008C4810">
      <w:pPr>
        <w:pStyle w:val="ConsNormal"/>
        <w:ind w:left="5103" w:right="0" w:firstLine="0"/>
        <w:rPr>
          <w:rFonts w:ascii="Times New Roman" w:hAnsi="Times New Roman"/>
          <w:sz w:val="28"/>
          <w:szCs w:val="28"/>
        </w:rPr>
      </w:pPr>
      <w:r w:rsidRPr="00DA03E7">
        <w:rPr>
          <w:rFonts w:ascii="Times New Roman" w:hAnsi="Times New Roman"/>
          <w:sz w:val="28"/>
          <w:szCs w:val="28"/>
        </w:rPr>
        <w:t>муниципального образования</w:t>
      </w:r>
    </w:p>
    <w:p w:rsidR="008C4810" w:rsidRPr="00DA03E7" w:rsidRDefault="008C4810" w:rsidP="008C4810">
      <w:pPr>
        <w:ind w:left="5103"/>
        <w:rPr>
          <w:sz w:val="28"/>
          <w:szCs w:val="28"/>
        </w:rPr>
      </w:pPr>
      <w:r w:rsidRPr="00DA03E7">
        <w:rPr>
          <w:sz w:val="28"/>
          <w:szCs w:val="28"/>
        </w:rPr>
        <w:t>Усть-Лабинский район</w:t>
      </w:r>
    </w:p>
    <w:p w:rsidR="008C4810" w:rsidRPr="00DA03E7" w:rsidRDefault="008C4810" w:rsidP="008C4810">
      <w:pPr>
        <w:ind w:left="5103"/>
        <w:rPr>
          <w:sz w:val="28"/>
          <w:szCs w:val="28"/>
        </w:rPr>
      </w:pPr>
      <w:r w:rsidRPr="00DA03E7">
        <w:rPr>
          <w:sz w:val="28"/>
          <w:szCs w:val="28"/>
        </w:rPr>
        <w:t xml:space="preserve">«Формирование </w:t>
      </w:r>
      <w:proofErr w:type="gramStart"/>
      <w:r w:rsidRPr="00DA03E7">
        <w:rPr>
          <w:sz w:val="28"/>
          <w:szCs w:val="28"/>
        </w:rPr>
        <w:t>инвестиционной</w:t>
      </w:r>
      <w:proofErr w:type="gramEnd"/>
    </w:p>
    <w:p w:rsidR="008C4810" w:rsidRPr="00DA03E7" w:rsidRDefault="008C4810" w:rsidP="008C4810">
      <w:pPr>
        <w:ind w:left="5103"/>
        <w:rPr>
          <w:sz w:val="28"/>
          <w:szCs w:val="28"/>
        </w:rPr>
      </w:pPr>
      <w:r w:rsidRPr="00DA03E7">
        <w:rPr>
          <w:sz w:val="28"/>
          <w:szCs w:val="28"/>
        </w:rPr>
        <w:t>привлекательности района и</w:t>
      </w:r>
    </w:p>
    <w:p w:rsidR="008C4810" w:rsidRPr="00DA03E7" w:rsidRDefault="008C4810" w:rsidP="008C4810">
      <w:pPr>
        <w:ind w:left="5103"/>
        <w:rPr>
          <w:sz w:val="28"/>
          <w:szCs w:val="28"/>
        </w:rPr>
      </w:pPr>
      <w:r w:rsidRPr="00DA03E7">
        <w:rPr>
          <w:sz w:val="28"/>
          <w:szCs w:val="28"/>
        </w:rPr>
        <w:t xml:space="preserve"> содействие развитию малого и </w:t>
      </w:r>
    </w:p>
    <w:p w:rsidR="008C4810" w:rsidRPr="00DA03E7" w:rsidRDefault="008C4810" w:rsidP="008C4810">
      <w:pPr>
        <w:ind w:left="5103"/>
        <w:rPr>
          <w:sz w:val="28"/>
          <w:szCs w:val="28"/>
        </w:rPr>
      </w:pPr>
      <w:r w:rsidRPr="00DA03E7">
        <w:rPr>
          <w:sz w:val="28"/>
          <w:szCs w:val="28"/>
        </w:rPr>
        <w:t>среднего предпринимательства</w:t>
      </w:r>
    </w:p>
    <w:p w:rsidR="008C4810" w:rsidRPr="00DA03E7" w:rsidRDefault="008C4810" w:rsidP="008C4810">
      <w:pPr>
        <w:ind w:left="5103"/>
        <w:rPr>
          <w:sz w:val="28"/>
          <w:szCs w:val="28"/>
        </w:rPr>
      </w:pPr>
      <w:r w:rsidRPr="00DA03E7">
        <w:rPr>
          <w:sz w:val="28"/>
          <w:szCs w:val="28"/>
        </w:rPr>
        <w:t xml:space="preserve"> на 2017-2019 годы»</w:t>
      </w:r>
    </w:p>
    <w:p w:rsidR="008C4810" w:rsidRPr="00DA03E7" w:rsidRDefault="008C4810" w:rsidP="008C4810">
      <w:pPr>
        <w:pStyle w:val="ConsNormal"/>
        <w:ind w:right="0" w:firstLine="0"/>
        <w:jc w:val="both"/>
        <w:rPr>
          <w:rFonts w:ascii="Times New Roman" w:hAnsi="Times New Roman"/>
          <w:sz w:val="28"/>
          <w:szCs w:val="28"/>
        </w:rPr>
      </w:pPr>
    </w:p>
    <w:p w:rsidR="008C4810" w:rsidRPr="00DA03E7" w:rsidRDefault="008C4810" w:rsidP="008C4810">
      <w:pPr>
        <w:pStyle w:val="ConsTitle"/>
        <w:ind w:right="0"/>
        <w:jc w:val="center"/>
        <w:rPr>
          <w:rFonts w:ascii="Times New Roman" w:hAnsi="Times New Roman" w:cs="Times New Roman"/>
          <w:b w:val="0"/>
          <w:sz w:val="28"/>
          <w:szCs w:val="28"/>
        </w:rPr>
      </w:pPr>
      <w:r w:rsidRPr="00DA03E7">
        <w:rPr>
          <w:rFonts w:ascii="Times New Roman" w:hAnsi="Times New Roman" w:cs="Times New Roman"/>
          <w:b w:val="0"/>
          <w:sz w:val="28"/>
          <w:szCs w:val="28"/>
        </w:rPr>
        <w:t>Подпрограмма</w:t>
      </w:r>
    </w:p>
    <w:p w:rsidR="008C4810" w:rsidRPr="00DA03E7" w:rsidRDefault="008C4810" w:rsidP="008C4810">
      <w:pPr>
        <w:pStyle w:val="ConsTitle"/>
        <w:ind w:right="0"/>
        <w:jc w:val="center"/>
        <w:rPr>
          <w:rFonts w:ascii="Times New Roman" w:hAnsi="Times New Roman" w:cs="Times New Roman"/>
          <w:b w:val="0"/>
          <w:sz w:val="28"/>
          <w:szCs w:val="28"/>
        </w:rPr>
      </w:pPr>
      <w:r w:rsidRPr="00DA03E7">
        <w:rPr>
          <w:rFonts w:ascii="Times New Roman" w:hAnsi="Times New Roman" w:cs="Times New Roman"/>
          <w:b w:val="0"/>
          <w:sz w:val="28"/>
          <w:szCs w:val="28"/>
        </w:rPr>
        <w:t>«Инвестиционная программа</w:t>
      </w:r>
    </w:p>
    <w:p w:rsidR="008C4810" w:rsidRPr="00DA03E7" w:rsidRDefault="008C4810" w:rsidP="008C4810">
      <w:pPr>
        <w:pStyle w:val="ConsTitle"/>
        <w:ind w:right="0"/>
        <w:jc w:val="center"/>
        <w:rPr>
          <w:rFonts w:ascii="Times New Roman" w:hAnsi="Times New Roman" w:cs="Times New Roman"/>
          <w:b w:val="0"/>
          <w:sz w:val="28"/>
          <w:szCs w:val="28"/>
        </w:rPr>
      </w:pPr>
      <w:r w:rsidRPr="00DA03E7">
        <w:rPr>
          <w:rFonts w:ascii="Times New Roman" w:hAnsi="Times New Roman" w:cs="Times New Roman"/>
          <w:b w:val="0"/>
          <w:sz w:val="28"/>
          <w:szCs w:val="28"/>
        </w:rPr>
        <w:t>муниципального образования Усть-Лабинский район»</w:t>
      </w:r>
    </w:p>
    <w:p w:rsidR="008C4810" w:rsidRPr="00DA03E7" w:rsidRDefault="008C4810" w:rsidP="008C4810">
      <w:pPr>
        <w:pStyle w:val="ConsTitle"/>
        <w:ind w:right="0"/>
        <w:jc w:val="center"/>
        <w:rPr>
          <w:rFonts w:ascii="Times New Roman" w:hAnsi="Times New Roman" w:cs="Times New Roman"/>
          <w:b w:val="0"/>
          <w:sz w:val="28"/>
          <w:szCs w:val="28"/>
        </w:rPr>
      </w:pPr>
      <w:r w:rsidRPr="00DA03E7">
        <w:rPr>
          <w:rFonts w:ascii="Times New Roman" w:hAnsi="Times New Roman" w:cs="Times New Roman"/>
          <w:b w:val="0"/>
          <w:sz w:val="28"/>
          <w:szCs w:val="28"/>
        </w:rPr>
        <w:t>на 2017-2019 годы</w:t>
      </w:r>
    </w:p>
    <w:p w:rsidR="008C4810" w:rsidRPr="00DA03E7" w:rsidRDefault="008C4810" w:rsidP="008C4810">
      <w:pPr>
        <w:pStyle w:val="ConsNormal"/>
        <w:ind w:right="0" w:firstLine="0"/>
        <w:jc w:val="both"/>
        <w:rPr>
          <w:rFonts w:ascii="Times New Roman" w:hAnsi="Times New Roman"/>
          <w:sz w:val="28"/>
          <w:szCs w:val="28"/>
        </w:rPr>
      </w:pPr>
    </w:p>
    <w:p w:rsidR="008C4810" w:rsidRPr="00DA03E7" w:rsidRDefault="008C4810" w:rsidP="008C4810">
      <w:pPr>
        <w:pStyle w:val="ConsNormal"/>
        <w:ind w:right="0" w:firstLine="0"/>
        <w:jc w:val="center"/>
        <w:rPr>
          <w:rFonts w:ascii="Times New Roman" w:hAnsi="Times New Roman"/>
          <w:bCs/>
          <w:sz w:val="28"/>
          <w:szCs w:val="28"/>
        </w:rPr>
      </w:pPr>
      <w:r w:rsidRPr="00DA03E7">
        <w:rPr>
          <w:rFonts w:ascii="Times New Roman" w:hAnsi="Times New Roman"/>
          <w:bCs/>
          <w:sz w:val="28"/>
          <w:szCs w:val="28"/>
        </w:rPr>
        <w:t xml:space="preserve">ПАСПОРТ </w:t>
      </w:r>
    </w:p>
    <w:p w:rsidR="008C4810" w:rsidRPr="00DA03E7" w:rsidRDefault="008C4810" w:rsidP="008C4810">
      <w:pPr>
        <w:pStyle w:val="ConsTitle"/>
        <w:ind w:right="0"/>
        <w:jc w:val="center"/>
        <w:rPr>
          <w:rFonts w:ascii="Times New Roman" w:hAnsi="Times New Roman" w:cs="Times New Roman"/>
          <w:b w:val="0"/>
          <w:sz w:val="28"/>
          <w:szCs w:val="28"/>
        </w:rPr>
      </w:pPr>
      <w:r w:rsidRPr="00DA03E7">
        <w:rPr>
          <w:rFonts w:ascii="Times New Roman" w:hAnsi="Times New Roman" w:cs="Times New Roman"/>
          <w:b w:val="0"/>
          <w:sz w:val="28"/>
          <w:szCs w:val="28"/>
        </w:rPr>
        <w:t>подпрограммы</w:t>
      </w:r>
    </w:p>
    <w:p w:rsidR="008C4810" w:rsidRPr="00DA03E7" w:rsidRDefault="008C4810" w:rsidP="008C4810">
      <w:pPr>
        <w:pStyle w:val="ConsTitle"/>
        <w:ind w:right="0"/>
        <w:jc w:val="center"/>
        <w:rPr>
          <w:rFonts w:ascii="Times New Roman" w:hAnsi="Times New Roman" w:cs="Times New Roman"/>
          <w:b w:val="0"/>
          <w:sz w:val="28"/>
          <w:szCs w:val="28"/>
        </w:rPr>
      </w:pPr>
      <w:r w:rsidRPr="00DA03E7">
        <w:rPr>
          <w:rFonts w:ascii="Times New Roman" w:hAnsi="Times New Roman" w:cs="Times New Roman"/>
          <w:b w:val="0"/>
          <w:sz w:val="28"/>
          <w:szCs w:val="28"/>
        </w:rPr>
        <w:t>«Инвестиционная программа</w:t>
      </w:r>
    </w:p>
    <w:p w:rsidR="008C4810" w:rsidRPr="00DA03E7" w:rsidRDefault="008C4810" w:rsidP="008C4810">
      <w:pPr>
        <w:pStyle w:val="ConsTitle"/>
        <w:ind w:right="0"/>
        <w:jc w:val="center"/>
        <w:rPr>
          <w:rFonts w:ascii="Times New Roman" w:hAnsi="Times New Roman" w:cs="Times New Roman"/>
          <w:b w:val="0"/>
          <w:sz w:val="28"/>
          <w:szCs w:val="28"/>
        </w:rPr>
      </w:pPr>
      <w:r w:rsidRPr="00DA03E7">
        <w:rPr>
          <w:rFonts w:ascii="Times New Roman" w:hAnsi="Times New Roman" w:cs="Times New Roman"/>
          <w:b w:val="0"/>
          <w:sz w:val="28"/>
          <w:szCs w:val="28"/>
        </w:rPr>
        <w:t>муниципального образования Усть-Лабинский район» на 2017-2019 годы</w:t>
      </w:r>
    </w:p>
    <w:p w:rsidR="008C4810" w:rsidRPr="00DA03E7" w:rsidRDefault="008C4810" w:rsidP="008C4810">
      <w:pPr>
        <w:pStyle w:val="ConsNonformat"/>
        <w:widowControl/>
        <w:jc w:val="center"/>
        <w:rPr>
          <w:rFonts w:ascii="Times New Roman" w:hAnsi="Times New Roman" w:cs="Times New Roman"/>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6"/>
        <w:gridCol w:w="6124"/>
      </w:tblGrid>
      <w:tr w:rsidR="008C4810" w:rsidRPr="00DA03E7" w:rsidTr="00733BB5">
        <w:tc>
          <w:tcPr>
            <w:tcW w:w="3416" w:type="dxa"/>
          </w:tcPr>
          <w:p w:rsidR="008C4810" w:rsidRPr="00DA03E7" w:rsidRDefault="008C4810" w:rsidP="00733BB5">
            <w:pPr>
              <w:pStyle w:val="ConsNonformat"/>
              <w:widowControl/>
              <w:ind w:left="-108"/>
              <w:jc w:val="both"/>
              <w:rPr>
                <w:rFonts w:ascii="Times New Roman" w:hAnsi="Times New Roman" w:cs="Times New Roman"/>
                <w:sz w:val="24"/>
                <w:szCs w:val="24"/>
              </w:rPr>
            </w:pPr>
            <w:r w:rsidRPr="00DA03E7">
              <w:rPr>
                <w:rFonts w:ascii="Times New Roman" w:hAnsi="Times New Roman" w:cs="Times New Roman"/>
                <w:sz w:val="24"/>
                <w:szCs w:val="24"/>
              </w:rPr>
              <w:t xml:space="preserve">Координатор подпрограммы:    </w:t>
            </w:r>
          </w:p>
        </w:tc>
        <w:tc>
          <w:tcPr>
            <w:tcW w:w="6124" w:type="dxa"/>
          </w:tcPr>
          <w:p w:rsidR="008C4810" w:rsidRPr="00DA03E7" w:rsidRDefault="008C4810" w:rsidP="00733BB5">
            <w:pPr>
              <w:pStyle w:val="ConsTitle"/>
              <w:ind w:right="0"/>
              <w:jc w:val="both"/>
              <w:rPr>
                <w:rFonts w:ascii="Times New Roman" w:hAnsi="Times New Roman" w:cs="Times New Roman"/>
                <w:b w:val="0"/>
                <w:bCs w:val="0"/>
                <w:sz w:val="24"/>
                <w:szCs w:val="24"/>
              </w:rPr>
            </w:pPr>
            <w:r w:rsidRPr="00DA03E7">
              <w:rPr>
                <w:rFonts w:ascii="Times New Roman" w:hAnsi="Times New Roman" w:cs="Times New Roman"/>
                <w:b w:val="0"/>
                <w:bCs w:val="0"/>
                <w:sz w:val="24"/>
                <w:szCs w:val="24"/>
              </w:rPr>
              <w:t>Управление экономики администрации муниципального образования Усть-Лабинский район</w:t>
            </w:r>
          </w:p>
        </w:tc>
      </w:tr>
      <w:tr w:rsidR="008C4810" w:rsidRPr="00DA03E7" w:rsidTr="00733BB5">
        <w:trPr>
          <w:trHeight w:val="386"/>
        </w:trPr>
        <w:tc>
          <w:tcPr>
            <w:tcW w:w="3416" w:type="dxa"/>
          </w:tcPr>
          <w:p w:rsidR="008C4810" w:rsidRPr="00DA03E7" w:rsidRDefault="008C4810" w:rsidP="00733BB5">
            <w:pPr>
              <w:pStyle w:val="ConsNonformat"/>
              <w:widowControl/>
              <w:ind w:left="-108"/>
              <w:rPr>
                <w:rFonts w:ascii="Times New Roman" w:hAnsi="Times New Roman" w:cs="Times New Roman"/>
                <w:sz w:val="24"/>
                <w:szCs w:val="24"/>
              </w:rPr>
            </w:pPr>
            <w:r w:rsidRPr="00DA03E7">
              <w:rPr>
                <w:rFonts w:ascii="Times New Roman" w:hAnsi="Times New Roman" w:cs="Times New Roman"/>
                <w:sz w:val="24"/>
                <w:szCs w:val="24"/>
              </w:rPr>
              <w:t>Участники подпрограммы</w:t>
            </w:r>
          </w:p>
        </w:tc>
        <w:tc>
          <w:tcPr>
            <w:tcW w:w="6124" w:type="dxa"/>
          </w:tcPr>
          <w:p w:rsidR="008C4810" w:rsidRPr="00DA03E7" w:rsidRDefault="008C4810" w:rsidP="00733BB5">
            <w:pPr>
              <w:pStyle w:val="ConsNonformat"/>
              <w:widowControl/>
              <w:jc w:val="both"/>
              <w:rPr>
                <w:rFonts w:ascii="Times New Roman" w:hAnsi="Times New Roman" w:cs="Times New Roman"/>
                <w:sz w:val="24"/>
                <w:szCs w:val="24"/>
              </w:rPr>
            </w:pPr>
            <w:r w:rsidRPr="00DA03E7">
              <w:rPr>
                <w:rFonts w:ascii="Times New Roman" w:hAnsi="Times New Roman" w:cs="Times New Roman"/>
                <w:sz w:val="24"/>
                <w:szCs w:val="24"/>
              </w:rPr>
              <w:t>Не предусмотрены</w:t>
            </w:r>
          </w:p>
        </w:tc>
      </w:tr>
      <w:tr w:rsidR="008C4810" w:rsidRPr="00DA03E7" w:rsidTr="00733BB5">
        <w:tc>
          <w:tcPr>
            <w:tcW w:w="3416" w:type="dxa"/>
          </w:tcPr>
          <w:p w:rsidR="008C4810" w:rsidRPr="00DA03E7" w:rsidRDefault="008C4810" w:rsidP="00733BB5">
            <w:pPr>
              <w:pStyle w:val="ConsNonformat"/>
              <w:widowControl/>
              <w:ind w:left="-108"/>
              <w:rPr>
                <w:rFonts w:ascii="Times New Roman" w:hAnsi="Times New Roman" w:cs="Times New Roman"/>
                <w:sz w:val="24"/>
                <w:szCs w:val="24"/>
              </w:rPr>
            </w:pPr>
            <w:r w:rsidRPr="00DA03E7">
              <w:rPr>
                <w:rFonts w:ascii="Times New Roman" w:hAnsi="Times New Roman" w:cs="Times New Roman"/>
                <w:sz w:val="24"/>
                <w:szCs w:val="24"/>
              </w:rPr>
              <w:t>Цель подпрограммы</w:t>
            </w:r>
          </w:p>
        </w:tc>
        <w:tc>
          <w:tcPr>
            <w:tcW w:w="6124" w:type="dxa"/>
          </w:tcPr>
          <w:p w:rsidR="008C4810" w:rsidRPr="00DA03E7" w:rsidRDefault="008C4810" w:rsidP="00733BB5">
            <w:pPr>
              <w:pStyle w:val="ConsNonformat"/>
              <w:widowControl/>
              <w:jc w:val="both"/>
              <w:rPr>
                <w:rFonts w:ascii="Times New Roman" w:hAnsi="Times New Roman" w:cs="Times New Roman"/>
                <w:sz w:val="24"/>
                <w:szCs w:val="24"/>
              </w:rPr>
            </w:pPr>
            <w:r w:rsidRPr="00DA03E7">
              <w:rPr>
                <w:rFonts w:ascii="Times New Roman" w:hAnsi="Times New Roman" w:cs="Times New Roman"/>
                <w:sz w:val="24"/>
                <w:szCs w:val="24"/>
              </w:rPr>
              <w:t xml:space="preserve">Повышение уровня жизни населения муниципального образования Усть-Лабинский район. </w:t>
            </w:r>
          </w:p>
        </w:tc>
      </w:tr>
      <w:tr w:rsidR="008C4810" w:rsidRPr="00DA03E7" w:rsidTr="00733BB5">
        <w:trPr>
          <w:trHeight w:val="840"/>
        </w:trPr>
        <w:tc>
          <w:tcPr>
            <w:tcW w:w="3416" w:type="dxa"/>
          </w:tcPr>
          <w:p w:rsidR="008C4810" w:rsidRPr="00DA03E7" w:rsidRDefault="008C4810" w:rsidP="00733BB5">
            <w:pPr>
              <w:pStyle w:val="ConsNonformat"/>
              <w:widowControl/>
              <w:ind w:left="-108"/>
              <w:rPr>
                <w:rFonts w:ascii="Times New Roman" w:hAnsi="Times New Roman" w:cs="Times New Roman"/>
                <w:sz w:val="24"/>
                <w:szCs w:val="24"/>
              </w:rPr>
            </w:pPr>
            <w:r w:rsidRPr="00DA03E7">
              <w:rPr>
                <w:rFonts w:ascii="Times New Roman" w:hAnsi="Times New Roman" w:cs="Times New Roman"/>
                <w:sz w:val="24"/>
                <w:szCs w:val="24"/>
              </w:rPr>
              <w:t>Задачи подпрограммы</w:t>
            </w:r>
          </w:p>
        </w:tc>
        <w:tc>
          <w:tcPr>
            <w:tcW w:w="6124" w:type="dxa"/>
          </w:tcPr>
          <w:p w:rsidR="008C4810" w:rsidRPr="00DA03E7" w:rsidRDefault="008C4810" w:rsidP="00733BB5">
            <w:pPr>
              <w:jc w:val="both"/>
            </w:pPr>
            <w:r w:rsidRPr="00DA03E7">
              <w:t>Строительство, расширение, реконструкция, модерниз</w:t>
            </w:r>
            <w:r w:rsidRPr="00DA03E7">
              <w:t>а</w:t>
            </w:r>
            <w:r w:rsidRPr="00DA03E7">
              <w:t>ция и техническое  перевооружение социальной и инж</w:t>
            </w:r>
            <w:r w:rsidRPr="00DA03E7">
              <w:t>е</w:t>
            </w:r>
            <w:r w:rsidRPr="00DA03E7">
              <w:t>нерной инфраструктуры</w:t>
            </w:r>
          </w:p>
        </w:tc>
      </w:tr>
      <w:tr w:rsidR="008C4810" w:rsidRPr="00DA03E7" w:rsidTr="00733BB5">
        <w:tc>
          <w:tcPr>
            <w:tcW w:w="3416" w:type="dxa"/>
          </w:tcPr>
          <w:p w:rsidR="008C4810" w:rsidRPr="00DA03E7" w:rsidRDefault="008C4810" w:rsidP="00733BB5">
            <w:pPr>
              <w:pStyle w:val="ConsNonformat"/>
              <w:widowControl/>
              <w:ind w:left="-108"/>
              <w:rPr>
                <w:rFonts w:ascii="Times New Roman" w:hAnsi="Times New Roman" w:cs="Times New Roman"/>
                <w:sz w:val="24"/>
                <w:szCs w:val="24"/>
              </w:rPr>
            </w:pPr>
            <w:r w:rsidRPr="00DA03E7">
              <w:rPr>
                <w:rFonts w:ascii="Times New Roman" w:hAnsi="Times New Roman" w:cs="Times New Roman"/>
                <w:sz w:val="24"/>
                <w:szCs w:val="24"/>
              </w:rPr>
              <w:t>Перечень целевых показателей</w:t>
            </w:r>
          </w:p>
          <w:p w:rsidR="008C4810" w:rsidRPr="00DA03E7" w:rsidRDefault="008C4810" w:rsidP="00733BB5">
            <w:pPr>
              <w:pStyle w:val="ConsNonformat"/>
              <w:widowControl/>
              <w:ind w:left="-108"/>
              <w:rPr>
                <w:rFonts w:ascii="Times New Roman" w:hAnsi="Times New Roman" w:cs="Times New Roman"/>
                <w:sz w:val="24"/>
                <w:szCs w:val="24"/>
              </w:rPr>
            </w:pPr>
          </w:p>
        </w:tc>
        <w:tc>
          <w:tcPr>
            <w:tcW w:w="6124" w:type="dxa"/>
          </w:tcPr>
          <w:p w:rsidR="008C4810" w:rsidRPr="00DA03E7" w:rsidRDefault="008C4810" w:rsidP="00733BB5">
            <w:pPr>
              <w:pStyle w:val="ConsNonformat"/>
              <w:widowControl/>
              <w:jc w:val="both"/>
              <w:rPr>
                <w:rFonts w:ascii="Times New Roman" w:hAnsi="Times New Roman" w:cs="Times New Roman"/>
                <w:sz w:val="24"/>
                <w:szCs w:val="24"/>
              </w:rPr>
            </w:pPr>
            <w:r w:rsidRPr="00DA03E7">
              <w:rPr>
                <w:rFonts w:ascii="Times New Roman" w:hAnsi="Times New Roman" w:cs="Times New Roman"/>
                <w:sz w:val="24"/>
                <w:szCs w:val="24"/>
              </w:rPr>
              <w:t>Повышение обеспеченности населения дошкольными образовательными учреждениями путем ввода в эксплуатацию детского сада на 250 мест;</w:t>
            </w:r>
          </w:p>
          <w:p w:rsidR="008C4810" w:rsidRPr="00DA03E7" w:rsidRDefault="008C4810" w:rsidP="00733BB5">
            <w:r w:rsidRPr="00DA03E7">
              <w:t>Протяженность построенного газопровода – 8,5 км</w:t>
            </w:r>
          </w:p>
        </w:tc>
      </w:tr>
      <w:tr w:rsidR="008C4810" w:rsidRPr="00DA03E7" w:rsidTr="00733BB5">
        <w:tc>
          <w:tcPr>
            <w:tcW w:w="3416" w:type="dxa"/>
          </w:tcPr>
          <w:p w:rsidR="008C4810" w:rsidRPr="00DA03E7" w:rsidRDefault="008C4810" w:rsidP="00733BB5">
            <w:pPr>
              <w:pStyle w:val="ConsNonformat"/>
              <w:widowControl/>
              <w:ind w:left="-108"/>
              <w:rPr>
                <w:rFonts w:ascii="Times New Roman" w:hAnsi="Times New Roman" w:cs="Times New Roman"/>
                <w:sz w:val="24"/>
                <w:szCs w:val="24"/>
              </w:rPr>
            </w:pPr>
            <w:r w:rsidRPr="00DA03E7">
              <w:rPr>
                <w:rFonts w:ascii="Times New Roman" w:hAnsi="Times New Roman" w:cs="Times New Roman"/>
                <w:sz w:val="24"/>
                <w:szCs w:val="24"/>
              </w:rPr>
              <w:t>Этапы и сроки реализации подпрограммы</w:t>
            </w:r>
          </w:p>
        </w:tc>
        <w:tc>
          <w:tcPr>
            <w:tcW w:w="6124" w:type="dxa"/>
          </w:tcPr>
          <w:p w:rsidR="008C4810" w:rsidRPr="00DA03E7" w:rsidRDefault="008C4810" w:rsidP="00733BB5">
            <w:pPr>
              <w:pStyle w:val="ConsNonformat"/>
              <w:widowControl/>
              <w:jc w:val="both"/>
              <w:rPr>
                <w:rFonts w:ascii="Times New Roman" w:hAnsi="Times New Roman" w:cs="Times New Roman"/>
                <w:sz w:val="24"/>
                <w:szCs w:val="24"/>
              </w:rPr>
            </w:pPr>
            <w:r w:rsidRPr="00DA03E7">
              <w:rPr>
                <w:rFonts w:ascii="Times New Roman" w:hAnsi="Times New Roman" w:cs="Times New Roman"/>
                <w:sz w:val="24"/>
                <w:szCs w:val="24"/>
              </w:rPr>
              <w:t>2017-2019 годы</w:t>
            </w:r>
          </w:p>
        </w:tc>
      </w:tr>
      <w:tr w:rsidR="008C4810" w:rsidRPr="00DA03E7" w:rsidTr="00733BB5">
        <w:trPr>
          <w:trHeight w:val="1491"/>
        </w:trPr>
        <w:tc>
          <w:tcPr>
            <w:tcW w:w="3416" w:type="dxa"/>
          </w:tcPr>
          <w:p w:rsidR="008C4810" w:rsidRPr="00DA03E7" w:rsidRDefault="008C4810" w:rsidP="00733BB5">
            <w:pPr>
              <w:pStyle w:val="ConsNonformat"/>
              <w:widowControl/>
              <w:ind w:left="-108"/>
              <w:rPr>
                <w:rFonts w:ascii="Times New Roman" w:hAnsi="Times New Roman" w:cs="Times New Roman"/>
                <w:sz w:val="24"/>
                <w:szCs w:val="24"/>
              </w:rPr>
            </w:pPr>
            <w:r w:rsidRPr="00DA03E7">
              <w:rPr>
                <w:rFonts w:ascii="Times New Roman" w:hAnsi="Times New Roman" w:cs="Times New Roman"/>
                <w:sz w:val="24"/>
                <w:szCs w:val="24"/>
              </w:rPr>
              <w:t>Объемы бюджетных ассигнований подпрограммы</w:t>
            </w:r>
          </w:p>
        </w:tc>
        <w:tc>
          <w:tcPr>
            <w:tcW w:w="6124" w:type="dxa"/>
          </w:tcPr>
          <w:p w:rsidR="008C4810" w:rsidRPr="00DA03E7" w:rsidRDefault="008C4810" w:rsidP="00733BB5">
            <w:pPr>
              <w:ind w:left="12"/>
              <w:jc w:val="both"/>
            </w:pPr>
            <w:r w:rsidRPr="00DA03E7">
              <w:t>Общий объем бюджетных ассигнований на 2017 год:</w:t>
            </w:r>
          </w:p>
          <w:p w:rsidR="008C4810" w:rsidRPr="00DA03E7" w:rsidRDefault="008C4810" w:rsidP="00733BB5">
            <w:pPr>
              <w:ind w:left="12"/>
              <w:jc w:val="both"/>
            </w:pPr>
            <w:r w:rsidRPr="00DA03E7">
              <w:t>183 469,2 тыс</w:t>
            </w:r>
            <w:proofErr w:type="gramStart"/>
            <w:r w:rsidRPr="00DA03E7">
              <w:t>.р</w:t>
            </w:r>
            <w:proofErr w:type="gramEnd"/>
            <w:r w:rsidRPr="00DA03E7">
              <w:t>ублей, в том числе</w:t>
            </w:r>
          </w:p>
          <w:p w:rsidR="008C4810" w:rsidRPr="00DA03E7" w:rsidRDefault="008C4810" w:rsidP="00733BB5">
            <w:pPr>
              <w:ind w:left="12"/>
              <w:jc w:val="both"/>
            </w:pPr>
            <w:r w:rsidRPr="00DA03E7">
              <w:t>172 905,4 тыс</w:t>
            </w:r>
            <w:proofErr w:type="gramStart"/>
            <w:r w:rsidRPr="00DA03E7">
              <w:t>.р</w:t>
            </w:r>
            <w:proofErr w:type="gramEnd"/>
            <w:r w:rsidRPr="00DA03E7">
              <w:t>ублей- средства краевого бюджета</w:t>
            </w:r>
          </w:p>
          <w:p w:rsidR="008C4810" w:rsidRPr="00DA03E7" w:rsidRDefault="008C4810" w:rsidP="00733BB5">
            <w:pPr>
              <w:ind w:left="12"/>
              <w:jc w:val="both"/>
            </w:pPr>
            <w:r w:rsidRPr="00DA03E7">
              <w:t>10 563,8 тыс</w:t>
            </w:r>
            <w:proofErr w:type="gramStart"/>
            <w:r w:rsidRPr="00DA03E7">
              <w:t>.р</w:t>
            </w:r>
            <w:proofErr w:type="gramEnd"/>
            <w:r w:rsidRPr="00DA03E7">
              <w:t>ублей- средства бюджета муниципального образования Усть-Лабинский район</w:t>
            </w:r>
          </w:p>
        </w:tc>
      </w:tr>
    </w:tbl>
    <w:p w:rsidR="008C4810" w:rsidRPr="008C4810" w:rsidRDefault="008C4810" w:rsidP="008C4810">
      <w:pPr>
        <w:pStyle w:val="ae"/>
        <w:spacing w:before="0" w:after="0"/>
        <w:jc w:val="center"/>
        <w:rPr>
          <w:sz w:val="28"/>
          <w:szCs w:val="28"/>
        </w:rPr>
      </w:pPr>
      <w:r w:rsidRPr="008C4810">
        <w:rPr>
          <w:sz w:val="28"/>
          <w:szCs w:val="28"/>
        </w:rPr>
        <w:t>1.Цели, задачи и целевые показатели достижения целей и решения задач, сроки и этапы реализации подпрограммы</w:t>
      </w:r>
    </w:p>
    <w:p w:rsidR="008C4810" w:rsidRPr="008C4810" w:rsidRDefault="008C4810" w:rsidP="008C4810">
      <w:pPr>
        <w:pStyle w:val="ae"/>
        <w:spacing w:before="0" w:after="0"/>
        <w:jc w:val="center"/>
        <w:rPr>
          <w:sz w:val="28"/>
          <w:szCs w:val="28"/>
        </w:rPr>
      </w:pPr>
    </w:p>
    <w:p w:rsidR="008C4810" w:rsidRDefault="008C4810" w:rsidP="008C4810">
      <w:pPr>
        <w:ind w:firstLine="709"/>
        <w:jc w:val="both"/>
        <w:rPr>
          <w:sz w:val="28"/>
          <w:szCs w:val="28"/>
        </w:rPr>
      </w:pPr>
      <w:r w:rsidRPr="00DA03E7">
        <w:rPr>
          <w:sz w:val="28"/>
          <w:szCs w:val="28"/>
        </w:rPr>
        <w:t>Инвестиционная программа муниципального образования Усть-Лабинский район разработана в соответствии с основными направлениями Стратегии развития Усть-Лабинского района до 2022 года,  Стратегии социал</w:t>
      </w:r>
      <w:r w:rsidRPr="00DA03E7">
        <w:rPr>
          <w:sz w:val="28"/>
          <w:szCs w:val="28"/>
        </w:rPr>
        <w:t>ь</w:t>
      </w:r>
      <w:r w:rsidRPr="00DA03E7">
        <w:rPr>
          <w:sz w:val="28"/>
          <w:szCs w:val="28"/>
        </w:rPr>
        <w:t>но-экономического развития Краснодарского края до 2020 года, а также на о</w:t>
      </w:r>
      <w:r w:rsidRPr="00DA03E7">
        <w:rPr>
          <w:sz w:val="28"/>
          <w:szCs w:val="28"/>
        </w:rPr>
        <w:t>с</w:t>
      </w:r>
      <w:r>
        <w:rPr>
          <w:sz w:val="28"/>
          <w:szCs w:val="28"/>
        </w:rPr>
        <w:t>-</w:t>
      </w:r>
    </w:p>
    <w:p w:rsidR="008C4810" w:rsidRDefault="008C4810" w:rsidP="008C4810">
      <w:pPr>
        <w:jc w:val="center"/>
        <w:rPr>
          <w:sz w:val="28"/>
          <w:szCs w:val="28"/>
        </w:rPr>
      </w:pPr>
      <w:r>
        <w:rPr>
          <w:sz w:val="28"/>
          <w:szCs w:val="28"/>
        </w:rPr>
        <w:lastRenderedPageBreak/>
        <w:t>2</w:t>
      </w:r>
    </w:p>
    <w:p w:rsidR="008C4810" w:rsidRPr="00DA03E7" w:rsidRDefault="008C4810" w:rsidP="008C4810">
      <w:pPr>
        <w:jc w:val="both"/>
        <w:rPr>
          <w:sz w:val="28"/>
          <w:szCs w:val="28"/>
        </w:rPr>
      </w:pPr>
      <w:r w:rsidRPr="00DA03E7">
        <w:rPr>
          <w:sz w:val="28"/>
          <w:szCs w:val="28"/>
        </w:rPr>
        <w:t>нове анализа сложившейся социально-экономической ситуации на терр</w:t>
      </w:r>
      <w:r w:rsidRPr="00DA03E7">
        <w:rPr>
          <w:sz w:val="28"/>
          <w:szCs w:val="28"/>
        </w:rPr>
        <w:t>и</w:t>
      </w:r>
      <w:r w:rsidRPr="00DA03E7">
        <w:rPr>
          <w:sz w:val="28"/>
          <w:szCs w:val="28"/>
        </w:rPr>
        <w:t>тории муниципального образования Усть-Лабинский район.</w:t>
      </w:r>
    </w:p>
    <w:p w:rsidR="008C4810" w:rsidRPr="00DA03E7" w:rsidRDefault="008C4810" w:rsidP="008C4810">
      <w:pPr>
        <w:autoSpaceDE w:val="0"/>
        <w:autoSpaceDN w:val="0"/>
        <w:adjustRightInd w:val="0"/>
        <w:ind w:firstLine="709"/>
        <w:jc w:val="both"/>
        <w:rPr>
          <w:sz w:val="28"/>
          <w:szCs w:val="28"/>
        </w:rPr>
      </w:pPr>
      <w:r w:rsidRPr="00DA03E7">
        <w:rPr>
          <w:sz w:val="28"/>
          <w:szCs w:val="28"/>
        </w:rPr>
        <w:t>В последние годы в муниципальном образовании Усть-Лабинский ра</w:t>
      </w:r>
      <w:r w:rsidRPr="00DA03E7">
        <w:rPr>
          <w:sz w:val="28"/>
          <w:szCs w:val="28"/>
        </w:rPr>
        <w:t>й</w:t>
      </w:r>
      <w:r w:rsidRPr="00DA03E7">
        <w:rPr>
          <w:sz w:val="28"/>
          <w:szCs w:val="28"/>
        </w:rPr>
        <w:t>он наблюдается потребность в дошкольных учреждениях, ежегодно увелич</w:t>
      </w:r>
      <w:r w:rsidRPr="00DA03E7">
        <w:rPr>
          <w:sz w:val="28"/>
          <w:szCs w:val="28"/>
        </w:rPr>
        <w:t>и</w:t>
      </w:r>
      <w:r w:rsidRPr="00DA03E7">
        <w:rPr>
          <w:sz w:val="28"/>
          <w:szCs w:val="28"/>
        </w:rPr>
        <w:t xml:space="preserve">вается очередь по определению детей в детские сады, также некоторые населенные пункты района не обеспечены системой газоснабжения.  </w:t>
      </w:r>
    </w:p>
    <w:p w:rsidR="008C4810" w:rsidRPr="00DA03E7" w:rsidRDefault="008C4810" w:rsidP="008C4810">
      <w:pPr>
        <w:autoSpaceDE w:val="0"/>
        <w:autoSpaceDN w:val="0"/>
        <w:adjustRightInd w:val="0"/>
        <w:jc w:val="both"/>
        <w:rPr>
          <w:sz w:val="28"/>
          <w:szCs w:val="28"/>
        </w:rPr>
      </w:pPr>
      <w:r w:rsidRPr="00DA03E7">
        <w:rPr>
          <w:sz w:val="28"/>
          <w:szCs w:val="28"/>
        </w:rPr>
        <w:tab/>
        <w:t>Целью программы является повышение уровня жизни населения муниц</w:t>
      </w:r>
      <w:r w:rsidRPr="00DA03E7">
        <w:rPr>
          <w:sz w:val="28"/>
          <w:szCs w:val="28"/>
        </w:rPr>
        <w:t>и</w:t>
      </w:r>
      <w:r w:rsidRPr="00DA03E7">
        <w:rPr>
          <w:sz w:val="28"/>
          <w:szCs w:val="28"/>
        </w:rPr>
        <w:t>пального образования Усть-Лабинский район.</w:t>
      </w:r>
    </w:p>
    <w:p w:rsidR="008C4810" w:rsidRPr="00DA03E7" w:rsidRDefault="008C4810" w:rsidP="008C4810">
      <w:pPr>
        <w:pStyle w:val="ae"/>
        <w:spacing w:before="0" w:after="0"/>
        <w:jc w:val="both"/>
        <w:rPr>
          <w:sz w:val="28"/>
          <w:szCs w:val="28"/>
        </w:rPr>
      </w:pPr>
      <w:r w:rsidRPr="00DA03E7">
        <w:rPr>
          <w:sz w:val="28"/>
          <w:szCs w:val="28"/>
        </w:rPr>
        <w:tab/>
        <w:t>Для реализации поставленной цели необходимо решение следующих задач: строительство, расширение, реконструкция, модернизация и техническое перевооружение социальной и инженерной инфраструктуры.</w:t>
      </w:r>
    </w:p>
    <w:p w:rsidR="008C4810" w:rsidRPr="00DA03E7" w:rsidRDefault="008C4810" w:rsidP="008C4810">
      <w:pPr>
        <w:rPr>
          <w:sz w:val="28"/>
          <w:szCs w:val="28"/>
        </w:rPr>
      </w:pPr>
      <w:r w:rsidRPr="00DA03E7">
        <w:rPr>
          <w:sz w:val="28"/>
          <w:szCs w:val="28"/>
        </w:rPr>
        <w:tab/>
        <w:t>Результатом исполнения мероприятий (целевыми показателями) пр</w:t>
      </w:r>
      <w:r w:rsidRPr="00DA03E7">
        <w:rPr>
          <w:sz w:val="28"/>
          <w:szCs w:val="28"/>
        </w:rPr>
        <w:t>о</w:t>
      </w:r>
      <w:r w:rsidRPr="00DA03E7">
        <w:rPr>
          <w:sz w:val="28"/>
          <w:szCs w:val="28"/>
        </w:rPr>
        <w:t>граммы являются: повышение обеспеченности населения дошкольными обр</w:t>
      </w:r>
      <w:r w:rsidRPr="00DA03E7">
        <w:rPr>
          <w:sz w:val="28"/>
          <w:szCs w:val="28"/>
        </w:rPr>
        <w:t>а</w:t>
      </w:r>
      <w:r w:rsidRPr="00DA03E7">
        <w:rPr>
          <w:sz w:val="28"/>
          <w:szCs w:val="28"/>
        </w:rPr>
        <w:t xml:space="preserve">зовательными учреждениями путем ввода в эксплуатацию детского  сада на 250 мест, протяженность построенного газопровода – 8,5 км. </w:t>
      </w:r>
    </w:p>
    <w:p w:rsidR="008C4810" w:rsidRPr="00DA03E7" w:rsidRDefault="008C4810" w:rsidP="008C4810"/>
    <w:p w:rsidR="008C4810" w:rsidRPr="008C4810" w:rsidRDefault="008C4810" w:rsidP="008C4810">
      <w:pPr>
        <w:pStyle w:val="ae"/>
        <w:spacing w:before="0" w:after="0"/>
        <w:jc w:val="center"/>
        <w:rPr>
          <w:sz w:val="28"/>
          <w:szCs w:val="28"/>
        </w:rPr>
      </w:pPr>
      <w:r w:rsidRPr="008C4810">
        <w:rPr>
          <w:sz w:val="28"/>
          <w:szCs w:val="28"/>
        </w:rPr>
        <w:t>2.Перечень мероприятий подпрограммы</w:t>
      </w:r>
    </w:p>
    <w:p w:rsidR="008C4810" w:rsidRPr="00DA03E7" w:rsidRDefault="008C4810" w:rsidP="008C4810">
      <w:pPr>
        <w:pStyle w:val="ae"/>
        <w:spacing w:before="0" w:after="0"/>
        <w:jc w:val="center"/>
        <w:rPr>
          <w:sz w:val="28"/>
          <w:szCs w:val="28"/>
        </w:rPr>
      </w:pPr>
    </w:p>
    <w:p w:rsidR="008C4810" w:rsidRPr="00DA03E7" w:rsidRDefault="008C4810" w:rsidP="008C4810">
      <w:pPr>
        <w:pStyle w:val="ae"/>
        <w:spacing w:before="0" w:after="0"/>
        <w:jc w:val="both"/>
        <w:rPr>
          <w:sz w:val="28"/>
          <w:szCs w:val="28"/>
        </w:rPr>
      </w:pPr>
      <w:r w:rsidRPr="00DA03E7">
        <w:rPr>
          <w:sz w:val="28"/>
          <w:szCs w:val="28"/>
        </w:rPr>
        <w:tab/>
        <w:t>Перечень мероприятий подпрограммы представлен в приложении к подпрограмме.</w:t>
      </w:r>
    </w:p>
    <w:p w:rsidR="008C4810" w:rsidRPr="008C4810" w:rsidRDefault="008C4810" w:rsidP="008C4810">
      <w:pPr>
        <w:pStyle w:val="ae"/>
        <w:spacing w:before="0" w:after="0"/>
        <w:jc w:val="center"/>
        <w:rPr>
          <w:sz w:val="28"/>
          <w:szCs w:val="28"/>
        </w:rPr>
      </w:pPr>
      <w:r w:rsidRPr="008C4810">
        <w:rPr>
          <w:sz w:val="28"/>
          <w:szCs w:val="28"/>
        </w:rPr>
        <w:t>3.Обоснование ресу</w:t>
      </w:r>
      <w:r>
        <w:rPr>
          <w:sz w:val="28"/>
          <w:szCs w:val="28"/>
        </w:rPr>
        <w:t>рсного обеспечения подпрограммы</w:t>
      </w:r>
    </w:p>
    <w:p w:rsidR="008C4810" w:rsidRPr="00DA03E7" w:rsidRDefault="008C4810" w:rsidP="008C4810">
      <w:pPr>
        <w:pStyle w:val="ae"/>
        <w:spacing w:before="0" w:after="0"/>
        <w:jc w:val="center"/>
        <w:rPr>
          <w:b/>
          <w:sz w:val="28"/>
          <w:szCs w:val="28"/>
        </w:rPr>
      </w:pPr>
    </w:p>
    <w:p w:rsidR="008C4810" w:rsidRPr="00DA03E7" w:rsidRDefault="008C4810" w:rsidP="008C4810">
      <w:pPr>
        <w:pStyle w:val="ae"/>
        <w:spacing w:before="0" w:after="0"/>
        <w:jc w:val="both"/>
        <w:rPr>
          <w:sz w:val="28"/>
          <w:szCs w:val="28"/>
        </w:rPr>
      </w:pPr>
      <w:r w:rsidRPr="00DA03E7">
        <w:rPr>
          <w:sz w:val="28"/>
          <w:szCs w:val="28"/>
        </w:rPr>
        <w:tab/>
        <w:t>Реализация мероприятий подпрограммы «Инвестиционная программа муниципального образования Усть-Лабинский район» предусматривается за счет сре</w:t>
      </w:r>
      <w:proofErr w:type="gramStart"/>
      <w:r w:rsidRPr="00DA03E7">
        <w:rPr>
          <w:sz w:val="28"/>
          <w:szCs w:val="28"/>
        </w:rPr>
        <w:t>дств кр</w:t>
      </w:r>
      <w:proofErr w:type="gramEnd"/>
      <w:r w:rsidRPr="00DA03E7">
        <w:rPr>
          <w:sz w:val="28"/>
          <w:szCs w:val="28"/>
        </w:rPr>
        <w:t>аевого бюджета и бюджета муниципального образования Усть-Лабинский район.</w:t>
      </w:r>
    </w:p>
    <w:p w:rsidR="008C4810" w:rsidRPr="00DA03E7" w:rsidRDefault="008C4810" w:rsidP="008C4810">
      <w:pPr>
        <w:pStyle w:val="ae"/>
        <w:spacing w:before="0" w:after="0"/>
        <w:jc w:val="both"/>
        <w:rPr>
          <w:sz w:val="28"/>
          <w:szCs w:val="28"/>
        </w:rPr>
      </w:pPr>
      <w:r w:rsidRPr="00DA03E7">
        <w:rPr>
          <w:sz w:val="28"/>
          <w:szCs w:val="28"/>
        </w:rPr>
        <w:tab/>
        <w:t>Одним из мероприятий подпрограммы является строительство детского сада на 250 мест в г</w:t>
      </w:r>
      <w:proofErr w:type="gramStart"/>
      <w:r w:rsidRPr="00DA03E7">
        <w:rPr>
          <w:sz w:val="28"/>
          <w:szCs w:val="28"/>
        </w:rPr>
        <w:t>.У</w:t>
      </w:r>
      <w:proofErr w:type="gramEnd"/>
      <w:r w:rsidRPr="00DA03E7">
        <w:rPr>
          <w:sz w:val="28"/>
          <w:szCs w:val="28"/>
        </w:rPr>
        <w:t>сть-Лабинске. В рамках государственной программы Краснодарского края «Социально-экономическое и инновационное развитие Краснодарского края» по  подпрограмме «Развитие общественной инфраструктуры муниципального значения» (условие софинансирования 95/5) запланированы средства в сумме 198 005,7 тыс</w:t>
      </w:r>
      <w:proofErr w:type="gramStart"/>
      <w:r w:rsidRPr="00DA03E7">
        <w:rPr>
          <w:sz w:val="28"/>
          <w:szCs w:val="28"/>
        </w:rPr>
        <w:t>.р</w:t>
      </w:r>
      <w:proofErr w:type="gramEnd"/>
      <w:r w:rsidRPr="00DA03E7">
        <w:rPr>
          <w:sz w:val="28"/>
          <w:szCs w:val="28"/>
        </w:rPr>
        <w:t>ублей, в том числе 188105,4 тыс.рублей – средства краевого бюджета; 9 900,3 тыс.рублей - средства бюджета муниципального образования Усть-Лабинский район. В 2016 году на исполнение расходных обязательств по строительству ДОУ на 250 мест в г</w:t>
      </w:r>
      <w:proofErr w:type="gramStart"/>
      <w:r w:rsidRPr="00DA03E7">
        <w:rPr>
          <w:sz w:val="28"/>
          <w:szCs w:val="28"/>
        </w:rPr>
        <w:t>.У</w:t>
      </w:r>
      <w:proofErr w:type="gramEnd"/>
      <w:r w:rsidRPr="00DA03E7">
        <w:rPr>
          <w:sz w:val="28"/>
          <w:szCs w:val="28"/>
        </w:rPr>
        <w:t>сть-Лабинске предусмотрен объем финансирования в сумме 16 000,0 тыс.рублей, в том числе 15 200,0 тыс.рублей из средств краевого бюджета; 800,0 тыс.рублей из средств бюджета муниципального образования Усть-Лабинский район. В 2017 году на исполнение расходных обязательств предусмотрен объем финансирования в сумме 182 005,7 тыс</w:t>
      </w:r>
      <w:proofErr w:type="gramStart"/>
      <w:r w:rsidRPr="00DA03E7">
        <w:rPr>
          <w:sz w:val="28"/>
          <w:szCs w:val="28"/>
        </w:rPr>
        <w:t>.р</w:t>
      </w:r>
      <w:proofErr w:type="gramEnd"/>
      <w:r w:rsidRPr="00DA03E7">
        <w:rPr>
          <w:sz w:val="28"/>
          <w:szCs w:val="28"/>
        </w:rPr>
        <w:t>ублей, в том числе 172 905,4 тыс.рублей из средств краевого бюджета; 9 100,3 тыс.рублей из средств бюджета муниципального образования Усть-Лабинский район.</w:t>
      </w:r>
    </w:p>
    <w:p w:rsidR="008C4810" w:rsidRDefault="008C4810" w:rsidP="008C4810">
      <w:pPr>
        <w:pStyle w:val="ae"/>
        <w:spacing w:before="0" w:after="0"/>
        <w:ind w:firstLine="709"/>
        <w:jc w:val="both"/>
        <w:rPr>
          <w:sz w:val="28"/>
          <w:szCs w:val="28"/>
        </w:rPr>
      </w:pPr>
      <w:r w:rsidRPr="00DA03E7">
        <w:rPr>
          <w:sz w:val="28"/>
          <w:szCs w:val="28"/>
        </w:rPr>
        <w:t>В мероприятия подпрограммы включен авторский надзор по объекту «строительство детского сада на 250 мест в г</w:t>
      </w:r>
      <w:proofErr w:type="gramStart"/>
      <w:r w:rsidRPr="00DA03E7">
        <w:rPr>
          <w:sz w:val="28"/>
          <w:szCs w:val="28"/>
        </w:rPr>
        <w:t>.У</w:t>
      </w:r>
      <w:proofErr w:type="gramEnd"/>
      <w:r w:rsidRPr="00DA03E7">
        <w:rPr>
          <w:sz w:val="28"/>
          <w:szCs w:val="28"/>
        </w:rPr>
        <w:t xml:space="preserve">сть-Лабинске». В 2017 году </w:t>
      </w:r>
      <w:proofErr w:type="gramStart"/>
      <w:r w:rsidRPr="00DA03E7">
        <w:rPr>
          <w:sz w:val="28"/>
          <w:szCs w:val="28"/>
        </w:rPr>
        <w:t>на</w:t>
      </w:r>
      <w:proofErr w:type="gramEnd"/>
      <w:r w:rsidRPr="00DA03E7">
        <w:rPr>
          <w:sz w:val="28"/>
          <w:szCs w:val="28"/>
        </w:rPr>
        <w:t xml:space="preserve"> </w:t>
      </w:r>
    </w:p>
    <w:p w:rsidR="008C4810" w:rsidRDefault="008C4810" w:rsidP="008C4810">
      <w:pPr>
        <w:pStyle w:val="ae"/>
        <w:spacing w:before="0" w:after="0"/>
        <w:jc w:val="center"/>
        <w:rPr>
          <w:sz w:val="28"/>
          <w:szCs w:val="28"/>
        </w:rPr>
      </w:pPr>
      <w:r>
        <w:rPr>
          <w:sz w:val="28"/>
          <w:szCs w:val="28"/>
        </w:rPr>
        <w:lastRenderedPageBreak/>
        <w:t>3</w:t>
      </w:r>
    </w:p>
    <w:p w:rsidR="008C4810" w:rsidRPr="00DA03E7" w:rsidRDefault="008C4810" w:rsidP="008C4810">
      <w:pPr>
        <w:pStyle w:val="ae"/>
        <w:tabs>
          <w:tab w:val="left" w:pos="709"/>
        </w:tabs>
        <w:spacing w:before="0" w:after="0"/>
        <w:jc w:val="both"/>
        <w:rPr>
          <w:sz w:val="28"/>
          <w:szCs w:val="28"/>
        </w:rPr>
      </w:pPr>
      <w:r w:rsidRPr="00DA03E7">
        <w:rPr>
          <w:sz w:val="28"/>
          <w:szCs w:val="28"/>
        </w:rPr>
        <w:t>исполнение расходных обязательств из средств бюджета муниципального образования Усть-Лабинский район предусмотрен объем финансирования в сумме 342,9 тыс</w:t>
      </w:r>
      <w:proofErr w:type="gramStart"/>
      <w:r w:rsidRPr="00DA03E7">
        <w:rPr>
          <w:sz w:val="28"/>
          <w:szCs w:val="28"/>
        </w:rPr>
        <w:t>.р</w:t>
      </w:r>
      <w:proofErr w:type="gramEnd"/>
      <w:r w:rsidRPr="00DA03E7">
        <w:rPr>
          <w:sz w:val="28"/>
          <w:szCs w:val="28"/>
        </w:rPr>
        <w:t>ублей.</w:t>
      </w:r>
    </w:p>
    <w:p w:rsidR="008C4810" w:rsidRPr="00DA03E7" w:rsidRDefault="008C4810" w:rsidP="008C4810">
      <w:pPr>
        <w:pStyle w:val="ae"/>
        <w:spacing w:before="0" w:after="0"/>
        <w:ind w:firstLine="709"/>
        <w:jc w:val="both"/>
        <w:rPr>
          <w:sz w:val="28"/>
          <w:szCs w:val="28"/>
        </w:rPr>
      </w:pPr>
      <w:r w:rsidRPr="00DA03E7">
        <w:rPr>
          <w:sz w:val="28"/>
          <w:szCs w:val="28"/>
        </w:rPr>
        <w:t>Также одним из мероприятий подпрограммы является технологическое присоединение к электрическим сетям 30-ти квартирного жилого дома социального назначения в г</w:t>
      </w:r>
      <w:proofErr w:type="gramStart"/>
      <w:r w:rsidRPr="00DA03E7">
        <w:rPr>
          <w:sz w:val="28"/>
          <w:szCs w:val="28"/>
        </w:rPr>
        <w:t>.У</w:t>
      </w:r>
      <w:proofErr w:type="gramEnd"/>
      <w:r w:rsidRPr="00DA03E7">
        <w:rPr>
          <w:sz w:val="28"/>
          <w:szCs w:val="28"/>
        </w:rPr>
        <w:t>сть-Лабинске по ул.Воронежской. В 2017 году на исполнение расходных обязательств из средств бюджета муниципального образования Усть-Лабинский район предусмотрен объем финансирования в сумме 8,6 тыс</w:t>
      </w:r>
      <w:proofErr w:type="gramStart"/>
      <w:r w:rsidRPr="00DA03E7">
        <w:rPr>
          <w:sz w:val="28"/>
          <w:szCs w:val="28"/>
        </w:rPr>
        <w:t>.р</w:t>
      </w:r>
      <w:proofErr w:type="gramEnd"/>
      <w:r w:rsidRPr="00DA03E7">
        <w:rPr>
          <w:sz w:val="28"/>
          <w:szCs w:val="28"/>
        </w:rPr>
        <w:t>ублей.</w:t>
      </w:r>
    </w:p>
    <w:p w:rsidR="008C4810" w:rsidRPr="00DA03E7" w:rsidRDefault="008C4810" w:rsidP="008C4810">
      <w:pPr>
        <w:pStyle w:val="ae"/>
        <w:spacing w:before="0" w:after="0"/>
        <w:jc w:val="both"/>
        <w:rPr>
          <w:sz w:val="28"/>
          <w:szCs w:val="28"/>
        </w:rPr>
      </w:pPr>
      <w:r w:rsidRPr="00DA03E7">
        <w:rPr>
          <w:sz w:val="28"/>
          <w:szCs w:val="28"/>
        </w:rPr>
        <w:tab/>
        <w:t>Также при отборе инвестиционных проектов для предоставления субсидий из краевого бюджета муниципальным образованиям Краснодарского края на софинансирование расходных обязательств по организации газоснабжения населения включен на 2017 год объект строительства «Система газоснабжения х</w:t>
      </w:r>
      <w:proofErr w:type="gramStart"/>
      <w:r w:rsidRPr="00DA03E7">
        <w:rPr>
          <w:sz w:val="28"/>
          <w:szCs w:val="28"/>
        </w:rPr>
        <w:t>.С</w:t>
      </w:r>
      <w:proofErr w:type="gramEnd"/>
      <w:r w:rsidRPr="00DA03E7">
        <w:rPr>
          <w:sz w:val="28"/>
          <w:szCs w:val="28"/>
        </w:rPr>
        <w:t>вободного Усть-Лабинского района». В 2017 году на исполнение расходных обязательств предусмотрен объем финансирования в сумме 1 112,0 тыс</w:t>
      </w:r>
      <w:proofErr w:type="gramStart"/>
      <w:r w:rsidRPr="00DA03E7">
        <w:rPr>
          <w:sz w:val="28"/>
          <w:szCs w:val="28"/>
        </w:rPr>
        <w:t>.р</w:t>
      </w:r>
      <w:proofErr w:type="gramEnd"/>
      <w:r w:rsidRPr="00DA03E7">
        <w:rPr>
          <w:sz w:val="28"/>
          <w:szCs w:val="28"/>
        </w:rPr>
        <w:t xml:space="preserve">ублей, в том числе 1 112,0 тыс.рублей  из средств бюджета муниципального образования Усть-Лабинский район. </w:t>
      </w:r>
    </w:p>
    <w:p w:rsidR="008C4810" w:rsidRPr="00DA03E7" w:rsidRDefault="008C4810" w:rsidP="008C4810">
      <w:pPr>
        <w:pStyle w:val="ae"/>
        <w:spacing w:before="0" w:after="0"/>
        <w:jc w:val="both"/>
        <w:rPr>
          <w:sz w:val="28"/>
          <w:szCs w:val="28"/>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0"/>
        <w:gridCol w:w="1656"/>
        <w:gridCol w:w="1649"/>
        <w:gridCol w:w="1263"/>
        <w:gridCol w:w="1536"/>
        <w:gridCol w:w="1810"/>
      </w:tblGrid>
      <w:tr w:rsidR="008C4810" w:rsidRPr="00DA03E7" w:rsidTr="00733BB5">
        <w:tc>
          <w:tcPr>
            <w:tcW w:w="1790" w:type="dxa"/>
            <w:vMerge w:val="restart"/>
          </w:tcPr>
          <w:p w:rsidR="008C4810" w:rsidRPr="00DA03E7" w:rsidRDefault="008C4810" w:rsidP="00733BB5">
            <w:pPr>
              <w:keepLines/>
              <w:ind w:left="33"/>
              <w:jc w:val="center"/>
              <w:rPr>
                <w:rFonts w:eastAsia="MS Mincho" w:cs="Franklin Gothic Book"/>
                <w:b/>
              </w:rPr>
            </w:pPr>
            <w:r w:rsidRPr="00DA03E7">
              <w:rPr>
                <w:rFonts w:eastAsia="MS Mincho" w:cs="Franklin Gothic Book"/>
              </w:rPr>
              <w:t>Годы реализ</w:t>
            </w:r>
            <w:r w:rsidRPr="00DA03E7">
              <w:rPr>
                <w:rFonts w:eastAsia="MS Mincho" w:cs="Franklin Gothic Book"/>
              </w:rPr>
              <w:t>а</w:t>
            </w:r>
            <w:r w:rsidRPr="00DA03E7">
              <w:rPr>
                <w:rFonts w:eastAsia="MS Mincho" w:cs="Franklin Gothic Book"/>
              </w:rPr>
              <w:t>ции</w:t>
            </w:r>
          </w:p>
        </w:tc>
        <w:tc>
          <w:tcPr>
            <w:tcW w:w="7914" w:type="dxa"/>
            <w:gridSpan w:val="5"/>
          </w:tcPr>
          <w:p w:rsidR="008C4810" w:rsidRPr="00DA03E7" w:rsidRDefault="008C4810" w:rsidP="00733BB5">
            <w:pPr>
              <w:keepLines/>
              <w:jc w:val="center"/>
              <w:rPr>
                <w:rFonts w:eastAsia="MS Mincho" w:cs="Franklin Gothic Book"/>
                <w:b/>
              </w:rPr>
            </w:pPr>
            <w:r w:rsidRPr="00DA03E7">
              <w:rPr>
                <w:rFonts w:eastAsia="MS Mincho" w:cs="Franklin Gothic Book"/>
              </w:rPr>
              <w:t>Объем финансирования, тыс. рублей</w:t>
            </w:r>
          </w:p>
        </w:tc>
      </w:tr>
      <w:tr w:rsidR="008C4810" w:rsidRPr="00DA03E7" w:rsidTr="00733BB5">
        <w:tc>
          <w:tcPr>
            <w:tcW w:w="1790" w:type="dxa"/>
            <w:vMerge/>
          </w:tcPr>
          <w:p w:rsidR="008C4810" w:rsidRPr="00DA03E7" w:rsidRDefault="008C4810" w:rsidP="00733BB5">
            <w:pPr>
              <w:keepLines/>
              <w:jc w:val="center"/>
              <w:rPr>
                <w:rFonts w:eastAsia="MS Mincho" w:cs="Franklin Gothic Book"/>
                <w:b/>
                <w:sz w:val="28"/>
                <w:szCs w:val="28"/>
              </w:rPr>
            </w:pPr>
          </w:p>
        </w:tc>
        <w:tc>
          <w:tcPr>
            <w:tcW w:w="1656" w:type="dxa"/>
            <w:vMerge w:val="restart"/>
          </w:tcPr>
          <w:p w:rsidR="008C4810" w:rsidRPr="00DA03E7" w:rsidRDefault="008C4810" w:rsidP="00733BB5">
            <w:pPr>
              <w:keepLines/>
              <w:jc w:val="center"/>
              <w:rPr>
                <w:rFonts w:eastAsia="MS Mincho" w:cs="Franklin Gothic Book"/>
                <w:b/>
              </w:rPr>
            </w:pPr>
            <w:r w:rsidRPr="00DA03E7">
              <w:rPr>
                <w:rFonts w:eastAsia="MS Mincho" w:cs="Franklin Gothic Book"/>
              </w:rPr>
              <w:t>всего</w:t>
            </w:r>
          </w:p>
        </w:tc>
        <w:tc>
          <w:tcPr>
            <w:tcW w:w="6258" w:type="dxa"/>
            <w:gridSpan w:val="4"/>
          </w:tcPr>
          <w:p w:rsidR="008C4810" w:rsidRPr="00DA03E7" w:rsidRDefault="008C4810" w:rsidP="00733BB5">
            <w:pPr>
              <w:keepLines/>
              <w:jc w:val="center"/>
              <w:rPr>
                <w:rFonts w:eastAsia="MS Mincho" w:cs="Franklin Gothic Book"/>
                <w:b/>
              </w:rPr>
            </w:pPr>
            <w:r w:rsidRPr="00DA03E7">
              <w:rPr>
                <w:rFonts w:eastAsia="MS Mincho" w:cs="Franklin Gothic Book"/>
              </w:rPr>
              <w:t>в разрезе источников финансирования</w:t>
            </w:r>
          </w:p>
        </w:tc>
      </w:tr>
      <w:tr w:rsidR="008C4810" w:rsidRPr="00DA03E7" w:rsidTr="00733BB5">
        <w:tc>
          <w:tcPr>
            <w:tcW w:w="1790" w:type="dxa"/>
            <w:vMerge/>
          </w:tcPr>
          <w:p w:rsidR="008C4810" w:rsidRPr="00DA03E7" w:rsidRDefault="008C4810" w:rsidP="00733BB5">
            <w:pPr>
              <w:keepLines/>
              <w:jc w:val="center"/>
              <w:rPr>
                <w:rFonts w:eastAsia="MS Mincho" w:cs="Franklin Gothic Book"/>
                <w:b/>
                <w:sz w:val="28"/>
                <w:szCs w:val="28"/>
              </w:rPr>
            </w:pPr>
          </w:p>
        </w:tc>
        <w:tc>
          <w:tcPr>
            <w:tcW w:w="1656" w:type="dxa"/>
            <w:vMerge/>
          </w:tcPr>
          <w:p w:rsidR="008C4810" w:rsidRPr="00DA03E7" w:rsidRDefault="008C4810" w:rsidP="00733BB5">
            <w:pPr>
              <w:keepLines/>
              <w:jc w:val="center"/>
              <w:rPr>
                <w:rFonts w:eastAsia="MS Mincho" w:cs="Franklin Gothic Book"/>
                <w:b/>
                <w:sz w:val="28"/>
                <w:szCs w:val="28"/>
              </w:rPr>
            </w:pPr>
          </w:p>
        </w:tc>
        <w:tc>
          <w:tcPr>
            <w:tcW w:w="1649" w:type="dxa"/>
          </w:tcPr>
          <w:p w:rsidR="008C4810" w:rsidRPr="00DA03E7" w:rsidRDefault="008C4810" w:rsidP="00733BB5">
            <w:pPr>
              <w:pStyle w:val="af"/>
              <w:keepLines/>
              <w:jc w:val="center"/>
              <w:rPr>
                <w:rFonts w:ascii="Times New Roman" w:hAnsi="Times New Roman" w:cs="Franklin Gothic Book"/>
              </w:rPr>
            </w:pPr>
            <w:r w:rsidRPr="00DA03E7">
              <w:rPr>
                <w:rFonts w:ascii="Times New Roman" w:hAnsi="Times New Roman" w:cs="Franklin Gothic Book"/>
              </w:rPr>
              <w:t>федеральный бюджет</w:t>
            </w:r>
          </w:p>
        </w:tc>
        <w:tc>
          <w:tcPr>
            <w:tcW w:w="1263" w:type="dxa"/>
          </w:tcPr>
          <w:p w:rsidR="008C4810" w:rsidRPr="00DA03E7" w:rsidRDefault="008C4810" w:rsidP="00733BB5">
            <w:pPr>
              <w:pStyle w:val="af"/>
              <w:keepLines/>
              <w:jc w:val="center"/>
              <w:rPr>
                <w:rFonts w:ascii="Times New Roman" w:hAnsi="Times New Roman" w:cs="Franklin Gothic Book"/>
              </w:rPr>
            </w:pPr>
            <w:r w:rsidRPr="00DA03E7">
              <w:rPr>
                <w:rFonts w:ascii="Times New Roman" w:hAnsi="Times New Roman" w:cs="Franklin Gothic Book"/>
              </w:rPr>
              <w:t>краевой бюджет</w:t>
            </w:r>
          </w:p>
        </w:tc>
        <w:tc>
          <w:tcPr>
            <w:tcW w:w="1536" w:type="dxa"/>
          </w:tcPr>
          <w:p w:rsidR="008C4810" w:rsidRPr="00DA03E7" w:rsidRDefault="008C4810" w:rsidP="00733BB5">
            <w:pPr>
              <w:pStyle w:val="af"/>
              <w:keepLines/>
              <w:jc w:val="center"/>
              <w:rPr>
                <w:rFonts w:ascii="Times New Roman" w:hAnsi="Times New Roman" w:cs="Franklin Gothic Book"/>
              </w:rPr>
            </w:pPr>
            <w:r w:rsidRPr="00DA03E7">
              <w:rPr>
                <w:rFonts w:ascii="Times New Roman" w:hAnsi="Times New Roman" w:cs="Franklin Gothic Book"/>
              </w:rPr>
              <w:t>Бюджет МО Усть-Лабинский район</w:t>
            </w:r>
          </w:p>
        </w:tc>
        <w:tc>
          <w:tcPr>
            <w:tcW w:w="1810" w:type="dxa"/>
          </w:tcPr>
          <w:p w:rsidR="008C4810" w:rsidRPr="00DA03E7" w:rsidRDefault="008C4810" w:rsidP="00733BB5">
            <w:pPr>
              <w:pStyle w:val="af"/>
              <w:keepLines/>
              <w:jc w:val="center"/>
              <w:rPr>
                <w:rFonts w:ascii="Times New Roman" w:hAnsi="Times New Roman" w:cs="Franklin Gothic Book"/>
              </w:rPr>
            </w:pPr>
            <w:r w:rsidRPr="00DA03E7">
              <w:rPr>
                <w:rFonts w:ascii="Times New Roman" w:hAnsi="Times New Roman" w:cs="Franklin Gothic Book"/>
              </w:rPr>
              <w:t>внебюджетные источники</w:t>
            </w:r>
          </w:p>
        </w:tc>
      </w:tr>
      <w:tr w:rsidR="008C4810" w:rsidRPr="00DA03E7" w:rsidTr="00733BB5">
        <w:trPr>
          <w:trHeight w:val="313"/>
        </w:trPr>
        <w:tc>
          <w:tcPr>
            <w:tcW w:w="1790" w:type="dxa"/>
          </w:tcPr>
          <w:p w:rsidR="008C4810" w:rsidRPr="00DA03E7" w:rsidRDefault="008C4810" w:rsidP="00733BB5">
            <w:pPr>
              <w:keepLines/>
              <w:jc w:val="center"/>
              <w:rPr>
                <w:rFonts w:eastAsia="MS Mincho" w:cs="Franklin Gothic Book"/>
                <w:sz w:val="28"/>
                <w:szCs w:val="28"/>
              </w:rPr>
            </w:pPr>
            <w:r w:rsidRPr="00DA03E7">
              <w:rPr>
                <w:rFonts w:eastAsia="MS Mincho" w:cs="Franklin Gothic Book"/>
                <w:sz w:val="28"/>
                <w:szCs w:val="28"/>
              </w:rPr>
              <w:t>1</w:t>
            </w:r>
          </w:p>
        </w:tc>
        <w:tc>
          <w:tcPr>
            <w:tcW w:w="1656" w:type="dxa"/>
          </w:tcPr>
          <w:p w:rsidR="008C4810" w:rsidRPr="00DA03E7" w:rsidRDefault="008C4810" w:rsidP="00733BB5">
            <w:pPr>
              <w:keepLines/>
              <w:jc w:val="center"/>
              <w:rPr>
                <w:rFonts w:eastAsia="MS Mincho" w:cs="Franklin Gothic Book"/>
                <w:sz w:val="28"/>
                <w:szCs w:val="28"/>
              </w:rPr>
            </w:pPr>
            <w:r w:rsidRPr="00DA03E7">
              <w:rPr>
                <w:rFonts w:eastAsia="MS Mincho" w:cs="Franklin Gothic Book"/>
                <w:sz w:val="28"/>
                <w:szCs w:val="28"/>
              </w:rPr>
              <w:t>2</w:t>
            </w:r>
          </w:p>
        </w:tc>
        <w:tc>
          <w:tcPr>
            <w:tcW w:w="1649" w:type="dxa"/>
          </w:tcPr>
          <w:p w:rsidR="008C4810" w:rsidRPr="00DA03E7" w:rsidRDefault="008C4810" w:rsidP="00733BB5">
            <w:pPr>
              <w:keepLines/>
              <w:jc w:val="center"/>
              <w:rPr>
                <w:rFonts w:eastAsia="MS Mincho" w:cs="Franklin Gothic Book"/>
                <w:sz w:val="28"/>
                <w:szCs w:val="28"/>
              </w:rPr>
            </w:pPr>
            <w:r w:rsidRPr="00DA03E7">
              <w:rPr>
                <w:rFonts w:eastAsia="MS Mincho" w:cs="Franklin Gothic Book"/>
                <w:sz w:val="28"/>
                <w:szCs w:val="28"/>
              </w:rPr>
              <w:t>3</w:t>
            </w:r>
          </w:p>
        </w:tc>
        <w:tc>
          <w:tcPr>
            <w:tcW w:w="1263" w:type="dxa"/>
          </w:tcPr>
          <w:p w:rsidR="008C4810" w:rsidRPr="00DA03E7" w:rsidRDefault="008C4810" w:rsidP="00733BB5">
            <w:pPr>
              <w:keepLines/>
              <w:jc w:val="center"/>
              <w:rPr>
                <w:rFonts w:eastAsia="MS Mincho" w:cs="Franklin Gothic Book"/>
                <w:sz w:val="28"/>
                <w:szCs w:val="28"/>
              </w:rPr>
            </w:pPr>
            <w:r w:rsidRPr="00DA03E7">
              <w:rPr>
                <w:rFonts w:eastAsia="MS Mincho" w:cs="Franklin Gothic Book"/>
                <w:sz w:val="28"/>
                <w:szCs w:val="28"/>
              </w:rPr>
              <w:t>4</w:t>
            </w:r>
          </w:p>
        </w:tc>
        <w:tc>
          <w:tcPr>
            <w:tcW w:w="1536" w:type="dxa"/>
          </w:tcPr>
          <w:p w:rsidR="008C4810" w:rsidRPr="00DA03E7" w:rsidRDefault="008C4810" w:rsidP="00733BB5">
            <w:pPr>
              <w:keepLines/>
              <w:jc w:val="center"/>
              <w:rPr>
                <w:rFonts w:eastAsia="MS Mincho" w:cs="Franklin Gothic Book"/>
                <w:sz w:val="28"/>
                <w:szCs w:val="28"/>
              </w:rPr>
            </w:pPr>
            <w:r w:rsidRPr="00DA03E7">
              <w:rPr>
                <w:rFonts w:eastAsia="MS Mincho" w:cs="Franklin Gothic Book"/>
                <w:sz w:val="28"/>
                <w:szCs w:val="28"/>
              </w:rPr>
              <w:t>5</w:t>
            </w:r>
          </w:p>
        </w:tc>
        <w:tc>
          <w:tcPr>
            <w:tcW w:w="1810" w:type="dxa"/>
          </w:tcPr>
          <w:p w:rsidR="008C4810" w:rsidRPr="00DA03E7" w:rsidRDefault="008C4810" w:rsidP="00733BB5">
            <w:pPr>
              <w:keepLines/>
              <w:jc w:val="center"/>
              <w:rPr>
                <w:rFonts w:eastAsia="MS Mincho" w:cs="Franklin Gothic Book"/>
                <w:sz w:val="28"/>
                <w:szCs w:val="28"/>
              </w:rPr>
            </w:pPr>
            <w:r w:rsidRPr="00DA03E7">
              <w:rPr>
                <w:rFonts w:eastAsia="MS Mincho" w:cs="Franklin Gothic Book"/>
                <w:sz w:val="28"/>
                <w:szCs w:val="28"/>
              </w:rPr>
              <w:t>6</w:t>
            </w:r>
          </w:p>
        </w:tc>
      </w:tr>
      <w:tr w:rsidR="008C4810" w:rsidRPr="00DA03E7" w:rsidTr="00733BB5">
        <w:trPr>
          <w:trHeight w:val="313"/>
        </w:trPr>
        <w:tc>
          <w:tcPr>
            <w:tcW w:w="1790" w:type="dxa"/>
          </w:tcPr>
          <w:p w:rsidR="008C4810" w:rsidRPr="00DA03E7" w:rsidRDefault="008C4810" w:rsidP="00733BB5">
            <w:pPr>
              <w:pStyle w:val="af0"/>
              <w:keepLines/>
              <w:rPr>
                <w:rFonts w:ascii="Times New Roman" w:hAnsi="Times New Roman" w:cs="Franklin Gothic Book"/>
              </w:rPr>
            </w:pPr>
            <w:r w:rsidRPr="00DA03E7">
              <w:rPr>
                <w:rFonts w:ascii="Times New Roman" w:hAnsi="Times New Roman" w:cs="Franklin Gothic Book"/>
              </w:rPr>
              <w:t>2017 год</w:t>
            </w:r>
          </w:p>
        </w:tc>
        <w:tc>
          <w:tcPr>
            <w:tcW w:w="1656" w:type="dxa"/>
          </w:tcPr>
          <w:p w:rsidR="008C4810" w:rsidRPr="00DA03E7" w:rsidRDefault="008C4810" w:rsidP="00733BB5">
            <w:pPr>
              <w:keepLines/>
              <w:jc w:val="center"/>
              <w:rPr>
                <w:rFonts w:eastAsia="MS Mincho" w:cs="Franklin Gothic Book"/>
              </w:rPr>
            </w:pPr>
            <w:r w:rsidRPr="00DA03E7">
              <w:rPr>
                <w:rFonts w:eastAsia="MS Mincho" w:cs="Franklin Gothic Book"/>
              </w:rPr>
              <w:t>183 469,1</w:t>
            </w:r>
          </w:p>
        </w:tc>
        <w:tc>
          <w:tcPr>
            <w:tcW w:w="1649" w:type="dxa"/>
          </w:tcPr>
          <w:p w:rsidR="008C4810" w:rsidRPr="00DA03E7" w:rsidRDefault="008C4810" w:rsidP="00733BB5">
            <w:pPr>
              <w:keepLines/>
              <w:jc w:val="center"/>
              <w:rPr>
                <w:rFonts w:eastAsia="MS Mincho" w:cs="Franklin Gothic Book"/>
                <w:sz w:val="28"/>
                <w:szCs w:val="28"/>
              </w:rPr>
            </w:pPr>
          </w:p>
        </w:tc>
        <w:tc>
          <w:tcPr>
            <w:tcW w:w="1263" w:type="dxa"/>
          </w:tcPr>
          <w:p w:rsidR="008C4810" w:rsidRPr="00DA03E7" w:rsidRDefault="008C4810" w:rsidP="00733BB5">
            <w:pPr>
              <w:keepLines/>
              <w:jc w:val="center"/>
              <w:rPr>
                <w:rFonts w:eastAsia="MS Mincho" w:cs="Franklin Gothic Book"/>
              </w:rPr>
            </w:pPr>
            <w:r w:rsidRPr="00DA03E7">
              <w:rPr>
                <w:rFonts w:eastAsia="MS Mincho" w:cs="Franklin Gothic Book"/>
              </w:rPr>
              <w:t>172 905,4</w:t>
            </w:r>
          </w:p>
        </w:tc>
        <w:tc>
          <w:tcPr>
            <w:tcW w:w="1536" w:type="dxa"/>
          </w:tcPr>
          <w:p w:rsidR="008C4810" w:rsidRPr="00DA03E7" w:rsidRDefault="008C4810" w:rsidP="00733BB5">
            <w:pPr>
              <w:keepLines/>
              <w:jc w:val="center"/>
              <w:rPr>
                <w:rFonts w:eastAsia="MS Mincho" w:cs="Franklin Gothic Book"/>
              </w:rPr>
            </w:pPr>
            <w:r w:rsidRPr="00DA03E7">
              <w:rPr>
                <w:rFonts w:eastAsia="MS Mincho" w:cs="Franklin Gothic Book"/>
              </w:rPr>
              <w:t>10 563,7</w:t>
            </w:r>
          </w:p>
        </w:tc>
        <w:tc>
          <w:tcPr>
            <w:tcW w:w="1810" w:type="dxa"/>
          </w:tcPr>
          <w:p w:rsidR="008C4810" w:rsidRPr="00DA03E7" w:rsidRDefault="008C4810" w:rsidP="00733BB5">
            <w:pPr>
              <w:keepLines/>
              <w:jc w:val="center"/>
              <w:rPr>
                <w:rFonts w:eastAsia="MS Mincho" w:cs="Franklin Gothic Book"/>
                <w:sz w:val="28"/>
                <w:szCs w:val="28"/>
              </w:rPr>
            </w:pPr>
          </w:p>
        </w:tc>
      </w:tr>
      <w:tr w:rsidR="008C4810" w:rsidRPr="00DA03E7" w:rsidTr="00733BB5">
        <w:trPr>
          <w:trHeight w:val="313"/>
        </w:trPr>
        <w:tc>
          <w:tcPr>
            <w:tcW w:w="1790" w:type="dxa"/>
          </w:tcPr>
          <w:p w:rsidR="008C4810" w:rsidRPr="00DA03E7" w:rsidRDefault="008C4810" w:rsidP="00733BB5">
            <w:pPr>
              <w:pStyle w:val="af0"/>
              <w:keepLines/>
              <w:rPr>
                <w:rFonts w:ascii="Times New Roman" w:hAnsi="Times New Roman" w:cs="Franklin Gothic Book"/>
              </w:rPr>
            </w:pPr>
            <w:r w:rsidRPr="00DA03E7">
              <w:rPr>
                <w:rFonts w:ascii="Times New Roman" w:hAnsi="Times New Roman" w:cs="Franklin Gothic Book"/>
              </w:rPr>
              <w:t>2018 год</w:t>
            </w:r>
          </w:p>
        </w:tc>
        <w:tc>
          <w:tcPr>
            <w:tcW w:w="1656" w:type="dxa"/>
          </w:tcPr>
          <w:p w:rsidR="008C4810" w:rsidRPr="00DA03E7" w:rsidRDefault="008C4810" w:rsidP="00733BB5">
            <w:pPr>
              <w:keepLines/>
              <w:jc w:val="center"/>
              <w:rPr>
                <w:rFonts w:eastAsia="MS Mincho" w:cs="Franklin Gothic Book"/>
                <w:sz w:val="28"/>
                <w:szCs w:val="28"/>
              </w:rPr>
            </w:pPr>
          </w:p>
        </w:tc>
        <w:tc>
          <w:tcPr>
            <w:tcW w:w="1649" w:type="dxa"/>
          </w:tcPr>
          <w:p w:rsidR="008C4810" w:rsidRPr="00DA03E7" w:rsidRDefault="008C4810" w:rsidP="00733BB5">
            <w:pPr>
              <w:keepLines/>
              <w:jc w:val="center"/>
              <w:rPr>
                <w:rFonts w:eastAsia="MS Mincho" w:cs="Franklin Gothic Book"/>
                <w:sz w:val="28"/>
                <w:szCs w:val="28"/>
              </w:rPr>
            </w:pPr>
          </w:p>
        </w:tc>
        <w:tc>
          <w:tcPr>
            <w:tcW w:w="1263" w:type="dxa"/>
          </w:tcPr>
          <w:p w:rsidR="008C4810" w:rsidRPr="00DA03E7" w:rsidRDefault="008C4810" w:rsidP="00733BB5">
            <w:pPr>
              <w:keepLines/>
              <w:jc w:val="center"/>
              <w:rPr>
                <w:rFonts w:eastAsia="MS Mincho" w:cs="Franklin Gothic Book"/>
                <w:sz w:val="28"/>
                <w:szCs w:val="28"/>
              </w:rPr>
            </w:pPr>
          </w:p>
        </w:tc>
        <w:tc>
          <w:tcPr>
            <w:tcW w:w="1536" w:type="dxa"/>
          </w:tcPr>
          <w:p w:rsidR="008C4810" w:rsidRPr="00DA03E7" w:rsidRDefault="008C4810" w:rsidP="00733BB5">
            <w:pPr>
              <w:keepLines/>
              <w:jc w:val="center"/>
              <w:rPr>
                <w:rFonts w:eastAsia="MS Mincho" w:cs="Franklin Gothic Book"/>
                <w:sz w:val="28"/>
                <w:szCs w:val="28"/>
              </w:rPr>
            </w:pPr>
          </w:p>
        </w:tc>
        <w:tc>
          <w:tcPr>
            <w:tcW w:w="1810" w:type="dxa"/>
          </w:tcPr>
          <w:p w:rsidR="008C4810" w:rsidRPr="00DA03E7" w:rsidRDefault="008C4810" w:rsidP="00733BB5">
            <w:pPr>
              <w:keepLines/>
              <w:jc w:val="center"/>
              <w:rPr>
                <w:rFonts w:eastAsia="MS Mincho" w:cs="Franklin Gothic Book"/>
                <w:sz w:val="28"/>
                <w:szCs w:val="28"/>
              </w:rPr>
            </w:pPr>
          </w:p>
        </w:tc>
      </w:tr>
      <w:tr w:rsidR="008C4810" w:rsidRPr="00DA03E7" w:rsidTr="00733BB5">
        <w:trPr>
          <w:trHeight w:val="313"/>
        </w:trPr>
        <w:tc>
          <w:tcPr>
            <w:tcW w:w="1790" w:type="dxa"/>
          </w:tcPr>
          <w:p w:rsidR="008C4810" w:rsidRPr="00DA03E7" w:rsidRDefault="008C4810" w:rsidP="00733BB5">
            <w:pPr>
              <w:pStyle w:val="af0"/>
              <w:keepLines/>
              <w:rPr>
                <w:rFonts w:ascii="Times New Roman" w:hAnsi="Times New Roman" w:cs="Franklin Gothic Book"/>
              </w:rPr>
            </w:pPr>
            <w:r w:rsidRPr="00DA03E7">
              <w:rPr>
                <w:rFonts w:ascii="Times New Roman" w:hAnsi="Times New Roman" w:cs="Franklin Gothic Book"/>
              </w:rPr>
              <w:t>2019 год</w:t>
            </w:r>
          </w:p>
        </w:tc>
        <w:tc>
          <w:tcPr>
            <w:tcW w:w="1656" w:type="dxa"/>
          </w:tcPr>
          <w:p w:rsidR="008C4810" w:rsidRPr="00DA03E7" w:rsidRDefault="008C4810" w:rsidP="00733BB5">
            <w:pPr>
              <w:keepLines/>
              <w:jc w:val="center"/>
              <w:rPr>
                <w:rFonts w:eastAsia="MS Mincho" w:cs="Franklin Gothic Book"/>
                <w:sz w:val="28"/>
                <w:szCs w:val="28"/>
              </w:rPr>
            </w:pPr>
          </w:p>
        </w:tc>
        <w:tc>
          <w:tcPr>
            <w:tcW w:w="1649" w:type="dxa"/>
          </w:tcPr>
          <w:p w:rsidR="008C4810" w:rsidRPr="00DA03E7" w:rsidRDefault="008C4810" w:rsidP="00733BB5">
            <w:pPr>
              <w:keepLines/>
              <w:jc w:val="center"/>
              <w:rPr>
                <w:rFonts w:eastAsia="MS Mincho" w:cs="Franklin Gothic Book"/>
                <w:sz w:val="28"/>
                <w:szCs w:val="28"/>
              </w:rPr>
            </w:pPr>
          </w:p>
        </w:tc>
        <w:tc>
          <w:tcPr>
            <w:tcW w:w="1263" w:type="dxa"/>
          </w:tcPr>
          <w:p w:rsidR="008C4810" w:rsidRPr="00DA03E7" w:rsidRDefault="008C4810" w:rsidP="00733BB5">
            <w:pPr>
              <w:keepLines/>
              <w:jc w:val="center"/>
              <w:rPr>
                <w:rFonts w:eastAsia="MS Mincho" w:cs="Franklin Gothic Book"/>
                <w:sz w:val="28"/>
                <w:szCs w:val="28"/>
              </w:rPr>
            </w:pPr>
          </w:p>
        </w:tc>
        <w:tc>
          <w:tcPr>
            <w:tcW w:w="1536" w:type="dxa"/>
          </w:tcPr>
          <w:p w:rsidR="008C4810" w:rsidRPr="00DA03E7" w:rsidRDefault="008C4810" w:rsidP="00733BB5">
            <w:pPr>
              <w:keepLines/>
              <w:jc w:val="center"/>
              <w:rPr>
                <w:rFonts w:eastAsia="MS Mincho" w:cs="Franklin Gothic Book"/>
                <w:sz w:val="28"/>
                <w:szCs w:val="28"/>
              </w:rPr>
            </w:pPr>
          </w:p>
        </w:tc>
        <w:tc>
          <w:tcPr>
            <w:tcW w:w="1810" w:type="dxa"/>
          </w:tcPr>
          <w:p w:rsidR="008C4810" w:rsidRPr="00DA03E7" w:rsidRDefault="008C4810" w:rsidP="00733BB5">
            <w:pPr>
              <w:keepLines/>
              <w:jc w:val="center"/>
              <w:rPr>
                <w:rFonts w:eastAsia="MS Mincho" w:cs="Franklin Gothic Book"/>
                <w:sz w:val="28"/>
                <w:szCs w:val="28"/>
              </w:rPr>
            </w:pPr>
          </w:p>
        </w:tc>
      </w:tr>
      <w:tr w:rsidR="008C4810" w:rsidRPr="00DA03E7" w:rsidTr="00733BB5">
        <w:trPr>
          <w:trHeight w:val="313"/>
        </w:trPr>
        <w:tc>
          <w:tcPr>
            <w:tcW w:w="1790" w:type="dxa"/>
          </w:tcPr>
          <w:p w:rsidR="008C4810" w:rsidRPr="00DA03E7" w:rsidRDefault="008C4810" w:rsidP="00733BB5">
            <w:pPr>
              <w:pStyle w:val="af0"/>
              <w:keepLines/>
              <w:rPr>
                <w:rFonts w:ascii="Times New Roman" w:hAnsi="Times New Roman" w:cs="Franklin Gothic Book"/>
              </w:rPr>
            </w:pPr>
            <w:r w:rsidRPr="00DA03E7">
              <w:rPr>
                <w:rFonts w:ascii="Times New Roman" w:hAnsi="Times New Roman" w:cs="Franklin Gothic Book"/>
              </w:rPr>
              <w:t>Всего по по</w:t>
            </w:r>
            <w:r w:rsidRPr="00DA03E7">
              <w:rPr>
                <w:rFonts w:ascii="Times New Roman" w:hAnsi="Times New Roman" w:cs="Franklin Gothic Book"/>
              </w:rPr>
              <w:t>д</w:t>
            </w:r>
            <w:r w:rsidRPr="00DA03E7">
              <w:rPr>
                <w:rFonts w:ascii="Times New Roman" w:hAnsi="Times New Roman" w:cs="Franklin Gothic Book"/>
              </w:rPr>
              <w:t>программе</w:t>
            </w:r>
          </w:p>
        </w:tc>
        <w:tc>
          <w:tcPr>
            <w:tcW w:w="1656" w:type="dxa"/>
          </w:tcPr>
          <w:p w:rsidR="008C4810" w:rsidRPr="00DA03E7" w:rsidRDefault="008C4810" w:rsidP="00733BB5">
            <w:pPr>
              <w:keepLines/>
              <w:jc w:val="center"/>
              <w:rPr>
                <w:rFonts w:eastAsia="MS Mincho" w:cs="Franklin Gothic Book"/>
              </w:rPr>
            </w:pPr>
            <w:r w:rsidRPr="00DA03E7">
              <w:rPr>
                <w:rFonts w:eastAsia="MS Mincho" w:cs="Franklin Gothic Book"/>
              </w:rPr>
              <w:t>183 469,1</w:t>
            </w:r>
          </w:p>
        </w:tc>
        <w:tc>
          <w:tcPr>
            <w:tcW w:w="1649" w:type="dxa"/>
          </w:tcPr>
          <w:p w:rsidR="008C4810" w:rsidRPr="00DA03E7" w:rsidRDefault="008C4810" w:rsidP="00733BB5">
            <w:pPr>
              <w:keepLines/>
              <w:jc w:val="center"/>
              <w:rPr>
                <w:rFonts w:eastAsia="MS Mincho" w:cs="Franklin Gothic Book"/>
                <w:sz w:val="28"/>
                <w:szCs w:val="28"/>
              </w:rPr>
            </w:pPr>
          </w:p>
        </w:tc>
        <w:tc>
          <w:tcPr>
            <w:tcW w:w="1263" w:type="dxa"/>
          </w:tcPr>
          <w:p w:rsidR="008C4810" w:rsidRPr="00DA03E7" w:rsidRDefault="008C4810" w:rsidP="00733BB5">
            <w:pPr>
              <w:keepLines/>
              <w:jc w:val="center"/>
              <w:rPr>
                <w:rFonts w:eastAsia="MS Mincho" w:cs="Franklin Gothic Book"/>
              </w:rPr>
            </w:pPr>
            <w:r w:rsidRPr="00DA03E7">
              <w:rPr>
                <w:rFonts w:eastAsia="MS Mincho" w:cs="Franklin Gothic Book"/>
              </w:rPr>
              <w:t>172 905,4</w:t>
            </w:r>
          </w:p>
        </w:tc>
        <w:tc>
          <w:tcPr>
            <w:tcW w:w="1536" w:type="dxa"/>
          </w:tcPr>
          <w:p w:rsidR="008C4810" w:rsidRPr="00DA03E7" w:rsidRDefault="008C4810" w:rsidP="00733BB5">
            <w:pPr>
              <w:keepLines/>
              <w:jc w:val="center"/>
              <w:rPr>
                <w:rFonts w:eastAsia="MS Mincho" w:cs="Franklin Gothic Book"/>
              </w:rPr>
            </w:pPr>
            <w:r w:rsidRPr="00DA03E7">
              <w:rPr>
                <w:rFonts w:eastAsia="MS Mincho" w:cs="Franklin Gothic Book"/>
              </w:rPr>
              <w:t>10 563,7</w:t>
            </w:r>
          </w:p>
        </w:tc>
        <w:tc>
          <w:tcPr>
            <w:tcW w:w="1810" w:type="dxa"/>
          </w:tcPr>
          <w:p w:rsidR="008C4810" w:rsidRPr="00DA03E7" w:rsidRDefault="008C4810" w:rsidP="00733BB5">
            <w:pPr>
              <w:keepLines/>
              <w:jc w:val="center"/>
              <w:rPr>
                <w:rFonts w:eastAsia="MS Mincho" w:cs="Franklin Gothic Book"/>
                <w:sz w:val="28"/>
                <w:szCs w:val="28"/>
              </w:rPr>
            </w:pPr>
          </w:p>
        </w:tc>
      </w:tr>
    </w:tbl>
    <w:p w:rsidR="008C4810" w:rsidRPr="00DA03E7" w:rsidRDefault="008C4810" w:rsidP="008C4810">
      <w:pPr>
        <w:pStyle w:val="ae"/>
        <w:spacing w:before="0" w:after="0"/>
        <w:jc w:val="both"/>
        <w:rPr>
          <w:sz w:val="28"/>
          <w:szCs w:val="28"/>
        </w:rPr>
      </w:pPr>
    </w:p>
    <w:p w:rsidR="008C4810" w:rsidRPr="00DA03E7" w:rsidRDefault="008C4810" w:rsidP="008C4810">
      <w:pPr>
        <w:pStyle w:val="ConsNormal"/>
        <w:ind w:right="0" w:firstLine="0"/>
        <w:jc w:val="center"/>
        <w:rPr>
          <w:rFonts w:ascii="Times New Roman" w:hAnsi="Times New Roman"/>
          <w:sz w:val="28"/>
          <w:szCs w:val="28"/>
        </w:rPr>
      </w:pPr>
      <w:r w:rsidRPr="00DA03E7">
        <w:rPr>
          <w:rFonts w:ascii="Times New Roman" w:hAnsi="Times New Roman"/>
          <w:sz w:val="28"/>
          <w:szCs w:val="28"/>
        </w:rPr>
        <w:t>4.Механизм реализации подпрограммы</w:t>
      </w:r>
    </w:p>
    <w:p w:rsidR="008C4810" w:rsidRPr="00DA03E7" w:rsidRDefault="008C4810" w:rsidP="008C4810">
      <w:pPr>
        <w:pStyle w:val="ConsNormal"/>
        <w:ind w:right="0" w:firstLine="709"/>
        <w:jc w:val="both"/>
        <w:rPr>
          <w:rFonts w:ascii="Times New Roman" w:hAnsi="Times New Roman"/>
          <w:sz w:val="28"/>
          <w:szCs w:val="28"/>
        </w:rPr>
      </w:pPr>
      <w:r w:rsidRPr="00DA03E7">
        <w:rPr>
          <w:rFonts w:ascii="Times New Roman" w:hAnsi="Times New Roman"/>
          <w:sz w:val="28"/>
          <w:szCs w:val="28"/>
        </w:rPr>
        <w:t>Управление подпрограммой осуществляет координатор подпрограмм</w:t>
      </w:r>
      <w:proofErr w:type="gramStart"/>
      <w:r w:rsidRPr="00DA03E7">
        <w:rPr>
          <w:rFonts w:ascii="Times New Roman" w:hAnsi="Times New Roman"/>
          <w:sz w:val="28"/>
          <w:szCs w:val="28"/>
        </w:rPr>
        <w:t>ы-</w:t>
      </w:r>
      <w:proofErr w:type="gramEnd"/>
      <w:r w:rsidRPr="00DA03E7">
        <w:rPr>
          <w:rFonts w:ascii="Times New Roman" w:hAnsi="Times New Roman"/>
          <w:sz w:val="28"/>
          <w:szCs w:val="28"/>
        </w:rPr>
        <w:t xml:space="preserve"> управление экономики администрации муниципального образования Усть-Лабинский район. Координатор подпрограммы:</w:t>
      </w:r>
    </w:p>
    <w:p w:rsidR="008C4810" w:rsidRPr="00DA03E7" w:rsidRDefault="008C4810" w:rsidP="008C4810">
      <w:pPr>
        <w:pStyle w:val="ConsNormal"/>
        <w:ind w:right="0" w:firstLine="0"/>
        <w:jc w:val="both"/>
        <w:rPr>
          <w:rFonts w:ascii="Times New Roman" w:hAnsi="Times New Roman"/>
          <w:sz w:val="28"/>
          <w:szCs w:val="28"/>
        </w:rPr>
      </w:pPr>
      <w:r w:rsidRPr="00DA03E7">
        <w:rPr>
          <w:rFonts w:ascii="Times New Roman" w:hAnsi="Times New Roman"/>
          <w:sz w:val="28"/>
          <w:szCs w:val="28"/>
        </w:rPr>
        <w:tab/>
        <w:t>обеспечивает разработку и реализацию подпрограммы;</w:t>
      </w:r>
    </w:p>
    <w:p w:rsidR="008C4810" w:rsidRPr="00DA03E7" w:rsidRDefault="008C4810" w:rsidP="008C4810">
      <w:pPr>
        <w:pStyle w:val="ConsNormal"/>
        <w:ind w:right="0" w:firstLine="0"/>
        <w:jc w:val="both"/>
        <w:rPr>
          <w:rFonts w:ascii="Times New Roman" w:hAnsi="Times New Roman"/>
          <w:sz w:val="28"/>
          <w:szCs w:val="28"/>
        </w:rPr>
      </w:pPr>
      <w:r w:rsidRPr="00DA03E7">
        <w:rPr>
          <w:rFonts w:ascii="Times New Roman" w:hAnsi="Times New Roman"/>
          <w:sz w:val="28"/>
          <w:szCs w:val="28"/>
        </w:rPr>
        <w:tab/>
        <w:t>организует работу по достижению целевых показателей подпрогра</w:t>
      </w:r>
      <w:r w:rsidRPr="00DA03E7">
        <w:rPr>
          <w:rFonts w:ascii="Times New Roman" w:hAnsi="Times New Roman"/>
          <w:sz w:val="28"/>
          <w:szCs w:val="28"/>
        </w:rPr>
        <w:t>м</w:t>
      </w:r>
      <w:r w:rsidRPr="00DA03E7">
        <w:rPr>
          <w:rFonts w:ascii="Times New Roman" w:hAnsi="Times New Roman"/>
          <w:sz w:val="28"/>
          <w:szCs w:val="28"/>
        </w:rPr>
        <w:t>мы;</w:t>
      </w:r>
    </w:p>
    <w:p w:rsidR="008C4810" w:rsidRPr="00DA03E7" w:rsidRDefault="008C4810" w:rsidP="008C4810">
      <w:pPr>
        <w:pStyle w:val="ConsNormal"/>
        <w:ind w:right="0" w:firstLine="0"/>
        <w:jc w:val="both"/>
        <w:rPr>
          <w:rFonts w:ascii="Times New Roman" w:hAnsi="Times New Roman"/>
          <w:sz w:val="28"/>
          <w:szCs w:val="28"/>
        </w:rPr>
      </w:pPr>
      <w:r w:rsidRPr="00DA03E7">
        <w:rPr>
          <w:rFonts w:ascii="Times New Roman" w:hAnsi="Times New Roman"/>
          <w:sz w:val="28"/>
          <w:szCs w:val="28"/>
        </w:rPr>
        <w:tab/>
        <w:t>осуществляет подготовку предложений по объемам и источникам финансирования реализации мероприятий подпрограммы;</w:t>
      </w:r>
    </w:p>
    <w:p w:rsidR="008C4810" w:rsidRPr="00DA03E7" w:rsidRDefault="008C4810" w:rsidP="008C4810">
      <w:pPr>
        <w:pStyle w:val="ConsNormal"/>
        <w:ind w:right="0" w:firstLine="0"/>
        <w:jc w:val="both"/>
        <w:rPr>
          <w:rFonts w:ascii="Times New Roman" w:hAnsi="Times New Roman"/>
          <w:sz w:val="28"/>
          <w:szCs w:val="28"/>
        </w:rPr>
      </w:pPr>
      <w:r w:rsidRPr="00DA03E7">
        <w:rPr>
          <w:rFonts w:ascii="Times New Roman" w:hAnsi="Times New Roman"/>
          <w:sz w:val="28"/>
          <w:szCs w:val="28"/>
        </w:rPr>
        <w:tab/>
        <w:t>организует координацию деятельности исполнителей мероприятий подпрограммы;</w:t>
      </w:r>
    </w:p>
    <w:p w:rsidR="008C4810" w:rsidRPr="00DA03E7" w:rsidRDefault="008C4810" w:rsidP="008C4810">
      <w:pPr>
        <w:pStyle w:val="ConsNormal"/>
        <w:ind w:right="0" w:firstLine="0"/>
        <w:jc w:val="both"/>
        <w:rPr>
          <w:rFonts w:ascii="Times New Roman" w:hAnsi="Times New Roman"/>
          <w:sz w:val="28"/>
          <w:szCs w:val="28"/>
        </w:rPr>
      </w:pPr>
      <w:r w:rsidRPr="00DA03E7">
        <w:rPr>
          <w:rFonts w:ascii="Times New Roman" w:hAnsi="Times New Roman"/>
          <w:sz w:val="28"/>
          <w:szCs w:val="28"/>
        </w:rPr>
        <w:tab/>
        <w:t>проводит анализ выполнения мероприятий подпрограммы;</w:t>
      </w:r>
    </w:p>
    <w:p w:rsidR="008C4810" w:rsidRPr="00DA03E7" w:rsidRDefault="008C4810" w:rsidP="008C4810">
      <w:pPr>
        <w:pStyle w:val="ConsNormal"/>
        <w:ind w:right="0" w:firstLine="0"/>
        <w:jc w:val="both"/>
        <w:rPr>
          <w:rFonts w:ascii="Times New Roman" w:hAnsi="Times New Roman"/>
          <w:sz w:val="28"/>
          <w:szCs w:val="28"/>
        </w:rPr>
      </w:pPr>
      <w:r w:rsidRPr="00DA03E7">
        <w:rPr>
          <w:rFonts w:ascii="Times New Roman" w:hAnsi="Times New Roman"/>
          <w:sz w:val="28"/>
          <w:szCs w:val="28"/>
        </w:rPr>
        <w:tab/>
        <w:t>несет ответственность за нецелевое и неэффективное использование выделенных бюджетных средств;</w:t>
      </w:r>
    </w:p>
    <w:p w:rsidR="008C4810" w:rsidRDefault="008C4810" w:rsidP="008C4810">
      <w:pPr>
        <w:pStyle w:val="ConsNormal"/>
        <w:ind w:right="0" w:firstLine="0"/>
        <w:jc w:val="both"/>
        <w:rPr>
          <w:rFonts w:ascii="Times New Roman" w:hAnsi="Times New Roman"/>
          <w:sz w:val="28"/>
          <w:szCs w:val="28"/>
        </w:rPr>
      </w:pPr>
      <w:r w:rsidRPr="00DA03E7">
        <w:rPr>
          <w:rFonts w:ascii="Times New Roman" w:hAnsi="Times New Roman"/>
          <w:sz w:val="28"/>
          <w:szCs w:val="28"/>
        </w:rPr>
        <w:tab/>
        <w:t>осуществляет подготовку предложений по корректировке муниципал</w:t>
      </w:r>
      <w:r w:rsidRPr="00DA03E7">
        <w:rPr>
          <w:rFonts w:ascii="Times New Roman" w:hAnsi="Times New Roman"/>
          <w:sz w:val="28"/>
          <w:szCs w:val="28"/>
        </w:rPr>
        <w:t>ь</w:t>
      </w:r>
      <w:r w:rsidRPr="00DA03E7">
        <w:rPr>
          <w:rFonts w:ascii="Times New Roman" w:hAnsi="Times New Roman"/>
          <w:sz w:val="28"/>
          <w:szCs w:val="28"/>
        </w:rPr>
        <w:t>ной</w:t>
      </w:r>
    </w:p>
    <w:p w:rsidR="008C4810" w:rsidRDefault="008C4810" w:rsidP="008C4810">
      <w:pPr>
        <w:pStyle w:val="ConsNormal"/>
        <w:ind w:right="0" w:firstLine="0"/>
        <w:jc w:val="center"/>
        <w:rPr>
          <w:rFonts w:ascii="Times New Roman" w:hAnsi="Times New Roman"/>
          <w:sz w:val="28"/>
          <w:szCs w:val="28"/>
        </w:rPr>
      </w:pPr>
      <w:r>
        <w:rPr>
          <w:rFonts w:ascii="Times New Roman" w:hAnsi="Times New Roman"/>
          <w:sz w:val="28"/>
          <w:szCs w:val="28"/>
        </w:rPr>
        <w:lastRenderedPageBreak/>
        <w:t>4</w:t>
      </w:r>
    </w:p>
    <w:p w:rsidR="008C4810" w:rsidRPr="00DA03E7" w:rsidRDefault="008C4810" w:rsidP="008C4810">
      <w:pPr>
        <w:pStyle w:val="ConsNormal"/>
        <w:ind w:right="0" w:firstLine="0"/>
        <w:jc w:val="both"/>
        <w:rPr>
          <w:rFonts w:ascii="Times New Roman" w:hAnsi="Times New Roman"/>
          <w:sz w:val="28"/>
          <w:szCs w:val="28"/>
        </w:rPr>
      </w:pPr>
      <w:r w:rsidRPr="00DA03E7">
        <w:rPr>
          <w:rFonts w:ascii="Times New Roman" w:hAnsi="Times New Roman"/>
          <w:sz w:val="28"/>
          <w:szCs w:val="28"/>
        </w:rPr>
        <w:t>подпрограммы;</w:t>
      </w:r>
    </w:p>
    <w:p w:rsidR="008C4810" w:rsidRPr="00DA03E7" w:rsidRDefault="008C4810" w:rsidP="008C4810">
      <w:pPr>
        <w:pStyle w:val="ConsNormal"/>
        <w:tabs>
          <w:tab w:val="left" w:pos="709"/>
        </w:tabs>
        <w:ind w:right="0" w:firstLine="0"/>
        <w:jc w:val="both"/>
        <w:rPr>
          <w:rFonts w:ascii="Times New Roman" w:hAnsi="Times New Roman"/>
          <w:sz w:val="28"/>
          <w:szCs w:val="28"/>
        </w:rPr>
      </w:pPr>
      <w:r w:rsidRPr="00DA03E7">
        <w:rPr>
          <w:rFonts w:ascii="Times New Roman" w:hAnsi="Times New Roman"/>
          <w:sz w:val="28"/>
          <w:szCs w:val="28"/>
        </w:rPr>
        <w:tab/>
        <w:t>осуществляет иные полномочия, установленные подпрограммой.</w:t>
      </w:r>
    </w:p>
    <w:p w:rsidR="008C4810" w:rsidRPr="00DA03E7" w:rsidRDefault="008C4810" w:rsidP="008C4810">
      <w:pPr>
        <w:pStyle w:val="ConsNormal"/>
        <w:ind w:right="0" w:firstLine="0"/>
        <w:jc w:val="both"/>
        <w:rPr>
          <w:rFonts w:ascii="Times New Roman" w:hAnsi="Times New Roman"/>
          <w:sz w:val="28"/>
          <w:szCs w:val="28"/>
        </w:rPr>
      </w:pPr>
      <w:r w:rsidRPr="00DA03E7">
        <w:rPr>
          <w:rFonts w:ascii="Times New Roman" w:hAnsi="Times New Roman"/>
          <w:sz w:val="28"/>
          <w:szCs w:val="28"/>
        </w:rPr>
        <w:tab/>
        <w:t xml:space="preserve">Координатор  подпрограммы ежегодно, до 1 марта года, следующего за </w:t>
      </w:r>
      <w:proofErr w:type="gramStart"/>
      <w:r w:rsidRPr="00DA03E7">
        <w:rPr>
          <w:rFonts w:ascii="Times New Roman" w:hAnsi="Times New Roman"/>
          <w:sz w:val="28"/>
          <w:szCs w:val="28"/>
        </w:rPr>
        <w:t>отчетным</w:t>
      </w:r>
      <w:proofErr w:type="gramEnd"/>
      <w:r w:rsidRPr="00DA03E7">
        <w:rPr>
          <w:rFonts w:ascii="Times New Roman" w:hAnsi="Times New Roman"/>
          <w:sz w:val="28"/>
          <w:szCs w:val="28"/>
        </w:rPr>
        <w:t>, готовит доклад о ходе реализации подпрограммы для формиров</w:t>
      </w:r>
      <w:r w:rsidRPr="00DA03E7">
        <w:rPr>
          <w:rFonts w:ascii="Times New Roman" w:hAnsi="Times New Roman"/>
          <w:sz w:val="28"/>
          <w:szCs w:val="28"/>
        </w:rPr>
        <w:t>а</w:t>
      </w:r>
      <w:r w:rsidRPr="00DA03E7">
        <w:rPr>
          <w:rFonts w:ascii="Times New Roman" w:hAnsi="Times New Roman"/>
          <w:sz w:val="28"/>
          <w:szCs w:val="28"/>
        </w:rPr>
        <w:t>ния доклада о ходе реализации муниципальной программы.</w:t>
      </w:r>
    </w:p>
    <w:p w:rsidR="008C4810" w:rsidRPr="00DA03E7" w:rsidRDefault="008C4810" w:rsidP="008C4810">
      <w:pPr>
        <w:pStyle w:val="ConsNormal"/>
        <w:ind w:right="0" w:firstLine="0"/>
        <w:jc w:val="both"/>
        <w:rPr>
          <w:rFonts w:ascii="Times New Roman" w:hAnsi="Times New Roman"/>
          <w:sz w:val="28"/>
          <w:szCs w:val="28"/>
        </w:rPr>
      </w:pPr>
    </w:p>
    <w:p w:rsidR="008C4810" w:rsidRPr="00DA03E7" w:rsidRDefault="008C4810" w:rsidP="008C4810">
      <w:pPr>
        <w:pStyle w:val="ConsNormal"/>
        <w:ind w:right="0" w:firstLine="0"/>
        <w:jc w:val="both"/>
        <w:rPr>
          <w:rFonts w:ascii="Times New Roman" w:hAnsi="Times New Roman"/>
          <w:sz w:val="28"/>
          <w:szCs w:val="28"/>
        </w:rPr>
      </w:pPr>
    </w:p>
    <w:p w:rsidR="008C4810" w:rsidRPr="00DA03E7" w:rsidRDefault="008C4810" w:rsidP="008C4810">
      <w:pPr>
        <w:pStyle w:val="ConsNormal"/>
        <w:ind w:right="0" w:firstLine="0"/>
        <w:jc w:val="both"/>
        <w:rPr>
          <w:rFonts w:ascii="Times New Roman" w:hAnsi="Times New Roman"/>
          <w:sz w:val="28"/>
          <w:szCs w:val="28"/>
        </w:rPr>
      </w:pPr>
    </w:p>
    <w:p w:rsidR="008C4810" w:rsidRPr="00DA03E7" w:rsidRDefault="008C4810" w:rsidP="008C4810">
      <w:pPr>
        <w:rPr>
          <w:color w:val="000000"/>
          <w:sz w:val="28"/>
          <w:szCs w:val="28"/>
        </w:rPr>
      </w:pPr>
      <w:r w:rsidRPr="00DA03E7">
        <w:rPr>
          <w:color w:val="000000"/>
          <w:sz w:val="28"/>
          <w:szCs w:val="28"/>
        </w:rPr>
        <w:t>Начальник управления экономики</w:t>
      </w:r>
    </w:p>
    <w:p w:rsidR="008C4810" w:rsidRPr="00DA03E7" w:rsidRDefault="008C4810" w:rsidP="008C4810">
      <w:pPr>
        <w:rPr>
          <w:color w:val="000000"/>
          <w:sz w:val="28"/>
          <w:szCs w:val="28"/>
        </w:rPr>
      </w:pPr>
      <w:r w:rsidRPr="00DA03E7">
        <w:rPr>
          <w:color w:val="000000"/>
          <w:sz w:val="28"/>
          <w:szCs w:val="28"/>
        </w:rPr>
        <w:t xml:space="preserve">администрации </w:t>
      </w:r>
      <w:proofErr w:type="gramStart"/>
      <w:r w:rsidRPr="00DA03E7">
        <w:rPr>
          <w:color w:val="000000"/>
          <w:sz w:val="28"/>
          <w:szCs w:val="28"/>
        </w:rPr>
        <w:t>муниципального</w:t>
      </w:r>
      <w:proofErr w:type="gramEnd"/>
    </w:p>
    <w:p w:rsidR="008C4810" w:rsidRPr="00DA03E7" w:rsidRDefault="008C4810" w:rsidP="008C4810">
      <w:pPr>
        <w:rPr>
          <w:color w:val="000000"/>
          <w:sz w:val="28"/>
          <w:szCs w:val="28"/>
        </w:rPr>
      </w:pPr>
      <w:r w:rsidRPr="00DA03E7">
        <w:rPr>
          <w:color w:val="000000"/>
          <w:sz w:val="28"/>
          <w:szCs w:val="28"/>
        </w:rPr>
        <w:t>образования Усть-Лабинский район</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Pr="00DA03E7">
        <w:rPr>
          <w:color w:val="000000"/>
          <w:sz w:val="28"/>
          <w:szCs w:val="28"/>
        </w:rPr>
        <w:t>Е.А.Мандзюк</w:t>
      </w: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sectPr w:rsidR="008C4810" w:rsidSect="008C4810">
          <w:pgSz w:w="11906" w:h="16838"/>
          <w:pgMar w:top="1134" w:right="567" w:bottom="1134" w:left="1701" w:header="227" w:footer="601" w:gutter="0"/>
          <w:cols w:space="708"/>
          <w:docGrid w:linePitch="360"/>
        </w:sectPr>
      </w:pPr>
    </w:p>
    <w:p w:rsidR="008C4810" w:rsidRPr="00DA03E7" w:rsidRDefault="008C4810" w:rsidP="008C4810">
      <w:pPr>
        <w:ind w:left="10206"/>
        <w:rPr>
          <w:color w:val="2D2D2D"/>
          <w:sz w:val="28"/>
          <w:szCs w:val="28"/>
          <w:shd w:val="clear" w:color="auto" w:fill="FFFFFF"/>
        </w:rPr>
      </w:pPr>
      <w:r w:rsidRPr="00DA03E7">
        <w:rPr>
          <w:color w:val="2D2D2D"/>
          <w:sz w:val="28"/>
          <w:szCs w:val="28"/>
          <w:shd w:val="clear" w:color="auto" w:fill="FFFFFF"/>
        </w:rPr>
        <w:lastRenderedPageBreak/>
        <w:t>ПРИЛОЖЕНИЕ</w:t>
      </w:r>
    </w:p>
    <w:p w:rsidR="008C4810" w:rsidRPr="00DA03E7" w:rsidRDefault="008C4810" w:rsidP="008C4810">
      <w:pPr>
        <w:ind w:left="10206"/>
        <w:rPr>
          <w:color w:val="2D2D2D"/>
          <w:sz w:val="28"/>
          <w:szCs w:val="28"/>
          <w:shd w:val="clear" w:color="auto" w:fill="FFFFFF"/>
        </w:rPr>
      </w:pPr>
      <w:r w:rsidRPr="00DA03E7">
        <w:rPr>
          <w:color w:val="2D2D2D"/>
          <w:sz w:val="28"/>
          <w:szCs w:val="28"/>
          <w:shd w:val="clear" w:color="auto" w:fill="FFFFFF"/>
        </w:rPr>
        <w:t>к подпрограмме</w:t>
      </w:r>
    </w:p>
    <w:p w:rsidR="008C4810" w:rsidRPr="00DA03E7" w:rsidRDefault="008C4810" w:rsidP="008C4810">
      <w:pPr>
        <w:ind w:left="10206"/>
        <w:rPr>
          <w:color w:val="2D2D2D"/>
          <w:sz w:val="28"/>
          <w:szCs w:val="28"/>
          <w:shd w:val="clear" w:color="auto" w:fill="FFFFFF"/>
        </w:rPr>
      </w:pPr>
      <w:r w:rsidRPr="00DA03E7">
        <w:rPr>
          <w:color w:val="2D2D2D"/>
          <w:sz w:val="28"/>
          <w:szCs w:val="28"/>
          <w:shd w:val="clear" w:color="auto" w:fill="FFFFFF"/>
        </w:rPr>
        <w:t>«Инвестиционная программа</w:t>
      </w:r>
    </w:p>
    <w:p w:rsidR="008C4810" w:rsidRPr="00DA03E7" w:rsidRDefault="008C4810" w:rsidP="008C4810">
      <w:pPr>
        <w:ind w:left="10206"/>
        <w:rPr>
          <w:color w:val="2D2D2D"/>
          <w:sz w:val="28"/>
          <w:szCs w:val="28"/>
          <w:shd w:val="clear" w:color="auto" w:fill="FFFFFF"/>
        </w:rPr>
      </w:pPr>
      <w:r w:rsidRPr="00DA03E7">
        <w:rPr>
          <w:color w:val="2D2D2D"/>
          <w:sz w:val="28"/>
          <w:szCs w:val="28"/>
          <w:shd w:val="clear" w:color="auto" w:fill="FFFFFF"/>
        </w:rPr>
        <w:t>муниципального образования</w:t>
      </w:r>
    </w:p>
    <w:p w:rsidR="008C4810" w:rsidRPr="00DA03E7" w:rsidRDefault="008C4810" w:rsidP="008C4810">
      <w:pPr>
        <w:ind w:left="10206"/>
        <w:rPr>
          <w:color w:val="2D2D2D"/>
          <w:sz w:val="28"/>
          <w:szCs w:val="28"/>
          <w:shd w:val="clear" w:color="auto" w:fill="FFFFFF"/>
        </w:rPr>
      </w:pPr>
      <w:r w:rsidRPr="00DA03E7">
        <w:rPr>
          <w:color w:val="2D2D2D"/>
          <w:sz w:val="28"/>
          <w:szCs w:val="28"/>
          <w:shd w:val="clear" w:color="auto" w:fill="FFFFFF"/>
        </w:rPr>
        <w:t>Усть-Лабинский район</w:t>
      </w:r>
    </w:p>
    <w:p w:rsidR="008C4810" w:rsidRPr="00DA03E7" w:rsidRDefault="008C4810" w:rsidP="008C4810">
      <w:pPr>
        <w:ind w:left="10206"/>
        <w:rPr>
          <w:color w:val="2D2D2D"/>
          <w:sz w:val="28"/>
          <w:szCs w:val="28"/>
          <w:shd w:val="clear" w:color="auto" w:fill="FFFFFF"/>
        </w:rPr>
      </w:pPr>
      <w:r w:rsidRPr="00DA03E7">
        <w:rPr>
          <w:color w:val="2D2D2D"/>
          <w:sz w:val="28"/>
          <w:szCs w:val="28"/>
          <w:shd w:val="clear" w:color="auto" w:fill="FFFFFF"/>
        </w:rPr>
        <w:t>На 2017-2019 годы»</w:t>
      </w:r>
    </w:p>
    <w:p w:rsidR="008C4810" w:rsidRPr="00DA03E7" w:rsidRDefault="008C4810" w:rsidP="008C4810">
      <w:pPr>
        <w:jc w:val="center"/>
        <w:rPr>
          <w:b/>
          <w:color w:val="2D2D2D"/>
          <w:sz w:val="28"/>
          <w:szCs w:val="28"/>
          <w:shd w:val="clear" w:color="auto" w:fill="FFFFFF"/>
        </w:rPr>
      </w:pPr>
    </w:p>
    <w:p w:rsidR="008C4810" w:rsidRPr="00DA03E7" w:rsidRDefault="008C4810" w:rsidP="008C4810">
      <w:pPr>
        <w:jc w:val="center"/>
        <w:rPr>
          <w:b/>
          <w:color w:val="2D2D2D"/>
          <w:sz w:val="28"/>
          <w:szCs w:val="28"/>
          <w:shd w:val="clear" w:color="auto" w:fill="FFFFFF"/>
        </w:rPr>
      </w:pPr>
      <w:r w:rsidRPr="00DA03E7">
        <w:rPr>
          <w:b/>
          <w:color w:val="2D2D2D"/>
          <w:sz w:val="28"/>
          <w:szCs w:val="28"/>
          <w:shd w:val="clear" w:color="auto" w:fill="FFFFFF"/>
        </w:rPr>
        <w:t xml:space="preserve">ПЕРЕЧЕНЬ ОСНОВНЫХ МЕРОПРИЯТИЙ ПОДПРОГРАММЫ </w:t>
      </w:r>
    </w:p>
    <w:p w:rsidR="008C4810" w:rsidRPr="00DA03E7" w:rsidRDefault="008C4810" w:rsidP="008C4810">
      <w:pPr>
        <w:jc w:val="center"/>
        <w:rPr>
          <w:b/>
          <w:color w:val="2D2D2D"/>
          <w:sz w:val="28"/>
          <w:szCs w:val="28"/>
          <w:shd w:val="clear" w:color="auto" w:fill="FFFFFF"/>
        </w:rPr>
      </w:pPr>
    </w:p>
    <w:p w:rsidR="008C4810" w:rsidRPr="00DA03E7" w:rsidRDefault="008C4810" w:rsidP="008C4810">
      <w:pPr>
        <w:jc w:val="center"/>
        <w:rPr>
          <w:b/>
          <w:color w:val="2D2D2D"/>
          <w:sz w:val="28"/>
          <w:szCs w:val="28"/>
          <w:shd w:val="clear" w:color="auto" w:fill="FFFFFF"/>
        </w:rPr>
      </w:pPr>
      <w:r w:rsidRPr="00DA03E7">
        <w:rPr>
          <w:b/>
          <w:color w:val="2D2D2D"/>
          <w:sz w:val="28"/>
          <w:szCs w:val="28"/>
          <w:shd w:val="clear" w:color="auto" w:fill="FFFFFF"/>
        </w:rPr>
        <w:t xml:space="preserve"> «Инвестиционная программа муниципального образования Усть-Лабинский район на 2017-2019 годы»</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1715"/>
        <w:gridCol w:w="1117"/>
        <w:gridCol w:w="1704"/>
        <w:gridCol w:w="1134"/>
        <w:gridCol w:w="1188"/>
        <w:gridCol w:w="1647"/>
        <w:gridCol w:w="107"/>
        <w:gridCol w:w="1308"/>
        <w:gridCol w:w="2178"/>
        <w:gridCol w:w="2219"/>
      </w:tblGrid>
      <w:tr w:rsidR="008C4810" w:rsidRPr="00DA03E7" w:rsidTr="00733BB5">
        <w:tc>
          <w:tcPr>
            <w:tcW w:w="675" w:type="dxa"/>
            <w:vMerge w:val="restart"/>
          </w:tcPr>
          <w:p w:rsidR="008C4810" w:rsidRPr="00DA03E7" w:rsidRDefault="008C4810" w:rsidP="00733BB5">
            <w:pPr>
              <w:ind w:left="-142" w:right="-108"/>
              <w:jc w:val="center"/>
              <w:rPr>
                <w:color w:val="2D2D2D"/>
                <w:shd w:val="clear" w:color="auto" w:fill="FFFFFF"/>
              </w:rPr>
            </w:pPr>
            <w:r w:rsidRPr="00DA03E7">
              <w:rPr>
                <w:color w:val="2D2D2D"/>
                <w:shd w:val="clear" w:color="auto" w:fill="FFFFFF"/>
              </w:rPr>
              <w:t xml:space="preserve">№ </w:t>
            </w:r>
            <w:proofErr w:type="gramStart"/>
            <w:r w:rsidRPr="00DA03E7">
              <w:rPr>
                <w:color w:val="2D2D2D"/>
                <w:shd w:val="clear" w:color="auto" w:fill="FFFFFF"/>
              </w:rPr>
              <w:t>п</w:t>
            </w:r>
            <w:proofErr w:type="gramEnd"/>
            <w:r w:rsidRPr="00DA03E7">
              <w:rPr>
                <w:color w:val="2D2D2D"/>
                <w:shd w:val="clear" w:color="auto" w:fill="FFFFFF"/>
              </w:rPr>
              <w:t>/п</w:t>
            </w:r>
          </w:p>
        </w:tc>
        <w:tc>
          <w:tcPr>
            <w:tcW w:w="1715" w:type="dxa"/>
            <w:vMerge w:val="restart"/>
          </w:tcPr>
          <w:p w:rsidR="008C4810" w:rsidRPr="00DA03E7" w:rsidRDefault="008C4810" w:rsidP="00733BB5">
            <w:pPr>
              <w:pStyle w:val="af"/>
              <w:jc w:val="center"/>
              <w:rPr>
                <w:rFonts w:ascii="Times New Roman" w:hAnsi="Times New Roman"/>
              </w:rPr>
            </w:pPr>
            <w:r w:rsidRPr="00DA03E7">
              <w:rPr>
                <w:rFonts w:ascii="Times New Roman" w:hAnsi="Times New Roman"/>
              </w:rPr>
              <w:t>Наименование мероприятия</w:t>
            </w:r>
          </w:p>
        </w:tc>
        <w:tc>
          <w:tcPr>
            <w:tcW w:w="1117" w:type="dxa"/>
            <w:vMerge w:val="restart"/>
          </w:tcPr>
          <w:p w:rsidR="008C4810" w:rsidRPr="00DA03E7" w:rsidRDefault="008C4810" w:rsidP="00733BB5">
            <w:pPr>
              <w:jc w:val="center"/>
              <w:rPr>
                <w:color w:val="2D2D2D"/>
                <w:shd w:val="clear" w:color="auto" w:fill="FFFFFF"/>
              </w:rPr>
            </w:pPr>
            <w:r w:rsidRPr="00DA03E7">
              <w:rPr>
                <w:color w:val="2D2D2D"/>
                <w:shd w:val="clear" w:color="auto" w:fill="FFFFFF"/>
              </w:rPr>
              <w:t>Годы реал</w:t>
            </w:r>
            <w:r w:rsidRPr="00DA03E7">
              <w:rPr>
                <w:color w:val="2D2D2D"/>
                <w:shd w:val="clear" w:color="auto" w:fill="FFFFFF"/>
              </w:rPr>
              <w:t>и</w:t>
            </w:r>
            <w:r w:rsidRPr="00DA03E7">
              <w:rPr>
                <w:color w:val="2D2D2D"/>
                <w:shd w:val="clear" w:color="auto" w:fill="FFFFFF"/>
              </w:rPr>
              <w:t>зации</w:t>
            </w:r>
          </w:p>
        </w:tc>
        <w:tc>
          <w:tcPr>
            <w:tcW w:w="7088" w:type="dxa"/>
            <w:gridSpan w:val="6"/>
          </w:tcPr>
          <w:p w:rsidR="008C4810" w:rsidRPr="00DA03E7" w:rsidRDefault="008C4810" w:rsidP="00733BB5">
            <w:pPr>
              <w:jc w:val="center"/>
              <w:rPr>
                <w:b/>
                <w:color w:val="2D2D2D"/>
                <w:shd w:val="clear" w:color="auto" w:fill="FFFFFF"/>
              </w:rPr>
            </w:pPr>
            <w:r w:rsidRPr="00DA03E7">
              <w:t>Объем финансирования, тыс. рублей</w:t>
            </w:r>
          </w:p>
        </w:tc>
        <w:tc>
          <w:tcPr>
            <w:tcW w:w="2178" w:type="dxa"/>
          </w:tcPr>
          <w:p w:rsidR="008C4810" w:rsidRPr="00DA03E7" w:rsidRDefault="008C4810" w:rsidP="00733BB5">
            <w:pPr>
              <w:pStyle w:val="af"/>
              <w:jc w:val="center"/>
              <w:rPr>
                <w:rFonts w:ascii="Times New Roman" w:hAnsi="Times New Roman"/>
              </w:rPr>
            </w:pPr>
            <w:r w:rsidRPr="00DA03E7">
              <w:rPr>
                <w:rFonts w:ascii="Times New Roman" w:hAnsi="Times New Roman"/>
              </w:rPr>
              <w:t>Непосредственный результат реализ</w:t>
            </w:r>
            <w:r w:rsidRPr="00DA03E7">
              <w:rPr>
                <w:rFonts w:ascii="Times New Roman" w:hAnsi="Times New Roman"/>
              </w:rPr>
              <w:t>а</w:t>
            </w:r>
            <w:r w:rsidRPr="00DA03E7">
              <w:rPr>
                <w:rFonts w:ascii="Times New Roman" w:hAnsi="Times New Roman"/>
              </w:rPr>
              <w:t>ции мероприятия</w:t>
            </w:r>
          </w:p>
        </w:tc>
        <w:tc>
          <w:tcPr>
            <w:tcW w:w="2219" w:type="dxa"/>
          </w:tcPr>
          <w:p w:rsidR="008C4810" w:rsidRPr="00DA03E7" w:rsidRDefault="008C4810" w:rsidP="00733BB5">
            <w:pPr>
              <w:pStyle w:val="af"/>
              <w:jc w:val="center"/>
              <w:rPr>
                <w:rFonts w:ascii="Times New Roman" w:hAnsi="Times New Roman"/>
              </w:rPr>
            </w:pPr>
            <w:r w:rsidRPr="00DA03E7">
              <w:rPr>
                <w:rFonts w:ascii="Times New Roman" w:hAnsi="Times New Roman"/>
              </w:rPr>
              <w:t>Муниципальный заказчик, главный распорядитель (распорядитель) бюджетных средств, исполн</w:t>
            </w:r>
            <w:r w:rsidRPr="00DA03E7">
              <w:rPr>
                <w:rFonts w:ascii="Times New Roman" w:hAnsi="Times New Roman"/>
              </w:rPr>
              <w:t>и</w:t>
            </w:r>
            <w:r w:rsidRPr="00DA03E7">
              <w:rPr>
                <w:rFonts w:ascii="Times New Roman" w:hAnsi="Times New Roman"/>
              </w:rPr>
              <w:t>тель</w:t>
            </w:r>
          </w:p>
        </w:tc>
      </w:tr>
      <w:tr w:rsidR="008C4810" w:rsidRPr="00DA03E7" w:rsidTr="00733BB5">
        <w:tc>
          <w:tcPr>
            <w:tcW w:w="675" w:type="dxa"/>
            <w:vMerge/>
          </w:tcPr>
          <w:p w:rsidR="008C4810" w:rsidRPr="00DA03E7" w:rsidRDefault="008C4810" w:rsidP="00733BB5">
            <w:pPr>
              <w:ind w:left="-142" w:right="-108"/>
              <w:jc w:val="center"/>
              <w:rPr>
                <w:b/>
                <w:color w:val="2D2D2D"/>
                <w:shd w:val="clear" w:color="auto" w:fill="FFFFFF"/>
              </w:rPr>
            </w:pPr>
          </w:p>
        </w:tc>
        <w:tc>
          <w:tcPr>
            <w:tcW w:w="1715" w:type="dxa"/>
            <w:vMerge/>
          </w:tcPr>
          <w:p w:rsidR="008C4810" w:rsidRPr="00DA03E7" w:rsidRDefault="008C4810" w:rsidP="00733BB5">
            <w:pPr>
              <w:jc w:val="center"/>
              <w:rPr>
                <w:b/>
                <w:color w:val="2D2D2D"/>
                <w:shd w:val="clear" w:color="auto" w:fill="FFFFFF"/>
              </w:rPr>
            </w:pPr>
          </w:p>
        </w:tc>
        <w:tc>
          <w:tcPr>
            <w:tcW w:w="1117" w:type="dxa"/>
            <w:vMerge/>
          </w:tcPr>
          <w:p w:rsidR="008C4810" w:rsidRPr="00DA03E7" w:rsidRDefault="008C4810" w:rsidP="00733BB5">
            <w:pPr>
              <w:jc w:val="center"/>
              <w:rPr>
                <w:b/>
                <w:color w:val="2D2D2D"/>
                <w:shd w:val="clear" w:color="auto" w:fill="FFFFFF"/>
              </w:rPr>
            </w:pPr>
          </w:p>
        </w:tc>
        <w:tc>
          <w:tcPr>
            <w:tcW w:w="1704" w:type="dxa"/>
            <w:vMerge w:val="restart"/>
          </w:tcPr>
          <w:p w:rsidR="008C4810" w:rsidRPr="00DA03E7" w:rsidRDefault="008C4810" w:rsidP="00733BB5">
            <w:pPr>
              <w:jc w:val="center"/>
              <w:rPr>
                <w:b/>
                <w:color w:val="2D2D2D"/>
                <w:shd w:val="clear" w:color="auto" w:fill="FFFFFF"/>
              </w:rPr>
            </w:pPr>
            <w:r w:rsidRPr="00DA03E7">
              <w:t>всего</w:t>
            </w:r>
          </w:p>
        </w:tc>
        <w:tc>
          <w:tcPr>
            <w:tcW w:w="5384" w:type="dxa"/>
            <w:gridSpan w:val="5"/>
          </w:tcPr>
          <w:p w:rsidR="008C4810" w:rsidRPr="00DA03E7" w:rsidRDefault="008C4810" w:rsidP="00733BB5">
            <w:pPr>
              <w:jc w:val="center"/>
              <w:rPr>
                <w:b/>
                <w:color w:val="2D2D2D"/>
                <w:shd w:val="clear" w:color="auto" w:fill="FFFFFF"/>
              </w:rPr>
            </w:pPr>
            <w:r w:rsidRPr="00DA03E7">
              <w:t>в разрезе источников финансирования</w:t>
            </w:r>
          </w:p>
        </w:tc>
        <w:tc>
          <w:tcPr>
            <w:tcW w:w="2178" w:type="dxa"/>
          </w:tcPr>
          <w:p w:rsidR="008C4810" w:rsidRPr="00DA03E7" w:rsidRDefault="008C4810" w:rsidP="00733BB5">
            <w:pPr>
              <w:jc w:val="center"/>
              <w:rPr>
                <w:b/>
                <w:color w:val="2D2D2D"/>
                <w:shd w:val="clear" w:color="auto" w:fill="FFFFFF"/>
              </w:rPr>
            </w:pPr>
          </w:p>
        </w:tc>
        <w:tc>
          <w:tcPr>
            <w:tcW w:w="2219" w:type="dxa"/>
          </w:tcPr>
          <w:p w:rsidR="008C4810" w:rsidRPr="00DA03E7" w:rsidRDefault="008C4810" w:rsidP="00733BB5">
            <w:pPr>
              <w:jc w:val="center"/>
              <w:rPr>
                <w:b/>
                <w:color w:val="2D2D2D"/>
                <w:shd w:val="clear" w:color="auto" w:fill="FFFFFF"/>
              </w:rPr>
            </w:pPr>
          </w:p>
        </w:tc>
      </w:tr>
      <w:tr w:rsidR="008C4810" w:rsidRPr="00DA03E7" w:rsidTr="00733BB5">
        <w:tc>
          <w:tcPr>
            <w:tcW w:w="675" w:type="dxa"/>
            <w:vMerge/>
          </w:tcPr>
          <w:p w:rsidR="008C4810" w:rsidRPr="00DA03E7" w:rsidRDefault="008C4810" w:rsidP="00733BB5">
            <w:pPr>
              <w:ind w:left="-142" w:right="-108"/>
              <w:jc w:val="center"/>
              <w:rPr>
                <w:b/>
                <w:color w:val="2D2D2D"/>
                <w:shd w:val="clear" w:color="auto" w:fill="FFFFFF"/>
              </w:rPr>
            </w:pPr>
          </w:p>
        </w:tc>
        <w:tc>
          <w:tcPr>
            <w:tcW w:w="1715" w:type="dxa"/>
            <w:vMerge/>
          </w:tcPr>
          <w:p w:rsidR="008C4810" w:rsidRPr="00DA03E7" w:rsidRDefault="008C4810" w:rsidP="00733BB5">
            <w:pPr>
              <w:jc w:val="center"/>
              <w:rPr>
                <w:b/>
                <w:color w:val="2D2D2D"/>
                <w:shd w:val="clear" w:color="auto" w:fill="FFFFFF"/>
              </w:rPr>
            </w:pPr>
          </w:p>
        </w:tc>
        <w:tc>
          <w:tcPr>
            <w:tcW w:w="1117" w:type="dxa"/>
            <w:vMerge/>
          </w:tcPr>
          <w:p w:rsidR="008C4810" w:rsidRPr="00DA03E7" w:rsidRDefault="008C4810" w:rsidP="00733BB5">
            <w:pPr>
              <w:jc w:val="center"/>
              <w:rPr>
                <w:b/>
                <w:color w:val="2D2D2D"/>
                <w:shd w:val="clear" w:color="auto" w:fill="FFFFFF"/>
              </w:rPr>
            </w:pPr>
          </w:p>
        </w:tc>
        <w:tc>
          <w:tcPr>
            <w:tcW w:w="1704" w:type="dxa"/>
            <w:vMerge/>
          </w:tcPr>
          <w:p w:rsidR="008C4810" w:rsidRPr="00DA03E7" w:rsidRDefault="008C4810" w:rsidP="00733BB5">
            <w:pPr>
              <w:jc w:val="center"/>
              <w:rPr>
                <w:b/>
                <w:color w:val="2D2D2D"/>
                <w:shd w:val="clear" w:color="auto" w:fill="FFFFFF"/>
              </w:rPr>
            </w:pPr>
          </w:p>
        </w:tc>
        <w:tc>
          <w:tcPr>
            <w:tcW w:w="1134" w:type="dxa"/>
          </w:tcPr>
          <w:p w:rsidR="008C4810" w:rsidRPr="00DA03E7" w:rsidRDefault="008C4810" w:rsidP="00733BB5">
            <w:pPr>
              <w:pStyle w:val="af"/>
              <w:jc w:val="center"/>
              <w:rPr>
                <w:rFonts w:ascii="Times New Roman" w:hAnsi="Times New Roman"/>
              </w:rPr>
            </w:pPr>
            <w:r w:rsidRPr="00DA03E7">
              <w:rPr>
                <w:rFonts w:ascii="Times New Roman" w:hAnsi="Times New Roman"/>
              </w:rPr>
              <w:t>фед</w:t>
            </w:r>
            <w:r w:rsidRPr="00DA03E7">
              <w:rPr>
                <w:rFonts w:ascii="Times New Roman" w:hAnsi="Times New Roman"/>
              </w:rPr>
              <w:t>е</w:t>
            </w:r>
            <w:r w:rsidRPr="00DA03E7">
              <w:rPr>
                <w:rFonts w:ascii="Times New Roman" w:hAnsi="Times New Roman"/>
              </w:rPr>
              <w:t>ральный бюджет</w:t>
            </w:r>
          </w:p>
        </w:tc>
        <w:tc>
          <w:tcPr>
            <w:tcW w:w="1188" w:type="dxa"/>
          </w:tcPr>
          <w:p w:rsidR="008C4810" w:rsidRPr="00DA03E7" w:rsidRDefault="008C4810" w:rsidP="00733BB5">
            <w:pPr>
              <w:pStyle w:val="af"/>
              <w:jc w:val="center"/>
              <w:rPr>
                <w:rFonts w:ascii="Times New Roman" w:hAnsi="Times New Roman"/>
              </w:rPr>
            </w:pPr>
            <w:r w:rsidRPr="00DA03E7">
              <w:rPr>
                <w:rFonts w:ascii="Times New Roman" w:hAnsi="Times New Roman"/>
              </w:rPr>
              <w:t>краевой бюджет</w:t>
            </w:r>
          </w:p>
        </w:tc>
        <w:tc>
          <w:tcPr>
            <w:tcW w:w="1754" w:type="dxa"/>
            <w:gridSpan w:val="2"/>
          </w:tcPr>
          <w:p w:rsidR="008C4810" w:rsidRPr="00DA03E7" w:rsidRDefault="008C4810" w:rsidP="00733BB5">
            <w:pPr>
              <w:pStyle w:val="af"/>
              <w:jc w:val="center"/>
              <w:rPr>
                <w:rFonts w:ascii="Times New Roman" w:hAnsi="Times New Roman"/>
              </w:rPr>
            </w:pPr>
            <w:r w:rsidRPr="00DA03E7">
              <w:rPr>
                <w:rFonts w:ascii="Times New Roman" w:hAnsi="Times New Roman"/>
              </w:rPr>
              <w:t xml:space="preserve">Бюджет МО Усть-Лабинский район </w:t>
            </w:r>
          </w:p>
        </w:tc>
        <w:tc>
          <w:tcPr>
            <w:tcW w:w="1308" w:type="dxa"/>
          </w:tcPr>
          <w:p w:rsidR="008C4810" w:rsidRPr="00DA03E7" w:rsidRDefault="008C4810" w:rsidP="00733BB5">
            <w:pPr>
              <w:pStyle w:val="af"/>
              <w:jc w:val="center"/>
              <w:rPr>
                <w:rFonts w:ascii="Times New Roman" w:hAnsi="Times New Roman"/>
              </w:rPr>
            </w:pPr>
            <w:r w:rsidRPr="00DA03E7">
              <w:rPr>
                <w:rFonts w:ascii="Times New Roman" w:hAnsi="Times New Roman"/>
              </w:rPr>
              <w:t>внебю</w:t>
            </w:r>
            <w:r w:rsidRPr="00DA03E7">
              <w:rPr>
                <w:rFonts w:ascii="Times New Roman" w:hAnsi="Times New Roman"/>
              </w:rPr>
              <w:t>д</w:t>
            </w:r>
            <w:r w:rsidRPr="00DA03E7">
              <w:rPr>
                <w:rFonts w:ascii="Times New Roman" w:hAnsi="Times New Roman"/>
              </w:rPr>
              <w:t>жетные источники</w:t>
            </w:r>
          </w:p>
        </w:tc>
        <w:tc>
          <w:tcPr>
            <w:tcW w:w="2178" w:type="dxa"/>
          </w:tcPr>
          <w:p w:rsidR="008C4810" w:rsidRPr="00DA03E7" w:rsidRDefault="008C4810" w:rsidP="00733BB5">
            <w:pPr>
              <w:jc w:val="center"/>
              <w:rPr>
                <w:b/>
                <w:color w:val="2D2D2D"/>
                <w:shd w:val="clear" w:color="auto" w:fill="FFFFFF"/>
              </w:rPr>
            </w:pPr>
          </w:p>
        </w:tc>
        <w:tc>
          <w:tcPr>
            <w:tcW w:w="2219" w:type="dxa"/>
          </w:tcPr>
          <w:p w:rsidR="008C4810" w:rsidRPr="00DA03E7" w:rsidRDefault="008C4810" w:rsidP="00733BB5">
            <w:pPr>
              <w:jc w:val="center"/>
              <w:rPr>
                <w:b/>
                <w:color w:val="2D2D2D"/>
                <w:shd w:val="clear" w:color="auto" w:fill="FFFFFF"/>
              </w:rPr>
            </w:pPr>
          </w:p>
        </w:tc>
      </w:tr>
      <w:tr w:rsidR="008C4810" w:rsidRPr="00DA03E7" w:rsidTr="00733BB5">
        <w:tc>
          <w:tcPr>
            <w:tcW w:w="675" w:type="dxa"/>
          </w:tcPr>
          <w:p w:rsidR="008C4810" w:rsidRPr="00DA03E7" w:rsidRDefault="008C4810" w:rsidP="00733BB5">
            <w:pPr>
              <w:ind w:left="-142" w:right="-108"/>
              <w:jc w:val="center"/>
              <w:rPr>
                <w:color w:val="2D2D2D"/>
                <w:shd w:val="clear" w:color="auto" w:fill="FFFFFF"/>
              </w:rPr>
            </w:pPr>
            <w:r w:rsidRPr="00DA03E7">
              <w:rPr>
                <w:color w:val="2D2D2D"/>
                <w:shd w:val="clear" w:color="auto" w:fill="FFFFFF"/>
              </w:rPr>
              <w:t>1</w:t>
            </w:r>
          </w:p>
        </w:tc>
        <w:tc>
          <w:tcPr>
            <w:tcW w:w="1715" w:type="dxa"/>
          </w:tcPr>
          <w:p w:rsidR="008C4810" w:rsidRPr="00DA03E7" w:rsidRDefault="008C4810" w:rsidP="00733BB5">
            <w:pPr>
              <w:jc w:val="center"/>
              <w:rPr>
                <w:color w:val="2D2D2D"/>
                <w:shd w:val="clear" w:color="auto" w:fill="FFFFFF"/>
              </w:rPr>
            </w:pPr>
            <w:r w:rsidRPr="00DA03E7">
              <w:rPr>
                <w:color w:val="2D2D2D"/>
                <w:shd w:val="clear" w:color="auto" w:fill="FFFFFF"/>
              </w:rPr>
              <w:t>2</w:t>
            </w:r>
          </w:p>
        </w:tc>
        <w:tc>
          <w:tcPr>
            <w:tcW w:w="1117" w:type="dxa"/>
          </w:tcPr>
          <w:p w:rsidR="008C4810" w:rsidRPr="00DA03E7" w:rsidRDefault="008C4810" w:rsidP="00733BB5">
            <w:pPr>
              <w:jc w:val="center"/>
              <w:rPr>
                <w:color w:val="2D2D2D"/>
                <w:shd w:val="clear" w:color="auto" w:fill="FFFFFF"/>
              </w:rPr>
            </w:pPr>
            <w:r w:rsidRPr="00DA03E7">
              <w:rPr>
                <w:color w:val="2D2D2D"/>
                <w:shd w:val="clear" w:color="auto" w:fill="FFFFFF"/>
              </w:rPr>
              <w:t>3</w:t>
            </w:r>
          </w:p>
        </w:tc>
        <w:tc>
          <w:tcPr>
            <w:tcW w:w="1704" w:type="dxa"/>
          </w:tcPr>
          <w:p w:rsidR="008C4810" w:rsidRPr="00DA03E7" w:rsidRDefault="008C4810" w:rsidP="00733BB5">
            <w:pPr>
              <w:jc w:val="center"/>
              <w:rPr>
                <w:color w:val="2D2D2D"/>
                <w:shd w:val="clear" w:color="auto" w:fill="FFFFFF"/>
              </w:rPr>
            </w:pPr>
            <w:r w:rsidRPr="00DA03E7">
              <w:rPr>
                <w:color w:val="2D2D2D"/>
                <w:shd w:val="clear" w:color="auto" w:fill="FFFFFF"/>
              </w:rPr>
              <w:t>4</w:t>
            </w:r>
          </w:p>
        </w:tc>
        <w:tc>
          <w:tcPr>
            <w:tcW w:w="1134" w:type="dxa"/>
          </w:tcPr>
          <w:p w:rsidR="008C4810" w:rsidRPr="00DA03E7" w:rsidRDefault="008C4810" w:rsidP="00733BB5">
            <w:pPr>
              <w:pStyle w:val="af"/>
              <w:jc w:val="center"/>
              <w:rPr>
                <w:rFonts w:ascii="Times New Roman" w:hAnsi="Times New Roman"/>
              </w:rPr>
            </w:pPr>
            <w:r w:rsidRPr="00DA03E7">
              <w:rPr>
                <w:rFonts w:ascii="Times New Roman" w:hAnsi="Times New Roman"/>
              </w:rPr>
              <w:t>5</w:t>
            </w:r>
          </w:p>
        </w:tc>
        <w:tc>
          <w:tcPr>
            <w:tcW w:w="1188" w:type="dxa"/>
          </w:tcPr>
          <w:p w:rsidR="008C4810" w:rsidRPr="00DA03E7" w:rsidRDefault="008C4810" w:rsidP="00733BB5">
            <w:pPr>
              <w:pStyle w:val="af"/>
              <w:jc w:val="center"/>
              <w:rPr>
                <w:rFonts w:ascii="Times New Roman" w:hAnsi="Times New Roman"/>
              </w:rPr>
            </w:pPr>
            <w:r w:rsidRPr="00DA03E7">
              <w:rPr>
                <w:rFonts w:ascii="Times New Roman" w:hAnsi="Times New Roman"/>
              </w:rPr>
              <w:t>6</w:t>
            </w:r>
          </w:p>
        </w:tc>
        <w:tc>
          <w:tcPr>
            <w:tcW w:w="1754" w:type="dxa"/>
            <w:gridSpan w:val="2"/>
          </w:tcPr>
          <w:p w:rsidR="008C4810" w:rsidRPr="00DA03E7" w:rsidRDefault="008C4810" w:rsidP="00733BB5">
            <w:pPr>
              <w:pStyle w:val="af"/>
              <w:jc w:val="center"/>
              <w:rPr>
                <w:rFonts w:ascii="Times New Roman" w:hAnsi="Times New Roman"/>
              </w:rPr>
            </w:pPr>
            <w:r w:rsidRPr="00DA03E7">
              <w:rPr>
                <w:rFonts w:ascii="Times New Roman" w:hAnsi="Times New Roman"/>
              </w:rPr>
              <w:t>7</w:t>
            </w:r>
          </w:p>
        </w:tc>
        <w:tc>
          <w:tcPr>
            <w:tcW w:w="1308" w:type="dxa"/>
          </w:tcPr>
          <w:p w:rsidR="008C4810" w:rsidRPr="00DA03E7" w:rsidRDefault="008C4810" w:rsidP="00733BB5">
            <w:pPr>
              <w:pStyle w:val="af"/>
              <w:jc w:val="center"/>
              <w:rPr>
                <w:rFonts w:ascii="Times New Roman" w:hAnsi="Times New Roman"/>
              </w:rPr>
            </w:pPr>
            <w:r w:rsidRPr="00DA03E7">
              <w:rPr>
                <w:rFonts w:ascii="Times New Roman" w:hAnsi="Times New Roman"/>
              </w:rPr>
              <w:t>8</w:t>
            </w:r>
          </w:p>
        </w:tc>
        <w:tc>
          <w:tcPr>
            <w:tcW w:w="2178" w:type="dxa"/>
          </w:tcPr>
          <w:p w:rsidR="008C4810" w:rsidRPr="00DA03E7" w:rsidRDefault="008C4810" w:rsidP="00733BB5">
            <w:pPr>
              <w:jc w:val="center"/>
              <w:rPr>
                <w:color w:val="2D2D2D"/>
                <w:shd w:val="clear" w:color="auto" w:fill="FFFFFF"/>
              </w:rPr>
            </w:pPr>
            <w:r w:rsidRPr="00DA03E7">
              <w:rPr>
                <w:color w:val="2D2D2D"/>
                <w:shd w:val="clear" w:color="auto" w:fill="FFFFFF"/>
              </w:rPr>
              <w:t>9</w:t>
            </w:r>
          </w:p>
        </w:tc>
        <w:tc>
          <w:tcPr>
            <w:tcW w:w="2219" w:type="dxa"/>
          </w:tcPr>
          <w:p w:rsidR="008C4810" w:rsidRPr="00DA03E7" w:rsidRDefault="008C4810" w:rsidP="00733BB5">
            <w:pPr>
              <w:jc w:val="center"/>
              <w:rPr>
                <w:color w:val="2D2D2D"/>
                <w:shd w:val="clear" w:color="auto" w:fill="FFFFFF"/>
              </w:rPr>
            </w:pPr>
            <w:r w:rsidRPr="00DA03E7">
              <w:rPr>
                <w:color w:val="2D2D2D"/>
                <w:shd w:val="clear" w:color="auto" w:fill="FFFFFF"/>
              </w:rPr>
              <w:t>10</w:t>
            </w:r>
          </w:p>
        </w:tc>
      </w:tr>
      <w:tr w:rsidR="008C4810" w:rsidRPr="00DA03E7" w:rsidTr="00733BB5">
        <w:tc>
          <w:tcPr>
            <w:tcW w:w="675" w:type="dxa"/>
          </w:tcPr>
          <w:p w:rsidR="008C4810" w:rsidRPr="00DA03E7" w:rsidRDefault="008C4810" w:rsidP="00733BB5">
            <w:pPr>
              <w:ind w:left="-142" w:right="-108"/>
              <w:jc w:val="center"/>
              <w:rPr>
                <w:color w:val="2D2D2D"/>
                <w:shd w:val="clear" w:color="auto" w:fill="FFFFFF"/>
              </w:rPr>
            </w:pPr>
            <w:r w:rsidRPr="00DA03E7">
              <w:rPr>
                <w:color w:val="2D2D2D"/>
                <w:shd w:val="clear" w:color="auto" w:fill="FFFFFF"/>
              </w:rPr>
              <w:t>1</w:t>
            </w:r>
          </w:p>
        </w:tc>
        <w:tc>
          <w:tcPr>
            <w:tcW w:w="1715" w:type="dxa"/>
          </w:tcPr>
          <w:p w:rsidR="008C4810" w:rsidRPr="00DA03E7" w:rsidRDefault="008C4810" w:rsidP="00733BB5">
            <w:pPr>
              <w:jc w:val="center"/>
              <w:rPr>
                <w:color w:val="2D2D2D"/>
                <w:shd w:val="clear" w:color="auto" w:fill="FFFFFF"/>
              </w:rPr>
            </w:pPr>
            <w:r w:rsidRPr="00DA03E7">
              <w:rPr>
                <w:color w:val="2D2D2D"/>
                <w:shd w:val="clear" w:color="auto" w:fill="FFFFFF"/>
              </w:rPr>
              <w:t xml:space="preserve">Цель </w:t>
            </w:r>
          </w:p>
        </w:tc>
        <w:tc>
          <w:tcPr>
            <w:tcW w:w="12602" w:type="dxa"/>
            <w:gridSpan w:val="9"/>
          </w:tcPr>
          <w:p w:rsidR="008C4810" w:rsidRPr="00DA03E7" w:rsidRDefault="008C4810" w:rsidP="00733BB5">
            <w:pPr>
              <w:jc w:val="center"/>
              <w:rPr>
                <w:color w:val="2D2D2D"/>
                <w:shd w:val="clear" w:color="auto" w:fill="FFFFFF"/>
              </w:rPr>
            </w:pPr>
            <w:r w:rsidRPr="00DA03E7">
              <w:rPr>
                <w:color w:val="2D2D2D"/>
                <w:shd w:val="clear" w:color="auto" w:fill="FFFFFF"/>
              </w:rPr>
              <w:t>Повышение уровня жизни населения муниципального образования Усть-Лабинский район</w:t>
            </w:r>
          </w:p>
        </w:tc>
      </w:tr>
      <w:tr w:rsidR="008C4810" w:rsidRPr="00DA03E7" w:rsidTr="00733BB5">
        <w:tc>
          <w:tcPr>
            <w:tcW w:w="675" w:type="dxa"/>
          </w:tcPr>
          <w:p w:rsidR="008C4810" w:rsidRPr="00DA03E7" w:rsidRDefault="008C4810" w:rsidP="00733BB5">
            <w:pPr>
              <w:ind w:left="-142" w:right="-108"/>
              <w:jc w:val="center"/>
              <w:rPr>
                <w:color w:val="2D2D2D"/>
                <w:shd w:val="clear" w:color="auto" w:fill="FFFFFF"/>
              </w:rPr>
            </w:pPr>
            <w:r w:rsidRPr="00DA03E7">
              <w:rPr>
                <w:color w:val="2D2D2D"/>
                <w:shd w:val="clear" w:color="auto" w:fill="FFFFFF"/>
              </w:rPr>
              <w:t>1.1</w:t>
            </w:r>
          </w:p>
        </w:tc>
        <w:tc>
          <w:tcPr>
            <w:tcW w:w="1715" w:type="dxa"/>
          </w:tcPr>
          <w:p w:rsidR="008C4810" w:rsidRPr="00DA03E7" w:rsidRDefault="008C4810" w:rsidP="00733BB5">
            <w:pPr>
              <w:jc w:val="center"/>
              <w:rPr>
                <w:color w:val="2D2D2D"/>
                <w:shd w:val="clear" w:color="auto" w:fill="FFFFFF"/>
              </w:rPr>
            </w:pPr>
            <w:r w:rsidRPr="00DA03E7">
              <w:rPr>
                <w:color w:val="2D2D2D"/>
                <w:shd w:val="clear" w:color="auto" w:fill="FFFFFF"/>
              </w:rPr>
              <w:t>Задача 1.1</w:t>
            </w:r>
          </w:p>
        </w:tc>
        <w:tc>
          <w:tcPr>
            <w:tcW w:w="12602" w:type="dxa"/>
            <w:gridSpan w:val="9"/>
          </w:tcPr>
          <w:p w:rsidR="008C4810" w:rsidRPr="00DA03E7" w:rsidRDefault="008C4810" w:rsidP="00733BB5">
            <w:pPr>
              <w:jc w:val="center"/>
              <w:rPr>
                <w:color w:val="2D2D2D"/>
                <w:shd w:val="clear" w:color="auto" w:fill="FFFFFF"/>
              </w:rPr>
            </w:pPr>
            <w:r w:rsidRPr="00DA03E7">
              <w:rPr>
                <w:color w:val="2D2D2D"/>
                <w:shd w:val="clear" w:color="auto" w:fill="FFFFFF"/>
              </w:rPr>
              <w:t>Строительство, расширение, реконструкция, модернизация и техническое перевооружение социальной и инженерной инфраструктуры</w:t>
            </w:r>
          </w:p>
        </w:tc>
      </w:tr>
      <w:tr w:rsidR="008C4810" w:rsidRPr="00DA03E7" w:rsidTr="00733BB5">
        <w:trPr>
          <w:trHeight w:val="70"/>
        </w:trPr>
        <w:tc>
          <w:tcPr>
            <w:tcW w:w="675" w:type="dxa"/>
            <w:vMerge w:val="restart"/>
          </w:tcPr>
          <w:p w:rsidR="008C4810" w:rsidRPr="00DA03E7" w:rsidRDefault="008C4810" w:rsidP="00733BB5">
            <w:pPr>
              <w:ind w:left="-142" w:right="-108"/>
              <w:jc w:val="center"/>
              <w:rPr>
                <w:color w:val="2D2D2D"/>
                <w:shd w:val="clear" w:color="auto" w:fill="FFFFFF"/>
              </w:rPr>
            </w:pPr>
            <w:r w:rsidRPr="00DA03E7">
              <w:rPr>
                <w:color w:val="2D2D2D"/>
                <w:shd w:val="clear" w:color="auto" w:fill="FFFFFF"/>
              </w:rPr>
              <w:t>1.1.1</w:t>
            </w:r>
          </w:p>
        </w:tc>
        <w:tc>
          <w:tcPr>
            <w:tcW w:w="1715" w:type="dxa"/>
            <w:vMerge w:val="restart"/>
          </w:tcPr>
          <w:p w:rsidR="008C4810" w:rsidRPr="00DA03E7" w:rsidRDefault="008C4810" w:rsidP="00733BB5">
            <w:pPr>
              <w:jc w:val="center"/>
              <w:rPr>
                <w:b/>
                <w:color w:val="2D2D2D"/>
                <w:shd w:val="clear" w:color="auto" w:fill="FFFFFF"/>
              </w:rPr>
            </w:pPr>
            <w:r w:rsidRPr="00DA03E7">
              <w:t>Строительс</w:t>
            </w:r>
            <w:r w:rsidRPr="00DA03E7">
              <w:t>т</w:t>
            </w:r>
            <w:r w:rsidRPr="00DA03E7">
              <w:t>во детского сада на 250 мест в г</w:t>
            </w:r>
            <w:proofErr w:type="gramStart"/>
            <w:r w:rsidRPr="00DA03E7">
              <w:t>.У</w:t>
            </w:r>
            <w:proofErr w:type="gramEnd"/>
            <w:r w:rsidRPr="00DA03E7">
              <w:t>сть-Лабинске</w:t>
            </w:r>
          </w:p>
        </w:tc>
        <w:tc>
          <w:tcPr>
            <w:tcW w:w="1117" w:type="dxa"/>
          </w:tcPr>
          <w:p w:rsidR="008C4810" w:rsidRPr="00DA03E7" w:rsidRDefault="008C4810" w:rsidP="00733BB5">
            <w:pPr>
              <w:pStyle w:val="af0"/>
              <w:rPr>
                <w:rFonts w:ascii="Times New Roman" w:hAnsi="Times New Roman"/>
              </w:rPr>
            </w:pPr>
            <w:r w:rsidRPr="00DA03E7">
              <w:rPr>
                <w:rFonts w:ascii="Times New Roman" w:hAnsi="Times New Roman"/>
              </w:rPr>
              <w:t>2017 год</w:t>
            </w:r>
          </w:p>
        </w:tc>
        <w:tc>
          <w:tcPr>
            <w:tcW w:w="1704" w:type="dxa"/>
          </w:tcPr>
          <w:p w:rsidR="008C4810" w:rsidRPr="00DA03E7" w:rsidRDefault="008C4810" w:rsidP="00733BB5">
            <w:pPr>
              <w:jc w:val="center"/>
              <w:rPr>
                <w:color w:val="2D2D2D"/>
                <w:shd w:val="clear" w:color="auto" w:fill="FFFFFF"/>
              </w:rPr>
            </w:pPr>
            <w:r w:rsidRPr="00DA03E7">
              <w:rPr>
                <w:color w:val="2D2D2D"/>
                <w:shd w:val="clear" w:color="auto" w:fill="FFFFFF"/>
              </w:rPr>
              <w:t>182 005,7</w:t>
            </w:r>
          </w:p>
        </w:tc>
        <w:tc>
          <w:tcPr>
            <w:tcW w:w="1134" w:type="dxa"/>
          </w:tcPr>
          <w:p w:rsidR="008C4810" w:rsidRPr="00DA03E7" w:rsidRDefault="008C4810" w:rsidP="00733BB5">
            <w:pPr>
              <w:pStyle w:val="af"/>
              <w:jc w:val="center"/>
              <w:rPr>
                <w:rFonts w:ascii="Times New Roman" w:hAnsi="Times New Roman"/>
              </w:rPr>
            </w:pPr>
          </w:p>
        </w:tc>
        <w:tc>
          <w:tcPr>
            <w:tcW w:w="1188" w:type="dxa"/>
          </w:tcPr>
          <w:p w:rsidR="008C4810" w:rsidRPr="00DA03E7" w:rsidRDefault="008C4810" w:rsidP="00733BB5">
            <w:pPr>
              <w:pStyle w:val="af"/>
              <w:jc w:val="center"/>
              <w:rPr>
                <w:rFonts w:ascii="Times New Roman" w:hAnsi="Times New Roman"/>
              </w:rPr>
            </w:pPr>
            <w:r w:rsidRPr="00DA03E7">
              <w:rPr>
                <w:rFonts w:ascii="Times New Roman" w:hAnsi="Times New Roman"/>
              </w:rPr>
              <w:t>172 905,4</w:t>
            </w:r>
          </w:p>
        </w:tc>
        <w:tc>
          <w:tcPr>
            <w:tcW w:w="1647" w:type="dxa"/>
          </w:tcPr>
          <w:p w:rsidR="008C4810" w:rsidRPr="00DA03E7" w:rsidRDefault="008C4810" w:rsidP="00733BB5">
            <w:pPr>
              <w:pStyle w:val="af"/>
              <w:jc w:val="center"/>
              <w:rPr>
                <w:rFonts w:ascii="Times New Roman" w:hAnsi="Times New Roman"/>
              </w:rPr>
            </w:pPr>
            <w:r w:rsidRPr="00DA03E7">
              <w:rPr>
                <w:rFonts w:ascii="Times New Roman" w:hAnsi="Times New Roman"/>
              </w:rPr>
              <w:t>9 100,3</w:t>
            </w:r>
          </w:p>
        </w:tc>
        <w:tc>
          <w:tcPr>
            <w:tcW w:w="1415" w:type="dxa"/>
            <w:gridSpan w:val="2"/>
          </w:tcPr>
          <w:p w:rsidR="008C4810" w:rsidRPr="00DA03E7" w:rsidRDefault="008C4810" w:rsidP="00733BB5">
            <w:pPr>
              <w:pStyle w:val="af"/>
              <w:jc w:val="center"/>
              <w:rPr>
                <w:rFonts w:ascii="Times New Roman" w:hAnsi="Times New Roman"/>
              </w:rPr>
            </w:pPr>
          </w:p>
        </w:tc>
        <w:tc>
          <w:tcPr>
            <w:tcW w:w="2178" w:type="dxa"/>
          </w:tcPr>
          <w:p w:rsidR="008C4810" w:rsidRPr="00DA03E7" w:rsidRDefault="008C4810" w:rsidP="00733BB5">
            <w:pPr>
              <w:jc w:val="center"/>
              <w:rPr>
                <w:color w:val="2D2D2D"/>
                <w:shd w:val="clear" w:color="auto" w:fill="FFFFFF"/>
              </w:rPr>
            </w:pPr>
            <w:r w:rsidRPr="00DA03E7">
              <w:rPr>
                <w:color w:val="2D2D2D"/>
                <w:shd w:val="clear" w:color="auto" w:fill="FFFFFF"/>
              </w:rPr>
              <w:t>Повышение обе</w:t>
            </w:r>
            <w:r w:rsidRPr="00DA03E7">
              <w:rPr>
                <w:color w:val="2D2D2D"/>
                <w:shd w:val="clear" w:color="auto" w:fill="FFFFFF"/>
              </w:rPr>
              <w:t>с</w:t>
            </w:r>
            <w:r w:rsidRPr="00DA03E7">
              <w:rPr>
                <w:color w:val="2D2D2D"/>
                <w:shd w:val="clear" w:color="auto" w:fill="FFFFFF"/>
              </w:rPr>
              <w:t>печенности нас</w:t>
            </w:r>
            <w:r w:rsidRPr="00DA03E7">
              <w:rPr>
                <w:color w:val="2D2D2D"/>
                <w:shd w:val="clear" w:color="auto" w:fill="FFFFFF"/>
              </w:rPr>
              <w:t>е</w:t>
            </w:r>
            <w:r w:rsidRPr="00DA03E7">
              <w:rPr>
                <w:color w:val="2D2D2D"/>
                <w:shd w:val="clear" w:color="auto" w:fill="FFFFFF"/>
              </w:rPr>
              <w:t>ления дошкол</w:t>
            </w:r>
            <w:r w:rsidRPr="00DA03E7">
              <w:rPr>
                <w:color w:val="2D2D2D"/>
                <w:shd w:val="clear" w:color="auto" w:fill="FFFFFF"/>
              </w:rPr>
              <w:t>ь</w:t>
            </w:r>
            <w:r w:rsidRPr="00DA03E7">
              <w:rPr>
                <w:color w:val="2D2D2D"/>
                <w:shd w:val="clear" w:color="auto" w:fill="FFFFFF"/>
              </w:rPr>
              <w:t>ными образов</w:t>
            </w:r>
            <w:r w:rsidRPr="00DA03E7">
              <w:rPr>
                <w:color w:val="2D2D2D"/>
                <w:shd w:val="clear" w:color="auto" w:fill="FFFFFF"/>
              </w:rPr>
              <w:t>а</w:t>
            </w:r>
            <w:r w:rsidRPr="00DA03E7">
              <w:rPr>
                <w:color w:val="2D2D2D"/>
                <w:shd w:val="clear" w:color="auto" w:fill="FFFFFF"/>
              </w:rPr>
              <w:t>тельными учре</w:t>
            </w:r>
            <w:r w:rsidRPr="00DA03E7">
              <w:rPr>
                <w:color w:val="2D2D2D"/>
                <w:shd w:val="clear" w:color="auto" w:fill="FFFFFF"/>
              </w:rPr>
              <w:t>ж</w:t>
            </w:r>
            <w:r w:rsidRPr="00DA03E7">
              <w:rPr>
                <w:color w:val="2D2D2D"/>
                <w:shd w:val="clear" w:color="auto" w:fill="FFFFFF"/>
              </w:rPr>
              <w:lastRenderedPageBreak/>
              <w:t>дениями путем ввода в эксплуат</w:t>
            </w:r>
            <w:r w:rsidRPr="00DA03E7">
              <w:rPr>
                <w:color w:val="2D2D2D"/>
                <w:shd w:val="clear" w:color="auto" w:fill="FFFFFF"/>
              </w:rPr>
              <w:t>а</w:t>
            </w:r>
            <w:r w:rsidRPr="00DA03E7">
              <w:rPr>
                <w:color w:val="2D2D2D"/>
                <w:shd w:val="clear" w:color="auto" w:fill="FFFFFF"/>
              </w:rPr>
              <w:t>цию детского сада на 250 мест</w:t>
            </w:r>
          </w:p>
        </w:tc>
        <w:tc>
          <w:tcPr>
            <w:tcW w:w="2219" w:type="dxa"/>
          </w:tcPr>
          <w:p w:rsidR="008C4810" w:rsidRPr="00DA03E7" w:rsidRDefault="008C4810" w:rsidP="00733BB5">
            <w:pPr>
              <w:jc w:val="center"/>
              <w:rPr>
                <w:color w:val="2D2D2D"/>
                <w:shd w:val="clear" w:color="auto" w:fill="FFFFFF"/>
              </w:rPr>
            </w:pPr>
            <w:r w:rsidRPr="00DA03E7">
              <w:rPr>
                <w:color w:val="2D2D2D"/>
                <w:shd w:val="clear" w:color="auto" w:fill="FFFFFF"/>
              </w:rPr>
              <w:lastRenderedPageBreak/>
              <w:t>Управление эк</w:t>
            </w:r>
            <w:r w:rsidRPr="00DA03E7">
              <w:rPr>
                <w:color w:val="2D2D2D"/>
                <w:shd w:val="clear" w:color="auto" w:fill="FFFFFF"/>
              </w:rPr>
              <w:t>о</w:t>
            </w:r>
            <w:r w:rsidRPr="00DA03E7">
              <w:rPr>
                <w:color w:val="2D2D2D"/>
                <w:shd w:val="clear" w:color="auto" w:fill="FFFFFF"/>
              </w:rPr>
              <w:t>номики админис</w:t>
            </w:r>
            <w:r w:rsidRPr="00DA03E7">
              <w:rPr>
                <w:color w:val="2D2D2D"/>
                <w:shd w:val="clear" w:color="auto" w:fill="FFFFFF"/>
              </w:rPr>
              <w:t>т</w:t>
            </w:r>
            <w:r w:rsidRPr="00DA03E7">
              <w:rPr>
                <w:color w:val="2D2D2D"/>
                <w:shd w:val="clear" w:color="auto" w:fill="FFFFFF"/>
              </w:rPr>
              <w:t>рации муниц</w:t>
            </w:r>
            <w:r w:rsidRPr="00DA03E7">
              <w:rPr>
                <w:color w:val="2D2D2D"/>
                <w:shd w:val="clear" w:color="auto" w:fill="FFFFFF"/>
              </w:rPr>
              <w:t>и</w:t>
            </w:r>
            <w:r w:rsidRPr="00DA03E7">
              <w:rPr>
                <w:color w:val="2D2D2D"/>
                <w:shd w:val="clear" w:color="auto" w:fill="FFFFFF"/>
              </w:rPr>
              <w:t>пального образ</w:t>
            </w:r>
            <w:r w:rsidRPr="00DA03E7">
              <w:rPr>
                <w:color w:val="2D2D2D"/>
                <w:shd w:val="clear" w:color="auto" w:fill="FFFFFF"/>
              </w:rPr>
              <w:t>о</w:t>
            </w:r>
            <w:r w:rsidRPr="00DA03E7">
              <w:rPr>
                <w:color w:val="2D2D2D"/>
                <w:shd w:val="clear" w:color="auto" w:fill="FFFFFF"/>
              </w:rPr>
              <w:t>вания Усть-</w:t>
            </w:r>
            <w:r w:rsidRPr="00DA03E7">
              <w:rPr>
                <w:color w:val="2D2D2D"/>
                <w:shd w:val="clear" w:color="auto" w:fill="FFFFFF"/>
              </w:rPr>
              <w:lastRenderedPageBreak/>
              <w:t>Лабинский район</w:t>
            </w:r>
          </w:p>
        </w:tc>
      </w:tr>
      <w:tr w:rsidR="008C4810" w:rsidRPr="00DA03E7" w:rsidTr="00733BB5">
        <w:tc>
          <w:tcPr>
            <w:tcW w:w="675" w:type="dxa"/>
            <w:vMerge/>
          </w:tcPr>
          <w:p w:rsidR="008C4810" w:rsidRPr="00DA03E7" w:rsidRDefault="008C4810" w:rsidP="00733BB5">
            <w:pPr>
              <w:ind w:left="-142" w:right="-108"/>
              <w:jc w:val="center"/>
              <w:rPr>
                <w:color w:val="2D2D2D"/>
                <w:shd w:val="clear" w:color="auto" w:fill="FFFFFF"/>
              </w:rPr>
            </w:pPr>
          </w:p>
        </w:tc>
        <w:tc>
          <w:tcPr>
            <w:tcW w:w="1715" w:type="dxa"/>
            <w:vMerge/>
          </w:tcPr>
          <w:p w:rsidR="008C4810" w:rsidRPr="00DA03E7" w:rsidRDefault="008C4810" w:rsidP="00733BB5">
            <w:pPr>
              <w:jc w:val="center"/>
            </w:pPr>
          </w:p>
        </w:tc>
        <w:tc>
          <w:tcPr>
            <w:tcW w:w="1117" w:type="dxa"/>
          </w:tcPr>
          <w:p w:rsidR="008C4810" w:rsidRPr="00DA03E7" w:rsidRDefault="008C4810" w:rsidP="00733BB5">
            <w:pPr>
              <w:pStyle w:val="af0"/>
              <w:rPr>
                <w:rFonts w:ascii="Times New Roman" w:hAnsi="Times New Roman"/>
              </w:rPr>
            </w:pPr>
            <w:r w:rsidRPr="00DA03E7">
              <w:rPr>
                <w:rFonts w:ascii="Times New Roman" w:hAnsi="Times New Roman"/>
              </w:rPr>
              <w:t>2018 год</w:t>
            </w:r>
          </w:p>
        </w:tc>
        <w:tc>
          <w:tcPr>
            <w:tcW w:w="1704" w:type="dxa"/>
          </w:tcPr>
          <w:p w:rsidR="008C4810" w:rsidRPr="00DA03E7" w:rsidRDefault="008C4810" w:rsidP="00733BB5">
            <w:pPr>
              <w:jc w:val="center"/>
              <w:rPr>
                <w:b/>
                <w:color w:val="2D2D2D"/>
                <w:shd w:val="clear" w:color="auto" w:fill="FFFFFF"/>
              </w:rPr>
            </w:pPr>
          </w:p>
        </w:tc>
        <w:tc>
          <w:tcPr>
            <w:tcW w:w="1134" w:type="dxa"/>
          </w:tcPr>
          <w:p w:rsidR="008C4810" w:rsidRPr="00DA03E7" w:rsidRDefault="008C4810" w:rsidP="00733BB5">
            <w:pPr>
              <w:pStyle w:val="af"/>
              <w:jc w:val="center"/>
              <w:rPr>
                <w:rFonts w:ascii="Times New Roman" w:hAnsi="Times New Roman"/>
              </w:rPr>
            </w:pPr>
          </w:p>
        </w:tc>
        <w:tc>
          <w:tcPr>
            <w:tcW w:w="1188" w:type="dxa"/>
          </w:tcPr>
          <w:p w:rsidR="008C4810" w:rsidRPr="00DA03E7" w:rsidRDefault="008C4810" w:rsidP="00733BB5">
            <w:pPr>
              <w:pStyle w:val="af"/>
              <w:jc w:val="center"/>
              <w:rPr>
                <w:rFonts w:ascii="Times New Roman" w:hAnsi="Times New Roman"/>
              </w:rPr>
            </w:pPr>
          </w:p>
        </w:tc>
        <w:tc>
          <w:tcPr>
            <w:tcW w:w="1647" w:type="dxa"/>
          </w:tcPr>
          <w:p w:rsidR="008C4810" w:rsidRPr="00DA03E7" w:rsidRDefault="008C4810" w:rsidP="00733BB5">
            <w:pPr>
              <w:pStyle w:val="af"/>
              <w:jc w:val="center"/>
              <w:rPr>
                <w:rFonts w:ascii="Times New Roman" w:hAnsi="Times New Roman"/>
              </w:rPr>
            </w:pPr>
          </w:p>
        </w:tc>
        <w:tc>
          <w:tcPr>
            <w:tcW w:w="1415" w:type="dxa"/>
            <w:gridSpan w:val="2"/>
          </w:tcPr>
          <w:p w:rsidR="008C4810" w:rsidRPr="00DA03E7" w:rsidRDefault="008C4810" w:rsidP="00733BB5">
            <w:pPr>
              <w:pStyle w:val="af"/>
              <w:jc w:val="center"/>
              <w:rPr>
                <w:rFonts w:ascii="Times New Roman" w:hAnsi="Times New Roman"/>
              </w:rPr>
            </w:pPr>
          </w:p>
        </w:tc>
        <w:tc>
          <w:tcPr>
            <w:tcW w:w="2178" w:type="dxa"/>
          </w:tcPr>
          <w:p w:rsidR="008C4810" w:rsidRPr="00DA03E7" w:rsidRDefault="008C4810" w:rsidP="00733BB5">
            <w:pPr>
              <w:jc w:val="center"/>
              <w:rPr>
                <w:b/>
                <w:color w:val="2D2D2D"/>
                <w:shd w:val="clear" w:color="auto" w:fill="FFFFFF"/>
              </w:rPr>
            </w:pPr>
          </w:p>
        </w:tc>
        <w:tc>
          <w:tcPr>
            <w:tcW w:w="2219" w:type="dxa"/>
          </w:tcPr>
          <w:p w:rsidR="008C4810" w:rsidRPr="00DA03E7" w:rsidRDefault="008C4810" w:rsidP="00733BB5">
            <w:pPr>
              <w:jc w:val="center"/>
              <w:rPr>
                <w:b/>
                <w:color w:val="2D2D2D"/>
                <w:shd w:val="clear" w:color="auto" w:fill="FFFFFF"/>
              </w:rPr>
            </w:pPr>
          </w:p>
        </w:tc>
      </w:tr>
      <w:tr w:rsidR="008C4810" w:rsidRPr="00DA03E7" w:rsidTr="00733BB5">
        <w:tc>
          <w:tcPr>
            <w:tcW w:w="675" w:type="dxa"/>
            <w:vMerge/>
          </w:tcPr>
          <w:p w:rsidR="008C4810" w:rsidRPr="00DA03E7" w:rsidRDefault="008C4810" w:rsidP="00733BB5">
            <w:pPr>
              <w:ind w:left="-142" w:right="-108"/>
              <w:jc w:val="center"/>
              <w:rPr>
                <w:color w:val="2D2D2D"/>
                <w:shd w:val="clear" w:color="auto" w:fill="FFFFFF"/>
              </w:rPr>
            </w:pPr>
          </w:p>
        </w:tc>
        <w:tc>
          <w:tcPr>
            <w:tcW w:w="1715" w:type="dxa"/>
            <w:vMerge/>
          </w:tcPr>
          <w:p w:rsidR="008C4810" w:rsidRPr="00DA03E7" w:rsidRDefault="008C4810" w:rsidP="00733BB5">
            <w:pPr>
              <w:jc w:val="center"/>
            </w:pPr>
          </w:p>
        </w:tc>
        <w:tc>
          <w:tcPr>
            <w:tcW w:w="1117" w:type="dxa"/>
          </w:tcPr>
          <w:p w:rsidR="008C4810" w:rsidRPr="00DA03E7" w:rsidRDefault="008C4810" w:rsidP="00733BB5">
            <w:pPr>
              <w:pStyle w:val="af0"/>
              <w:rPr>
                <w:rFonts w:ascii="Times New Roman" w:hAnsi="Times New Roman"/>
              </w:rPr>
            </w:pPr>
            <w:r w:rsidRPr="00DA03E7">
              <w:rPr>
                <w:rFonts w:ascii="Times New Roman" w:hAnsi="Times New Roman"/>
              </w:rPr>
              <w:t>2019 год</w:t>
            </w:r>
          </w:p>
        </w:tc>
        <w:tc>
          <w:tcPr>
            <w:tcW w:w="1704" w:type="dxa"/>
          </w:tcPr>
          <w:p w:rsidR="008C4810" w:rsidRPr="00DA03E7" w:rsidRDefault="008C4810" w:rsidP="00733BB5">
            <w:pPr>
              <w:jc w:val="center"/>
              <w:rPr>
                <w:b/>
                <w:color w:val="2D2D2D"/>
                <w:shd w:val="clear" w:color="auto" w:fill="FFFFFF"/>
              </w:rPr>
            </w:pPr>
          </w:p>
        </w:tc>
        <w:tc>
          <w:tcPr>
            <w:tcW w:w="1134" w:type="dxa"/>
          </w:tcPr>
          <w:p w:rsidR="008C4810" w:rsidRPr="00DA03E7" w:rsidRDefault="008C4810" w:rsidP="00733BB5">
            <w:pPr>
              <w:pStyle w:val="af"/>
              <w:jc w:val="center"/>
              <w:rPr>
                <w:rFonts w:ascii="Times New Roman" w:hAnsi="Times New Roman"/>
              </w:rPr>
            </w:pPr>
          </w:p>
        </w:tc>
        <w:tc>
          <w:tcPr>
            <w:tcW w:w="1188" w:type="dxa"/>
          </w:tcPr>
          <w:p w:rsidR="008C4810" w:rsidRPr="00DA03E7" w:rsidRDefault="008C4810" w:rsidP="00733BB5">
            <w:pPr>
              <w:pStyle w:val="af"/>
              <w:jc w:val="center"/>
              <w:rPr>
                <w:rFonts w:ascii="Times New Roman" w:hAnsi="Times New Roman"/>
              </w:rPr>
            </w:pPr>
          </w:p>
        </w:tc>
        <w:tc>
          <w:tcPr>
            <w:tcW w:w="1647" w:type="dxa"/>
          </w:tcPr>
          <w:p w:rsidR="008C4810" w:rsidRPr="00DA03E7" w:rsidRDefault="008C4810" w:rsidP="00733BB5">
            <w:pPr>
              <w:pStyle w:val="af"/>
              <w:jc w:val="center"/>
              <w:rPr>
                <w:rFonts w:ascii="Times New Roman" w:hAnsi="Times New Roman"/>
              </w:rPr>
            </w:pPr>
          </w:p>
        </w:tc>
        <w:tc>
          <w:tcPr>
            <w:tcW w:w="1415" w:type="dxa"/>
            <w:gridSpan w:val="2"/>
          </w:tcPr>
          <w:p w:rsidR="008C4810" w:rsidRPr="00DA03E7" w:rsidRDefault="008C4810" w:rsidP="00733BB5">
            <w:pPr>
              <w:pStyle w:val="af"/>
              <w:jc w:val="center"/>
              <w:rPr>
                <w:rFonts w:ascii="Times New Roman" w:hAnsi="Times New Roman"/>
              </w:rPr>
            </w:pPr>
          </w:p>
        </w:tc>
        <w:tc>
          <w:tcPr>
            <w:tcW w:w="2178" w:type="dxa"/>
          </w:tcPr>
          <w:p w:rsidR="008C4810" w:rsidRPr="00DA03E7" w:rsidRDefault="008C4810" w:rsidP="00733BB5">
            <w:pPr>
              <w:jc w:val="center"/>
              <w:rPr>
                <w:b/>
                <w:color w:val="2D2D2D"/>
                <w:shd w:val="clear" w:color="auto" w:fill="FFFFFF"/>
              </w:rPr>
            </w:pPr>
          </w:p>
        </w:tc>
        <w:tc>
          <w:tcPr>
            <w:tcW w:w="2219" w:type="dxa"/>
          </w:tcPr>
          <w:p w:rsidR="008C4810" w:rsidRPr="00DA03E7" w:rsidRDefault="008C4810" w:rsidP="00733BB5">
            <w:pPr>
              <w:jc w:val="center"/>
              <w:rPr>
                <w:b/>
                <w:color w:val="2D2D2D"/>
                <w:shd w:val="clear" w:color="auto" w:fill="FFFFFF"/>
              </w:rPr>
            </w:pPr>
          </w:p>
        </w:tc>
      </w:tr>
      <w:tr w:rsidR="008C4810" w:rsidRPr="00DA03E7" w:rsidTr="00733BB5">
        <w:tc>
          <w:tcPr>
            <w:tcW w:w="675" w:type="dxa"/>
            <w:vMerge/>
          </w:tcPr>
          <w:p w:rsidR="008C4810" w:rsidRPr="00DA03E7" w:rsidRDefault="008C4810" w:rsidP="00733BB5">
            <w:pPr>
              <w:ind w:left="-142" w:right="-108"/>
              <w:jc w:val="center"/>
              <w:rPr>
                <w:color w:val="2D2D2D"/>
                <w:shd w:val="clear" w:color="auto" w:fill="FFFFFF"/>
              </w:rPr>
            </w:pPr>
          </w:p>
        </w:tc>
        <w:tc>
          <w:tcPr>
            <w:tcW w:w="1715" w:type="dxa"/>
            <w:vMerge/>
          </w:tcPr>
          <w:p w:rsidR="008C4810" w:rsidRPr="00DA03E7" w:rsidRDefault="008C4810" w:rsidP="00733BB5">
            <w:pPr>
              <w:jc w:val="center"/>
            </w:pPr>
          </w:p>
        </w:tc>
        <w:tc>
          <w:tcPr>
            <w:tcW w:w="1117" w:type="dxa"/>
          </w:tcPr>
          <w:p w:rsidR="008C4810" w:rsidRPr="00DA03E7" w:rsidRDefault="008C4810" w:rsidP="00733BB5">
            <w:pPr>
              <w:pStyle w:val="af0"/>
              <w:rPr>
                <w:rFonts w:ascii="Times New Roman" w:hAnsi="Times New Roman"/>
              </w:rPr>
            </w:pPr>
            <w:r w:rsidRPr="00DA03E7">
              <w:rPr>
                <w:rFonts w:ascii="Times New Roman" w:hAnsi="Times New Roman"/>
              </w:rPr>
              <w:t>всего</w:t>
            </w:r>
          </w:p>
        </w:tc>
        <w:tc>
          <w:tcPr>
            <w:tcW w:w="1704" w:type="dxa"/>
          </w:tcPr>
          <w:p w:rsidR="008C4810" w:rsidRPr="00DA03E7" w:rsidRDefault="008C4810" w:rsidP="00733BB5">
            <w:pPr>
              <w:jc w:val="center"/>
              <w:rPr>
                <w:color w:val="2D2D2D"/>
                <w:shd w:val="clear" w:color="auto" w:fill="FFFFFF"/>
              </w:rPr>
            </w:pPr>
            <w:r w:rsidRPr="00DA03E7">
              <w:rPr>
                <w:color w:val="2D2D2D"/>
                <w:shd w:val="clear" w:color="auto" w:fill="FFFFFF"/>
              </w:rPr>
              <w:t>182 005,7</w:t>
            </w:r>
          </w:p>
        </w:tc>
        <w:tc>
          <w:tcPr>
            <w:tcW w:w="1134" w:type="dxa"/>
          </w:tcPr>
          <w:p w:rsidR="008C4810" w:rsidRPr="00DA03E7" w:rsidRDefault="008C4810" w:rsidP="00733BB5">
            <w:pPr>
              <w:pStyle w:val="af"/>
              <w:jc w:val="center"/>
              <w:rPr>
                <w:rFonts w:ascii="Times New Roman" w:hAnsi="Times New Roman"/>
              </w:rPr>
            </w:pPr>
          </w:p>
        </w:tc>
        <w:tc>
          <w:tcPr>
            <w:tcW w:w="1188" w:type="dxa"/>
          </w:tcPr>
          <w:p w:rsidR="008C4810" w:rsidRPr="00DA03E7" w:rsidRDefault="008C4810" w:rsidP="00733BB5">
            <w:pPr>
              <w:pStyle w:val="af"/>
              <w:jc w:val="center"/>
              <w:rPr>
                <w:rFonts w:ascii="Times New Roman" w:hAnsi="Times New Roman"/>
              </w:rPr>
            </w:pPr>
            <w:r w:rsidRPr="00DA03E7">
              <w:rPr>
                <w:rFonts w:ascii="Times New Roman" w:hAnsi="Times New Roman"/>
              </w:rPr>
              <w:t>172 905,4</w:t>
            </w:r>
          </w:p>
        </w:tc>
        <w:tc>
          <w:tcPr>
            <w:tcW w:w="1647" w:type="dxa"/>
          </w:tcPr>
          <w:p w:rsidR="008C4810" w:rsidRPr="00DA03E7" w:rsidRDefault="008C4810" w:rsidP="00733BB5">
            <w:pPr>
              <w:pStyle w:val="af"/>
              <w:jc w:val="center"/>
              <w:rPr>
                <w:rFonts w:ascii="Times New Roman" w:hAnsi="Times New Roman"/>
              </w:rPr>
            </w:pPr>
            <w:r w:rsidRPr="00DA03E7">
              <w:rPr>
                <w:rFonts w:ascii="Times New Roman" w:hAnsi="Times New Roman"/>
              </w:rPr>
              <w:t>9 100,3</w:t>
            </w:r>
          </w:p>
        </w:tc>
        <w:tc>
          <w:tcPr>
            <w:tcW w:w="1415" w:type="dxa"/>
            <w:gridSpan w:val="2"/>
          </w:tcPr>
          <w:p w:rsidR="008C4810" w:rsidRPr="00DA03E7" w:rsidRDefault="008C4810" w:rsidP="00733BB5">
            <w:pPr>
              <w:pStyle w:val="af"/>
              <w:jc w:val="center"/>
              <w:rPr>
                <w:rFonts w:ascii="Times New Roman" w:hAnsi="Times New Roman"/>
              </w:rPr>
            </w:pPr>
          </w:p>
        </w:tc>
        <w:tc>
          <w:tcPr>
            <w:tcW w:w="2178" w:type="dxa"/>
          </w:tcPr>
          <w:p w:rsidR="008C4810" w:rsidRPr="00DA03E7" w:rsidRDefault="008C4810" w:rsidP="00733BB5">
            <w:pPr>
              <w:jc w:val="center"/>
              <w:rPr>
                <w:b/>
                <w:color w:val="2D2D2D"/>
                <w:shd w:val="clear" w:color="auto" w:fill="FFFFFF"/>
              </w:rPr>
            </w:pPr>
          </w:p>
        </w:tc>
        <w:tc>
          <w:tcPr>
            <w:tcW w:w="2219" w:type="dxa"/>
          </w:tcPr>
          <w:p w:rsidR="008C4810" w:rsidRPr="00DA03E7" w:rsidRDefault="008C4810" w:rsidP="00733BB5">
            <w:pPr>
              <w:jc w:val="center"/>
              <w:rPr>
                <w:b/>
                <w:color w:val="2D2D2D"/>
                <w:shd w:val="clear" w:color="auto" w:fill="FFFFFF"/>
              </w:rPr>
            </w:pPr>
          </w:p>
        </w:tc>
      </w:tr>
      <w:tr w:rsidR="008C4810" w:rsidRPr="00DA03E7" w:rsidTr="00733BB5">
        <w:tc>
          <w:tcPr>
            <w:tcW w:w="675" w:type="dxa"/>
            <w:vMerge w:val="restart"/>
          </w:tcPr>
          <w:p w:rsidR="008C4810" w:rsidRPr="00DA03E7" w:rsidRDefault="008C4810" w:rsidP="00733BB5">
            <w:pPr>
              <w:ind w:left="-142" w:right="-108"/>
              <w:jc w:val="center"/>
              <w:rPr>
                <w:color w:val="2D2D2D"/>
                <w:shd w:val="clear" w:color="auto" w:fill="FFFFFF"/>
              </w:rPr>
            </w:pPr>
            <w:r w:rsidRPr="00DA03E7">
              <w:rPr>
                <w:color w:val="2D2D2D"/>
                <w:shd w:val="clear" w:color="auto" w:fill="FFFFFF"/>
              </w:rPr>
              <w:t>1.1.2</w:t>
            </w:r>
          </w:p>
        </w:tc>
        <w:tc>
          <w:tcPr>
            <w:tcW w:w="1715" w:type="dxa"/>
            <w:vMerge w:val="restart"/>
          </w:tcPr>
          <w:p w:rsidR="008C4810" w:rsidRPr="00DA03E7" w:rsidRDefault="008C4810" w:rsidP="00733BB5">
            <w:pPr>
              <w:jc w:val="center"/>
            </w:pPr>
          </w:p>
          <w:p w:rsidR="008C4810" w:rsidRPr="00DA03E7" w:rsidRDefault="008C4810" w:rsidP="00733BB5">
            <w:pPr>
              <w:jc w:val="center"/>
              <w:rPr>
                <w:b/>
                <w:color w:val="2D2D2D"/>
                <w:shd w:val="clear" w:color="auto" w:fill="FFFFFF"/>
              </w:rPr>
            </w:pPr>
            <w:r w:rsidRPr="00DA03E7">
              <w:t>Авторский надзор по объекту «строительс</w:t>
            </w:r>
            <w:r w:rsidRPr="00DA03E7">
              <w:t>т</w:t>
            </w:r>
            <w:r w:rsidRPr="00DA03E7">
              <w:t>во детского сада на 250 мест в г</w:t>
            </w:r>
            <w:proofErr w:type="gramStart"/>
            <w:r w:rsidRPr="00DA03E7">
              <w:t>.У</w:t>
            </w:r>
            <w:proofErr w:type="gramEnd"/>
            <w:r w:rsidRPr="00DA03E7">
              <w:t>сть-Лабинске»</w:t>
            </w:r>
          </w:p>
        </w:tc>
        <w:tc>
          <w:tcPr>
            <w:tcW w:w="1117" w:type="dxa"/>
          </w:tcPr>
          <w:p w:rsidR="008C4810" w:rsidRPr="00DA03E7" w:rsidRDefault="008C4810" w:rsidP="00733BB5">
            <w:pPr>
              <w:pStyle w:val="af0"/>
              <w:rPr>
                <w:rFonts w:ascii="Times New Roman" w:hAnsi="Times New Roman"/>
              </w:rPr>
            </w:pPr>
            <w:r w:rsidRPr="00DA03E7">
              <w:rPr>
                <w:rFonts w:ascii="Times New Roman" w:hAnsi="Times New Roman"/>
              </w:rPr>
              <w:t>2017 год</w:t>
            </w:r>
          </w:p>
        </w:tc>
        <w:tc>
          <w:tcPr>
            <w:tcW w:w="1704" w:type="dxa"/>
          </w:tcPr>
          <w:p w:rsidR="008C4810" w:rsidRPr="00DA03E7" w:rsidRDefault="008C4810" w:rsidP="00733BB5">
            <w:pPr>
              <w:jc w:val="center"/>
              <w:rPr>
                <w:color w:val="2D2D2D"/>
                <w:shd w:val="clear" w:color="auto" w:fill="FFFFFF"/>
              </w:rPr>
            </w:pPr>
            <w:r w:rsidRPr="00DA03E7">
              <w:rPr>
                <w:color w:val="2D2D2D"/>
                <w:shd w:val="clear" w:color="auto" w:fill="FFFFFF"/>
              </w:rPr>
              <w:t>342,9</w:t>
            </w:r>
          </w:p>
        </w:tc>
        <w:tc>
          <w:tcPr>
            <w:tcW w:w="1134" w:type="dxa"/>
          </w:tcPr>
          <w:p w:rsidR="008C4810" w:rsidRPr="00DA03E7" w:rsidRDefault="008C4810" w:rsidP="00733BB5">
            <w:pPr>
              <w:pStyle w:val="af"/>
              <w:jc w:val="center"/>
              <w:rPr>
                <w:rFonts w:ascii="Times New Roman" w:hAnsi="Times New Roman"/>
              </w:rPr>
            </w:pPr>
          </w:p>
        </w:tc>
        <w:tc>
          <w:tcPr>
            <w:tcW w:w="1188" w:type="dxa"/>
          </w:tcPr>
          <w:p w:rsidR="008C4810" w:rsidRPr="00DA03E7" w:rsidRDefault="008C4810" w:rsidP="00733BB5">
            <w:pPr>
              <w:pStyle w:val="af"/>
              <w:jc w:val="center"/>
              <w:rPr>
                <w:rFonts w:ascii="Times New Roman" w:hAnsi="Times New Roman"/>
              </w:rPr>
            </w:pPr>
          </w:p>
        </w:tc>
        <w:tc>
          <w:tcPr>
            <w:tcW w:w="1647" w:type="dxa"/>
          </w:tcPr>
          <w:p w:rsidR="008C4810" w:rsidRPr="00DA03E7" w:rsidRDefault="008C4810" w:rsidP="00733BB5">
            <w:pPr>
              <w:pStyle w:val="af"/>
              <w:jc w:val="center"/>
              <w:rPr>
                <w:rFonts w:ascii="Times New Roman" w:hAnsi="Times New Roman"/>
              </w:rPr>
            </w:pPr>
            <w:r w:rsidRPr="00DA03E7">
              <w:rPr>
                <w:rFonts w:ascii="Times New Roman" w:hAnsi="Times New Roman"/>
              </w:rPr>
              <w:t>342,9</w:t>
            </w:r>
          </w:p>
        </w:tc>
        <w:tc>
          <w:tcPr>
            <w:tcW w:w="1415" w:type="dxa"/>
            <w:gridSpan w:val="2"/>
          </w:tcPr>
          <w:p w:rsidR="008C4810" w:rsidRPr="00DA03E7" w:rsidRDefault="008C4810" w:rsidP="00733BB5">
            <w:pPr>
              <w:pStyle w:val="af"/>
              <w:jc w:val="center"/>
              <w:rPr>
                <w:rFonts w:ascii="Times New Roman" w:hAnsi="Times New Roman"/>
              </w:rPr>
            </w:pPr>
          </w:p>
        </w:tc>
        <w:tc>
          <w:tcPr>
            <w:tcW w:w="2178" w:type="dxa"/>
          </w:tcPr>
          <w:p w:rsidR="008C4810" w:rsidRPr="00DA03E7" w:rsidRDefault="008C4810" w:rsidP="00733BB5">
            <w:pPr>
              <w:jc w:val="center"/>
              <w:rPr>
                <w:color w:val="2D2D2D"/>
                <w:shd w:val="clear" w:color="auto" w:fill="FFFFFF"/>
              </w:rPr>
            </w:pPr>
            <w:r w:rsidRPr="00DA03E7">
              <w:rPr>
                <w:color w:val="2D2D2D"/>
                <w:shd w:val="clear" w:color="auto" w:fill="FFFFFF"/>
              </w:rPr>
              <w:t>Повышение обе</w:t>
            </w:r>
            <w:r w:rsidRPr="00DA03E7">
              <w:rPr>
                <w:color w:val="2D2D2D"/>
                <w:shd w:val="clear" w:color="auto" w:fill="FFFFFF"/>
              </w:rPr>
              <w:t>с</w:t>
            </w:r>
            <w:r w:rsidRPr="00DA03E7">
              <w:rPr>
                <w:color w:val="2D2D2D"/>
                <w:shd w:val="clear" w:color="auto" w:fill="FFFFFF"/>
              </w:rPr>
              <w:t>печенности нас</w:t>
            </w:r>
            <w:r w:rsidRPr="00DA03E7">
              <w:rPr>
                <w:color w:val="2D2D2D"/>
                <w:shd w:val="clear" w:color="auto" w:fill="FFFFFF"/>
              </w:rPr>
              <w:t>е</w:t>
            </w:r>
            <w:r w:rsidRPr="00DA03E7">
              <w:rPr>
                <w:color w:val="2D2D2D"/>
                <w:shd w:val="clear" w:color="auto" w:fill="FFFFFF"/>
              </w:rPr>
              <w:t>ления дошкол</w:t>
            </w:r>
            <w:r w:rsidRPr="00DA03E7">
              <w:rPr>
                <w:color w:val="2D2D2D"/>
                <w:shd w:val="clear" w:color="auto" w:fill="FFFFFF"/>
              </w:rPr>
              <w:t>ь</w:t>
            </w:r>
            <w:r w:rsidRPr="00DA03E7">
              <w:rPr>
                <w:color w:val="2D2D2D"/>
                <w:shd w:val="clear" w:color="auto" w:fill="FFFFFF"/>
              </w:rPr>
              <w:t>ными образов</w:t>
            </w:r>
            <w:r w:rsidRPr="00DA03E7">
              <w:rPr>
                <w:color w:val="2D2D2D"/>
                <w:shd w:val="clear" w:color="auto" w:fill="FFFFFF"/>
              </w:rPr>
              <w:t>а</w:t>
            </w:r>
            <w:r w:rsidRPr="00DA03E7">
              <w:rPr>
                <w:color w:val="2D2D2D"/>
                <w:shd w:val="clear" w:color="auto" w:fill="FFFFFF"/>
              </w:rPr>
              <w:t>тельными учре</w:t>
            </w:r>
            <w:r w:rsidRPr="00DA03E7">
              <w:rPr>
                <w:color w:val="2D2D2D"/>
                <w:shd w:val="clear" w:color="auto" w:fill="FFFFFF"/>
              </w:rPr>
              <w:t>ж</w:t>
            </w:r>
            <w:r w:rsidRPr="00DA03E7">
              <w:rPr>
                <w:color w:val="2D2D2D"/>
                <w:shd w:val="clear" w:color="auto" w:fill="FFFFFF"/>
              </w:rPr>
              <w:t>дениями путем ввода в эксплуат</w:t>
            </w:r>
            <w:r w:rsidRPr="00DA03E7">
              <w:rPr>
                <w:color w:val="2D2D2D"/>
                <w:shd w:val="clear" w:color="auto" w:fill="FFFFFF"/>
              </w:rPr>
              <w:t>а</w:t>
            </w:r>
            <w:r w:rsidRPr="00DA03E7">
              <w:rPr>
                <w:color w:val="2D2D2D"/>
                <w:shd w:val="clear" w:color="auto" w:fill="FFFFFF"/>
              </w:rPr>
              <w:t>цию детского сада на 250 мест</w:t>
            </w:r>
          </w:p>
        </w:tc>
        <w:tc>
          <w:tcPr>
            <w:tcW w:w="2219" w:type="dxa"/>
          </w:tcPr>
          <w:p w:rsidR="008C4810" w:rsidRPr="00DA03E7" w:rsidRDefault="008C4810" w:rsidP="00733BB5">
            <w:pPr>
              <w:jc w:val="center"/>
              <w:rPr>
                <w:color w:val="2D2D2D"/>
                <w:shd w:val="clear" w:color="auto" w:fill="FFFFFF"/>
              </w:rPr>
            </w:pPr>
            <w:r w:rsidRPr="00DA03E7">
              <w:rPr>
                <w:color w:val="2D2D2D"/>
                <w:shd w:val="clear" w:color="auto" w:fill="FFFFFF"/>
              </w:rPr>
              <w:t>Управление эк</w:t>
            </w:r>
            <w:r w:rsidRPr="00DA03E7">
              <w:rPr>
                <w:color w:val="2D2D2D"/>
                <w:shd w:val="clear" w:color="auto" w:fill="FFFFFF"/>
              </w:rPr>
              <w:t>о</w:t>
            </w:r>
            <w:r w:rsidRPr="00DA03E7">
              <w:rPr>
                <w:color w:val="2D2D2D"/>
                <w:shd w:val="clear" w:color="auto" w:fill="FFFFFF"/>
              </w:rPr>
              <w:t>номики админис</w:t>
            </w:r>
            <w:r w:rsidRPr="00DA03E7">
              <w:rPr>
                <w:color w:val="2D2D2D"/>
                <w:shd w:val="clear" w:color="auto" w:fill="FFFFFF"/>
              </w:rPr>
              <w:t>т</w:t>
            </w:r>
            <w:r w:rsidRPr="00DA03E7">
              <w:rPr>
                <w:color w:val="2D2D2D"/>
                <w:shd w:val="clear" w:color="auto" w:fill="FFFFFF"/>
              </w:rPr>
              <w:t>рации муниц</w:t>
            </w:r>
            <w:r w:rsidRPr="00DA03E7">
              <w:rPr>
                <w:color w:val="2D2D2D"/>
                <w:shd w:val="clear" w:color="auto" w:fill="FFFFFF"/>
              </w:rPr>
              <w:t>и</w:t>
            </w:r>
            <w:r w:rsidRPr="00DA03E7">
              <w:rPr>
                <w:color w:val="2D2D2D"/>
                <w:shd w:val="clear" w:color="auto" w:fill="FFFFFF"/>
              </w:rPr>
              <w:t>пального образ</w:t>
            </w:r>
            <w:r w:rsidRPr="00DA03E7">
              <w:rPr>
                <w:color w:val="2D2D2D"/>
                <w:shd w:val="clear" w:color="auto" w:fill="FFFFFF"/>
              </w:rPr>
              <w:t>о</w:t>
            </w:r>
            <w:r w:rsidRPr="00DA03E7">
              <w:rPr>
                <w:color w:val="2D2D2D"/>
                <w:shd w:val="clear" w:color="auto" w:fill="FFFFFF"/>
              </w:rPr>
              <w:t>вания Усть-Лабинский район</w:t>
            </w:r>
          </w:p>
        </w:tc>
      </w:tr>
      <w:tr w:rsidR="008C4810" w:rsidRPr="00DA03E7" w:rsidTr="00733BB5">
        <w:tc>
          <w:tcPr>
            <w:tcW w:w="675" w:type="dxa"/>
            <w:vMerge/>
          </w:tcPr>
          <w:p w:rsidR="008C4810" w:rsidRPr="00DA03E7" w:rsidRDefault="008C4810" w:rsidP="00733BB5">
            <w:pPr>
              <w:ind w:left="-142" w:right="-108"/>
              <w:jc w:val="center"/>
              <w:rPr>
                <w:color w:val="2D2D2D"/>
                <w:shd w:val="clear" w:color="auto" w:fill="FFFFFF"/>
              </w:rPr>
            </w:pPr>
          </w:p>
        </w:tc>
        <w:tc>
          <w:tcPr>
            <w:tcW w:w="1715" w:type="dxa"/>
            <w:vMerge/>
          </w:tcPr>
          <w:p w:rsidR="008C4810" w:rsidRPr="00DA03E7" w:rsidRDefault="008C4810" w:rsidP="00733BB5">
            <w:pPr>
              <w:jc w:val="center"/>
            </w:pPr>
          </w:p>
        </w:tc>
        <w:tc>
          <w:tcPr>
            <w:tcW w:w="1117" w:type="dxa"/>
          </w:tcPr>
          <w:p w:rsidR="008C4810" w:rsidRPr="00DA03E7" w:rsidRDefault="008C4810" w:rsidP="00733BB5">
            <w:pPr>
              <w:pStyle w:val="af0"/>
              <w:rPr>
                <w:rFonts w:ascii="Times New Roman" w:hAnsi="Times New Roman"/>
              </w:rPr>
            </w:pPr>
            <w:r w:rsidRPr="00DA03E7">
              <w:rPr>
                <w:rFonts w:ascii="Times New Roman" w:hAnsi="Times New Roman"/>
              </w:rPr>
              <w:t>2018 год</w:t>
            </w:r>
          </w:p>
        </w:tc>
        <w:tc>
          <w:tcPr>
            <w:tcW w:w="1704" w:type="dxa"/>
          </w:tcPr>
          <w:p w:rsidR="008C4810" w:rsidRPr="00DA03E7" w:rsidRDefault="008C4810" w:rsidP="00733BB5">
            <w:pPr>
              <w:jc w:val="center"/>
              <w:rPr>
                <w:b/>
                <w:color w:val="2D2D2D"/>
                <w:shd w:val="clear" w:color="auto" w:fill="FFFFFF"/>
              </w:rPr>
            </w:pPr>
          </w:p>
        </w:tc>
        <w:tc>
          <w:tcPr>
            <w:tcW w:w="1134" w:type="dxa"/>
          </w:tcPr>
          <w:p w:rsidR="008C4810" w:rsidRPr="00DA03E7" w:rsidRDefault="008C4810" w:rsidP="00733BB5">
            <w:pPr>
              <w:pStyle w:val="af"/>
              <w:jc w:val="center"/>
              <w:rPr>
                <w:rFonts w:ascii="Times New Roman" w:hAnsi="Times New Roman"/>
              </w:rPr>
            </w:pPr>
          </w:p>
        </w:tc>
        <w:tc>
          <w:tcPr>
            <w:tcW w:w="1188" w:type="dxa"/>
          </w:tcPr>
          <w:p w:rsidR="008C4810" w:rsidRPr="00DA03E7" w:rsidRDefault="008C4810" w:rsidP="00733BB5">
            <w:pPr>
              <w:pStyle w:val="af"/>
              <w:jc w:val="center"/>
              <w:rPr>
                <w:rFonts w:ascii="Times New Roman" w:hAnsi="Times New Roman"/>
              </w:rPr>
            </w:pPr>
          </w:p>
        </w:tc>
        <w:tc>
          <w:tcPr>
            <w:tcW w:w="1647" w:type="dxa"/>
          </w:tcPr>
          <w:p w:rsidR="008C4810" w:rsidRPr="00DA03E7" w:rsidRDefault="008C4810" w:rsidP="00733BB5">
            <w:pPr>
              <w:pStyle w:val="af"/>
              <w:jc w:val="center"/>
              <w:rPr>
                <w:rFonts w:ascii="Times New Roman" w:hAnsi="Times New Roman"/>
              </w:rPr>
            </w:pPr>
          </w:p>
        </w:tc>
        <w:tc>
          <w:tcPr>
            <w:tcW w:w="1415" w:type="dxa"/>
            <w:gridSpan w:val="2"/>
          </w:tcPr>
          <w:p w:rsidR="008C4810" w:rsidRPr="00DA03E7" w:rsidRDefault="008C4810" w:rsidP="00733BB5">
            <w:pPr>
              <w:pStyle w:val="af"/>
              <w:jc w:val="center"/>
              <w:rPr>
                <w:rFonts w:ascii="Times New Roman" w:hAnsi="Times New Roman"/>
              </w:rPr>
            </w:pPr>
          </w:p>
        </w:tc>
        <w:tc>
          <w:tcPr>
            <w:tcW w:w="2178" w:type="dxa"/>
          </w:tcPr>
          <w:p w:rsidR="008C4810" w:rsidRPr="00DA03E7" w:rsidRDefault="008C4810" w:rsidP="00733BB5">
            <w:pPr>
              <w:jc w:val="center"/>
              <w:rPr>
                <w:b/>
                <w:color w:val="2D2D2D"/>
                <w:shd w:val="clear" w:color="auto" w:fill="FFFFFF"/>
              </w:rPr>
            </w:pPr>
          </w:p>
        </w:tc>
        <w:tc>
          <w:tcPr>
            <w:tcW w:w="2219" w:type="dxa"/>
          </w:tcPr>
          <w:p w:rsidR="008C4810" w:rsidRPr="00DA03E7" w:rsidRDefault="008C4810" w:rsidP="00733BB5">
            <w:pPr>
              <w:jc w:val="center"/>
              <w:rPr>
                <w:b/>
                <w:color w:val="2D2D2D"/>
                <w:shd w:val="clear" w:color="auto" w:fill="FFFFFF"/>
              </w:rPr>
            </w:pPr>
          </w:p>
        </w:tc>
      </w:tr>
      <w:tr w:rsidR="008C4810" w:rsidRPr="00DA03E7" w:rsidTr="00733BB5">
        <w:tc>
          <w:tcPr>
            <w:tcW w:w="675" w:type="dxa"/>
            <w:vMerge/>
          </w:tcPr>
          <w:p w:rsidR="008C4810" w:rsidRPr="00DA03E7" w:rsidRDefault="008C4810" w:rsidP="00733BB5">
            <w:pPr>
              <w:ind w:left="-142" w:right="-108"/>
              <w:jc w:val="center"/>
              <w:rPr>
                <w:color w:val="2D2D2D"/>
                <w:shd w:val="clear" w:color="auto" w:fill="FFFFFF"/>
              </w:rPr>
            </w:pPr>
          </w:p>
        </w:tc>
        <w:tc>
          <w:tcPr>
            <w:tcW w:w="1715" w:type="dxa"/>
            <w:vMerge/>
          </w:tcPr>
          <w:p w:rsidR="008C4810" w:rsidRPr="00DA03E7" w:rsidRDefault="008C4810" w:rsidP="00733BB5">
            <w:pPr>
              <w:jc w:val="center"/>
            </w:pPr>
          </w:p>
        </w:tc>
        <w:tc>
          <w:tcPr>
            <w:tcW w:w="1117" w:type="dxa"/>
          </w:tcPr>
          <w:p w:rsidR="008C4810" w:rsidRPr="00DA03E7" w:rsidRDefault="008C4810" w:rsidP="00733BB5">
            <w:pPr>
              <w:pStyle w:val="af0"/>
              <w:rPr>
                <w:rFonts w:ascii="Times New Roman" w:hAnsi="Times New Roman"/>
              </w:rPr>
            </w:pPr>
            <w:r w:rsidRPr="00DA03E7">
              <w:rPr>
                <w:rFonts w:ascii="Times New Roman" w:hAnsi="Times New Roman"/>
              </w:rPr>
              <w:t>2019 год</w:t>
            </w:r>
          </w:p>
        </w:tc>
        <w:tc>
          <w:tcPr>
            <w:tcW w:w="1704" w:type="dxa"/>
          </w:tcPr>
          <w:p w:rsidR="008C4810" w:rsidRPr="00DA03E7" w:rsidRDefault="008C4810" w:rsidP="00733BB5">
            <w:pPr>
              <w:jc w:val="center"/>
              <w:rPr>
                <w:b/>
                <w:color w:val="2D2D2D"/>
                <w:shd w:val="clear" w:color="auto" w:fill="FFFFFF"/>
              </w:rPr>
            </w:pPr>
          </w:p>
        </w:tc>
        <w:tc>
          <w:tcPr>
            <w:tcW w:w="1134" w:type="dxa"/>
          </w:tcPr>
          <w:p w:rsidR="008C4810" w:rsidRPr="00DA03E7" w:rsidRDefault="008C4810" w:rsidP="00733BB5">
            <w:pPr>
              <w:pStyle w:val="af"/>
              <w:jc w:val="center"/>
              <w:rPr>
                <w:rFonts w:ascii="Times New Roman" w:hAnsi="Times New Roman"/>
              </w:rPr>
            </w:pPr>
          </w:p>
        </w:tc>
        <w:tc>
          <w:tcPr>
            <w:tcW w:w="1188" w:type="dxa"/>
          </w:tcPr>
          <w:p w:rsidR="008C4810" w:rsidRPr="00DA03E7" w:rsidRDefault="008C4810" w:rsidP="00733BB5">
            <w:pPr>
              <w:pStyle w:val="af"/>
              <w:jc w:val="center"/>
              <w:rPr>
                <w:rFonts w:ascii="Times New Roman" w:hAnsi="Times New Roman"/>
              </w:rPr>
            </w:pPr>
          </w:p>
        </w:tc>
        <w:tc>
          <w:tcPr>
            <w:tcW w:w="1647" w:type="dxa"/>
          </w:tcPr>
          <w:p w:rsidR="008C4810" w:rsidRPr="00DA03E7" w:rsidRDefault="008C4810" w:rsidP="00733BB5">
            <w:pPr>
              <w:pStyle w:val="af"/>
              <w:jc w:val="center"/>
              <w:rPr>
                <w:rFonts w:ascii="Times New Roman" w:hAnsi="Times New Roman"/>
              </w:rPr>
            </w:pPr>
          </w:p>
        </w:tc>
        <w:tc>
          <w:tcPr>
            <w:tcW w:w="1415" w:type="dxa"/>
            <w:gridSpan w:val="2"/>
          </w:tcPr>
          <w:p w:rsidR="008C4810" w:rsidRPr="00DA03E7" w:rsidRDefault="008C4810" w:rsidP="00733BB5">
            <w:pPr>
              <w:pStyle w:val="af"/>
              <w:jc w:val="center"/>
              <w:rPr>
                <w:rFonts w:ascii="Times New Roman" w:hAnsi="Times New Roman"/>
              </w:rPr>
            </w:pPr>
          </w:p>
        </w:tc>
        <w:tc>
          <w:tcPr>
            <w:tcW w:w="2178" w:type="dxa"/>
          </w:tcPr>
          <w:p w:rsidR="008C4810" w:rsidRPr="00DA03E7" w:rsidRDefault="008C4810" w:rsidP="00733BB5">
            <w:pPr>
              <w:jc w:val="center"/>
              <w:rPr>
                <w:b/>
                <w:color w:val="2D2D2D"/>
                <w:shd w:val="clear" w:color="auto" w:fill="FFFFFF"/>
              </w:rPr>
            </w:pPr>
          </w:p>
        </w:tc>
        <w:tc>
          <w:tcPr>
            <w:tcW w:w="2219" w:type="dxa"/>
          </w:tcPr>
          <w:p w:rsidR="008C4810" w:rsidRPr="00DA03E7" w:rsidRDefault="008C4810" w:rsidP="00733BB5">
            <w:pPr>
              <w:jc w:val="center"/>
              <w:rPr>
                <w:b/>
                <w:color w:val="2D2D2D"/>
                <w:shd w:val="clear" w:color="auto" w:fill="FFFFFF"/>
              </w:rPr>
            </w:pPr>
          </w:p>
        </w:tc>
      </w:tr>
      <w:tr w:rsidR="008C4810" w:rsidRPr="00DA03E7" w:rsidTr="00733BB5">
        <w:tc>
          <w:tcPr>
            <w:tcW w:w="675" w:type="dxa"/>
            <w:vMerge/>
          </w:tcPr>
          <w:p w:rsidR="008C4810" w:rsidRPr="00DA03E7" w:rsidRDefault="008C4810" w:rsidP="00733BB5">
            <w:pPr>
              <w:ind w:left="-142" w:right="-108"/>
              <w:jc w:val="center"/>
              <w:rPr>
                <w:color w:val="2D2D2D"/>
                <w:shd w:val="clear" w:color="auto" w:fill="FFFFFF"/>
              </w:rPr>
            </w:pPr>
          </w:p>
        </w:tc>
        <w:tc>
          <w:tcPr>
            <w:tcW w:w="1715" w:type="dxa"/>
            <w:vMerge/>
          </w:tcPr>
          <w:p w:rsidR="008C4810" w:rsidRPr="00DA03E7" w:rsidRDefault="008C4810" w:rsidP="00733BB5">
            <w:pPr>
              <w:jc w:val="center"/>
            </w:pPr>
          </w:p>
        </w:tc>
        <w:tc>
          <w:tcPr>
            <w:tcW w:w="1117" w:type="dxa"/>
          </w:tcPr>
          <w:p w:rsidR="008C4810" w:rsidRPr="00DA03E7" w:rsidRDefault="008C4810" w:rsidP="00733BB5">
            <w:pPr>
              <w:pStyle w:val="af0"/>
              <w:rPr>
                <w:rFonts w:ascii="Times New Roman" w:hAnsi="Times New Roman"/>
              </w:rPr>
            </w:pPr>
            <w:r w:rsidRPr="00DA03E7">
              <w:rPr>
                <w:rFonts w:ascii="Times New Roman" w:hAnsi="Times New Roman"/>
              </w:rPr>
              <w:t>всего</w:t>
            </w:r>
          </w:p>
        </w:tc>
        <w:tc>
          <w:tcPr>
            <w:tcW w:w="1704" w:type="dxa"/>
          </w:tcPr>
          <w:p w:rsidR="008C4810" w:rsidRPr="00DA03E7" w:rsidRDefault="008C4810" w:rsidP="00733BB5">
            <w:pPr>
              <w:jc w:val="center"/>
              <w:rPr>
                <w:color w:val="2D2D2D"/>
                <w:shd w:val="clear" w:color="auto" w:fill="FFFFFF"/>
              </w:rPr>
            </w:pPr>
            <w:r w:rsidRPr="00DA03E7">
              <w:rPr>
                <w:color w:val="2D2D2D"/>
                <w:shd w:val="clear" w:color="auto" w:fill="FFFFFF"/>
              </w:rPr>
              <w:t>342,9</w:t>
            </w:r>
          </w:p>
        </w:tc>
        <w:tc>
          <w:tcPr>
            <w:tcW w:w="1134" w:type="dxa"/>
          </w:tcPr>
          <w:p w:rsidR="008C4810" w:rsidRPr="00DA03E7" w:rsidRDefault="008C4810" w:rsidP="00733BB5">
            <w:pPr>
              <w:pStyle w:val="af"/>
              <w:jc w:val="center"/>
              <w:rPr>
                <w:rFonts w:ascii="Times New Roman" w:hAnsi="Times New Roman"/>
              </w:rPr>
            </w:pPr>
          </w:p>
        </w:tc>
        <w:tc>
          <w:tcPr>
            <w:tcW w:w="1188" w:type="dxa"/>
          </w:tcPr>
          <w:p w:rsidR="008C4810" w:rsidRPr="00DA03E7" w:rsidRDefault="008C4810" w:rsidP="00733BB5">
            <w:pPr>
              <w:pStyle w:val="af"/>
              <w:jc w:val="center"/>
              <w:rPr>
                <w:rFonts w:ascii="Times New Roman" w:hAnsi="Times New Roman"/>
              </w:rPr>
            </w:pPr>
          </w:p>
        </w:tc>
        <w:tc>
          <w:tcPr>
            <w:tcW w:w="1647" w:type="dxa"/>
          </w:tcPr>
          <w:p w:rsidR="008C4810" w:rsidRPr="00DA03E7" w:rsidRDefault="008C4810" w:rsidP="00733BB5">
            <w:pPr>
              <w:pStyle w:val="af"/>
              <w:jc w:val="center"/>
              <w:rPr>
                <w:rFonts w:ascii="Times New Roman" w:hAnsi="Times New Roman"/>
              </w:rPr>
            </w:pPr>
            <w:r w:rsidRPr="00DA03E7">
              <w:rPr>
                <w:rFonts w:ascii="Times New Roman" w:hAnsi="Times New Roman"/>
              </w:rPr>
              <w:t>342,9</w:t>
            </w:r>
          </w:p>
        </w:tc>
        <w:tc>
          <w:tcPr>
            <w:tcW w:w="1415" w:type="dxa"/>
            <w:gridSpan w:val="2"/>
          </w:tcPr>
          <w:p w:rsidR="008C4810" w:rsidRPr="00DA03E7" w:rsidRDefault="008C4810" w:rsidP="00733BB5">
            <w:pPr>
              <w:pStyle w:val="af"/>
              <w:jc w:val="center"/>
              <w:rPr>
                <w:rFonts w:ascii="Times New Roman" w:hAnsi="Times New Roman"/>
              </w:rPr>
            </w:pPr>
          </w:p>
        </w:tc>
        <w:tc>
          <w:tcPr>
            <w:tcW w:w="2178" w:type="dxa"/>
          </w:tcPr>
          <w:p w:rsidR="008C4810" w:rsidRPr="00DA03E7" w:rsidRDefault="008C4810" w:rsidP="00733BB5">
            <w:pPr>
              <w:jc w:val="center"/>
              <w:rPr>
                <w:b/>
                <w:color w:val="2D2D2D"/>
                <w:shd w:val="clear" w:color="auto" w:fill="FFFFFF"/>
              </w:rPr>
            </w:pPr>
          </w:p>
        </w:tc>
        <w:tc>
          <w:tcPr>
            <w:tcW w:w="2219" w:type="dxa"/>
          </w:tcPr>
          <w:p w:rsidR="008C4810" w:rsidRPr="00DA03E7" w:rsidRDefault="008C4810" w:rsidP="00733BB5">
            <w:pPr>
              <w:jc w:val="center"/>
              <w:rPr>
                <w:b/>
                <w:color w:val="2D2D2D"/>
                <w:shd w:val="clear" w:color="auto" w:fill="FFFFFF"/>
              </w:rPr>
            </w:pPr>
          </w:p>
        </w:tc>
      </w:tr>
      <w:tr w:rsidR="008C4810" w:rsidRPr="00DA03E7" w:rsidTr="00733BB5">
        <w:tc>
          <w:tcPr>
            <w:tcW w:w="675" w:type="dxa"/>
            <w:vMerge w:val="restart"/>
          </w:tcPr>
          <w:p w:rsidR="008C4810" w:rsidRPr="00DA03E7" w:rsidRDefault="008C4810" w:rsidP="00733BB5">
            <w:pPr>
              <w:ind w:left="-142" w:right="-108"/>
              <w:jc w:val="center"/>
              <w:rPr>
                <w:color w:val="2D2D2D"/>
                <w:shd w:val="clear" w:color="auto" w:fill="FFFFFF"/>
              </w:rPr>
            </w:pPr>
            <w:r w:rsidRPr="00DA03E7">
              <w:rPr>
                <w:color w:val="2D2D2D"/>
                <w:shd w:val="clear" w:color="auto" w:fill="FFFFFF"/>
              </w:rPr>
              <w:t>1.1.3</w:t>
            </w:r>
          </w:p>
        </w:tc>
        <w:tc>
          <w:tcPr>
            <w:tcW w:w="1715" w:type="dxa"/>
            <w:vMerge w:val="restart"/>
          </w:tcPr>
          <w:p w:rsidR="008C4810" w:rsidRPr="00DA03E7" w:rsidRDefault="008C4810" w:rsidP="00733BB5">
            <w:pPr>
              <w:jc w:val="center"/>
              <w:rPr>
                <w:b/>
                <w:color w:val="2D2D2D"/>
                <w:shd w:val="clear" w:color="auto" w:fill="FFFFFF"/>
              </w:rPr>
            </w:pPr>
            <w:r w:rsidRPr="00DA03E7">
              <w:t>«30-ти ква</w:t>
            </w:r>
            <w:r w:rsidRPr="00DA03E7">
              <w:t>р</w:t>
            </w:r>
            <w:r w:rsidRPr="00DA03E7">
              <w:t>тирный жилой дом социал</w:t>
            </w:r>
            <w:r w:rsidRPr="00DA03E7">
              <w:t>ь</w:t>
            </w:r>
            <w:r w:rsidRPr="00DA03E7">
              <w:t>ного назнач</w:t>
            </w:r>
            <w:r w:rsidRPr="00DA03E7">
              <w:t>е</w:t>
            </w:r>
            <w:r w:rsidRPr="00DA03E7">
              <w:t>ния в г</w:t>
            </w:r>
            <w:proofErr w:type="gramStart"/>
            <w:r w:rsidRPr="00DA03E7">
              <w:t>.У</w:t>
            </w:r>
            <w:proofErr w:type="gramEnd"/>
            <w:r w:rsidRPr="00DA03E7">
              <w:t>сть-Лабинске по ул.Воронежской» (технол</w:t>
            </w:r>
            <w:r w:rsidRPr="00DA03E7">
              <w:t>о</w:t>
            </w:r>
            <w:r w:rsidRPr="00DA03E7">
              <w:t>гическое пр</w:t>
            </w:r>
            <w:r w:rsidRPr="00DA03E7">
              <w:t>и</w:t>
            </w:r>
            <w:r w:rsidRPr="00DA03E7">
              <w:t>соединение к электрич</w:t>
            </w:r>
            <w:r w:rsidRPr="00DA03E7">
              <w:t>е</w:t>
            </w:r>
            <w:r w:rsidRPr="00DA03E7">
              <w:t>ским сетям)</w:t>
            </w:r>
          </w:p>
        </w:tc>
        <w:tc>
          <w:tcPr>
            <w:tcW w:w="1117" w:type="dxa"/>
          </w:tcPr>
          <w:p w:rsidR="008C4810" w:rsidRPr="00DA03E7" w:rsidRDefault="008C4810" w:rsidP="00733BB5">
            <w:pPr>
              <w:pStyle w:val="af0"/>
              <w:rPr>
                <w:rFonts w:ascii="Times New Roman" w:hAnsi="Times New Roman"/>
              </w:rPr>
            </w:pPr>
            <w:r w:rsidRPr="00DA03E7">
              <w:rPr>
                <w:rFonts w:ascii="Times New Roman" w:hAnsi="Times New Roman"/>
              </w:rPr>
              <w:t>2017 год</w:t>
            </w:r>
          </w:p>
        </w:tc>
        <w:tc>
          <w:tcPr>
            <w:tcW w:w="1704" w:type="dxa"/>
          </w:tcPr>
          <w:p w:rsidR="008C4810" w:rsidRPr="00DA03E7" w:rsidRDefault="008C4810" w:rsidP="00733BB5">
            <w:pPr>
              <w:jc w:val="center"/>
              <w:rPr>
                <w:color w:val="2D2D2D"/>
                <w:shd w:val="clear" w:color="auto" w:fill="FFFFFF"/>
              </w:rPr>
            </w:pPr>
            <w:r w:rsidRPr="00DA03E7">
              <w:rPr>
                <w:color w:val="2D2D2D"/>
                <w:shd w:val="clear" w:color="auto" w:fill="FFFFFF"/>
              </w:rPr>
              <w:t>8,6</w:t>
            </w:r>
          </w:p>
        </w:tc>
        <w:tc>
          <w:tcPr>
            <w:tcW w:w="1134" w:type="dxa"/>
          </w:tcPr>
          <w:p w:rsidR="008C4810" w:rsidRPr="00DA03E7" w:rsidRDefault="008C4810" w:rsidP="00733BB5">
            <w:pPr>
              <w:pStyle w:val="af"/>
              <w:jc w:val="center"/>
              <w:rPr>
                <w:rFonts w:ascii="Times New Roman" w:hAnsi="Times New Roman"/>
              </w:rPr>
            </w:pPr>
          </w:p>
        </w:tc>
        <w:tc>
          <w:tcPr>
            <w:tcW w:w="1188" w:type="dxa"/>
          </w:tcPr>
          <w:p w:rsidR="008C4810" w:rsidRPr="00DA03E7" w:rsidRDefault="008C4810" w:rsidP="00733BB5">
            <w:pPr>
              <w:pStyle w:val="af"/>
              <w:jc w:val="center"/>
              <w:rPr>
                <w:rFonts w:ascii="Times New Roman" w:hAnsi="Times New Roman"/>
              </w:rPr>
            </w:pPr>
          </w:p>
        </w:tc>
        <w:tc>
          <w:tcPr>
            <w:tcW w:w="1647" w:type="dxa"/>
          </w:tcPr>
          <w:p w:rsidR="008C4810" w:rsidRPr="00DA03E7" w:rsidRDefault="008C4810" w:rsidP="00733BB5">
            <w:pPr>
              <w:pStyle w:val="af"/>
              <w:jc w:val="center"/>
              <w:rPr>
                <w:rFonts w:ascii="Times New Roman" w:hAnsi="Times New Roman"/>
              </w:rPr>
            </w:pPr>
            <w:r w:rsidRPr="00DA03E7">
              <w:rPr>
                <w:rFonts w:ascii="Times New Roman" w:hAnsi="Times New Roman"/>
              </w:rPr>
              <w:t>8,6</w:t>
            </w:r>
          </w:p>
        </w:tc>
        <w:tc>
          <w:tcPr>
            <w:tcW w:w="1415" w:type="dxa"/>
            <w:gridSpan w:val="2"/>
          </w:tcPr>
          <w:p w:rsidR="008C4810" w:rsidRPr="00DA03E7" w:rsidRDefault="008C4810" w:rsidP="00733BB5">
            <w:pPr>
              <w:pStyle w:val="af"/>
              <w:jc w:val="center"/>
              <w:rPr>
                <w:rFonts w:ascii="Times New Roman" w:hAnsi="Times New Roman"/>
              </w:rPr>
            </w:pPr>
          </w:p>
        </w:tc>
        <w:tc>
          <w:tcPr>
            <w:tcW w:w="2178" w:type="dxa"/>
          </w:tcPr>
          <w:p w:rsidR="008C4810" w:rsidRPr="00DA03E7" w:rsidRDefault="008C4810" w:rsidP="00733BB5">
            <w:pPr>
              <w:jc w:val="center"/>
              <w:rPr>
                <w:color w:val="2D2D2D"/>
                <w:shd w:val="clear" w:color="auto" w:fill="FFFFFF"/>
              </w:rPr>
            </w:pPr>
            <w:r w:rsidRPr="00DA03E7">
              <w:rPr>
                <w:color w:val="2D2D2D"/>
                <w:shd w:val="clear" w:color="auto" w:fill="FFFFFF"/>
              </w:rPr>
              <w:t>Обеспечение эне</w:t>
            </w:r>
            <w:r w:rsidRPr="00DA03E7">
              <w:rPr>
                <w:color w:val="2D2D2D"/>
                <w:shd w:val="clear" w:color="auto" w:fill="FFFFFF"/>
              </w:rPr>
              <w:t>р</w:t>
            </w:r>
            <w:r w:rsidRPr="00DA03E7">
              <w:rPr>
                <w:color w:val="2D2D2D"/>
                <w:shd w:val="clear" w:color="auto" w:fill="FFFFFF"/>
              </w:rPr>
              <w:t>госнабжением 30-ти квартирного жилого дома с</w:t>
            </w:r>
            <w:r w:rsidRPr="00DA03E7">
              <w:rPr>
                <w:color w:val="2D2D2D"/>
                <w:shd w:val="clear" w:color="auto" w:fill="FFFFFF"/>
              </w:rPr>
              <w:t>о</w:t>
            </w:r>
            <w:r w:rsidRPr="00DA03E7">
              <w:rPr>
                <w:color w:val="2D2D2D"/>
                <w:shd w:val="clear" w:color="auto" w:fill="FFFFFF"/>
              </w:rPr>
              <w:t>циального назн</w:t>
            </w:r>
            <w:r w:rsidRPr="00DA03E7">
              <w:rPr>
                <w:color w:val="2D2D2D"/>
                <w:shd w:val="clear" w:color="auto" w:fill="FFFFFF"/>
              </w:rPr>
              <w:t>а</w:t>
            </w:r>
            <w:r w:rsidRPr="00DA03E7">
              <w:rPr>
                <w:color w:val="2D2D2D"/>
                <w:shd w:val="clear" w:color="auto" w:fill="FFFFFF"/>
              </w:rPr>
              <w:t>чения</w:t>
            </w:r>
          </w:p>
        </w:tc>
        <w:tc>
          <w:tcPr>
            <w:tcW w:w="2219" w:type="dxa"/>
          </w:tcPr>
          <w:p w:rsidR="008C4810" w:rsidRPr="00DA03E7" w:rsidRDefault="008C4810" w:rsidP="00733BB5">
            <w:pPr>
              <w:jc w:val="center"/>
              <w:rPr>
                <w:color w:val="2D2D2D"/>
                <w:shd w:val="clear" w:color="auto" w:fill="FFFFFF"/>
              </w:rPr>
            </w:pPr>
            <w:r w:rsidRPr="00DA03E7">
              <w:rPr>
                <w:color w:val="2D2D2D"/>
                <w:shd w:val="clear" w:color="auto" w:fill="FFFFFF"/>
              </w:rPr>
              <w:t>Управление эк</w:t>
            </w:r>
            <w:r w:rsidRPr="00DA03E7">
              <w:rPr>
                <w:color w:val="2D2D2D"/>
                <w:shd w:val="clear" w:color="auto" w:fill="FFFFFF"/>
              </w:rPr>
              <w:t>о</w:t>
            </w:r>
            <w:r w:rsidRPr="00DA03E7">
              <w:rPr>
                <w:color w:val="2D2D2D"/>
                <w:shd w:val="clear" w:color="auto" w:fill="FFFFFF"/>
              </w:rPr>
              <w:t>номики админис</w:t>
            </w:r>
            <w:r w:rsidRPr="00DA03E7">
              <w:rPr>
                <w:color w:val="2D2D2D"/>
                <w:shd w:val="clear" w:color="auto" w:fill="FFFFFF"/>
              </w:rPr>
              <w:t>т</w:t>
            </w:r>
            <w:r w:rsidRPr="00DA03E7">
              <w:rPr>
                <w:color w:val="2D2D2D"/>
                <w:shd w:val="clear" w:color="auto" w:fill="FFFFFF"/>
              </w:rPr>
              <w:t>рации муниц</w:t>
            </w:r>
            <w:r w:rsidRPr="00DA03E7">
              <w:rPr>
                <w:color w:val="2D2D2D"/>
                <w:shd w:val="clear" w:color="auto" w:fill="FFFFFF"/>
              </w:rPr>
              <w:t>и</w:t>
            </w:r>
            <w:r w:rsidRPr="00DA03E7">
              <w:rPr>
                <w:color w:val="2D2D2D"/>
                <w:shd w:val="clear" w:color="auto" w:fill="FFFFFF"/>
              </w:rPr>
              <w:t>пального образ</w:t>
            </w:r>
            <w:r w:rsidRPr="00DA03E7">
              <w:rPr>
                <w:color w:val="2D2D2D"/>
                <w:shd w:val="clear" w:color="auto" w:fill="FFFFFF"/>
              </w:rPr>
              <w:t>о</w:t>
            </w:r>
            <w:r w:rsidRPr="00DA03E7">
              <w:rPr>
                <w:color w:val="2D2D2D"/>
                <w:shd w:val="clear" w:color="auto" w:fill="FFFFFF"/>
              </w:rPr>
              <w:t>вания Усть-Лабинский район</w:t>
            </w:r>
          </w:p>
        </w:tc>
      </w:tr>
      <w:tr w:rsidR="008C4810" w:rsidRPr="00DA03E7" w:rsidTr="00733BB5">
        <w:tc>
          <w:tcPr>
            <w:tcW w:w="675" w:type="dxa"/>
            <w:vMerge/>
          </w:tcPr>
          <w:p w:rsidR="008C4810" w:rsidRPr="00DA03E7" w:rsidRDefault="008C4810" w:rsidP="00733BB5">
            <w:pPr>
              <w:ind w:left="-142" w:right="-108"/>
              <w:jc w:val="center"/>
              <w:rPr>
                <w:color w:val="2D2D2D"/>
                <w:shd w:val="clear" w:color="auto" w:fill="FFFFFF"/>
              </w:rPr>
            </w:pPr>
          </w:p>
        </w:tc>
        <w:tc>
          <w:tcPr>
            <w:tcW w:w="1715" w:type="dxa"/>
            <w:vMerge/>
          </w:tcPr>
          <w:p w:rsidR="008C4810" w:rsidRPr="00DA03E7" w:rsidRDefault="008C4810" w:rsidP="00733BB5">
            <w:pPr>
              <w:jc w:val="center"/>
            </w:pPr>
          </w:p>
        </w:tc>
        <w:tc>
          <w:tcPr>
            <w:tcW w:w="1117" w:type="dxa"/>
          </w:tcPr>
          <w:p w:rsidR="008C4810" w:rsidRPr="00DA03E7" w:rsidRDefault="008C4810" w:rsidP="00733BB5">
            <w:pPr>
              <w:pStyle w:val="af0"/>
              <w:rPr>
                <w:rFonts w:ascii="Times New Roman" w:hAnsi="Times New Roman"/>
              </w:rPr>
            </w:pPr>
            <w:r w:rsidRPr="00DA03E7">
              <w:rPr>
                <w:rFonts w:ascii="Times New Roman" w:hAnsi="Times New Roman"/>
              </w:rPr>
              <w:t>2018 год</w:t>
            </w:r>
          </w:p>
        </w:tc>
        <w:tc>
          <w:tcPr>
            <w:tcW w:w="1704" w:type="dxa"/>
          </w:tcPr>
          <w:p w:rsidR="008C4810" w:rsidRPr="00DA03E7" w:rsidRDefault="008C4810" w:rsidP="00733BB5">
            <w:pPr>
              <w:jc w:val="center"/>
              <w:rPr>
                <w:b/>
                <w:color w:val="2D2D2D"/>
                <w:shd w:val="clear" w:color="auto" w:fill="FFFFFF"/>
              </w:rPr>
            </w:pPr>
          </w:p>
        </w:tc>
        <w:tc>
          <w:tcPr>
            <w:tcW w:w="1134" w:type="dxa"/>
          </w:tcPr>
          <w:p w:rsidR="008C4810" w:rsidRPr="00DA03E7" w:rsidRDefault="008C4810" w:rsidP="00733BB5">
            <w:pPr>
              <w:pStyle w:val="af"/>
              <w:jc w:val="center"/>
              <w:rPr>
                <w:rFonts w:ascii="Times New Roman" w:hAnsi="Times New Roman"/>
              </w:rPr>
            </w:pPr>
          </w:p>
        </w:tc>
        <w:tc>
          <w:tcPr>
            <w:tcW w:w="1188" w:type="dxa"/>
          </w:tcPr>
          <w:p w:rsidR="008C4810" w:rsidRPr="00DA03E7" w:rsidRDefault="008C4810" w:rsidP="00733BB5">
            <w:pPr>
              <w:pStyle w:val="af"/>
              <w:jc w:val="center"/>
              <w:rPr>
                <w:rFonts w:ascii="Times New Roman" w:hAnsi="Times New Roman"/>
              </w:rPr>
            </w:pPr>
          </w:p>
        </w:tc>
        <w:tc>
          <w:tcPr>
            <w:tcW w:w="1647" w:type="dxa"/>
          </w:tcPr>
          <w:p w:rsidR="008C4810" w:rsidRPr="00DA03E7" w:rsidRDefault="008C4810" w:rsidP="00733BB5">
            <w:pPr>
              <w:pStyle w:val="af"/>
              <w:jc w:val="center"/>
              <w:rPr>
                <w:rFonts w:ascii="Times New Roman" w:hAnsi="Times New Roman"/>
              </w:rPr>
            </w:pPr>
          </w:p>
        </w:tc>
        <w:tc>
          <w:tcPr>
            <w:tcW w:w="1415" w:type="dxa"/>
            <w:gridSpan w:val="2"/>
          </w:tcPr>
          <w:p w:rsidR="008C4810" w:rsidRPr="00DA03E7" w:rsidRDefault="008C4810" w:rsidP="00733BB5">
            <w:pPr>
              <w:pStyle w:val="af"/>
              <w:jc w:val="center"/>
              <w:rPr>
                <w:rFonts w:ascii="Times New Roman" w:hAnsi="Times New Roman"/>
              </w:rPr>
            </w:pPr>
          </w:p>
        </w:tc>
        <w:tc>
          <w:tcPr>
            <w:tcW w:w="2178" w:type="dxa"/>
          </w:tcPr>
          <w:p w:rsidR="008C4810" w:rsidRPr="00DA03E7" w:rsidRDefault="008C4810" w:rsidP="00733BB5">
            <w:pPr>
              <w:jc w:val="center"/>
              <w:rPr>
                <w:b/>
                <w:color w:val="2D2D2D"/>
                <w:shd w:val="clear" w:color="auto" w:fill="FFFFFF"/>
              </w:rPr>
            </w:pPr>
          </w:p>
        </w:tc>
        <w:tc>
          <w:tcPr>
            <w:tcW w:w="2219" w:type="dxa"/>
          </w:tcPr>
          <w:p w:rsidR="008C4810" w:rsidRPr="00DA03E7" w:rsidRDefault="008C4810" w:rsidP="00733BB5">
            <w:pPr>
              <w:jc w:val="center"/>
              <w:rPr>
                <w:b/>
                <w:color w:val="2D2D2D"/>
                <w:shd w:val="clear" w:color="auto" w:fill="FFFFFF"/>
              </w:rPr>
            </w:pPr>
          </w:p>
        </w:tc>
      </w:tr>
      <w:tr w:rsidR="008C4810" w:rsidRPr="00DA03E7" w:rsidTr="00733BB5">
        <w:tc>
          <w:tcPr>
            <w:tcW w:w="675" w:type="dxa"/>
            <w:vMerge/>
          </w:tcPr>
          <w:p w:rsidR="008C4810" w:rsidRPr="00DA03E7" w:rsidRDefault="008C4810" w:rsidP="00733BB5">
            <w:pPr>
              <w:ind w:left="-142" w:right="-108"/>
              <w:jc w:val="center"/>
              <w:rPr>
                <w:color w:val="2D2D2D"/>
                <w:shd w:val="clear" w:color="auto" w:fill="FFFFFF"/>
              </w:rPr>
            </w:pPr>
          </w:p>
        </w:tc>
        <w:tc>
          <w:tcPr>
            <w:tcW w:w="1715" w:type="dxa"/>
            <w:vMerge/>
          </w:tcPr>
          <w:p w:rsidR="008C4810" w:rsidRPr="00DA03E7" w:rsidRDefault="008C4810" w:rsidP="00733BB5">
            <w:pPr>
              <w:jc w:val="center"/>
            </w:pPr>
          </w:p>
        </w:tc>
        <w:tc>
          <w:tcPr>
            <w:tcW w:w="1117" w:type="dxa"/>
          </w:tcPr>
          <w:p w:rsidR="008C4810" w:rsidRPr="00DA03E7" w:rsidRDefault="008C4810" w:rsidP="00733BB5">
            <w:pPr>
              <w:pStyle w:val="af0"/>
              <w:rPr>
                <w:rFonts w:ascii="Times New Roman" w:hAnsi="Times New Roman"/>
              </w:rPr>
            </w:pPr>
            <w:r w:rsidRPr="00DA03E7">
              <w:rPr>
                <w:rFonts w:ascii="Times New Roman" w:hAnsi="Times New Roman"/>
              </w:rPr>
              <w:t>2019 год</w:t>
            </w:r>
          </w:p>
        </w:tc>
        <w:tc>
          <w:tcPr>
            <w:tcW w:w="1704" w:type="dxa"/>
          </w:tcPr>
          <w:p w:rsidR="008C4810" w:rsidRPr="00DA03E7" w:rsidRDefault="008C4810" w:rsidP="00733BB5">
            <w:pPr>
              <w:jc w:val="center"/>
              <w:rPr>
                <w:b/>
                <w:color w:val="2D2D2D"/>
                <w:shd w:val="clear" w:color="auto" w:fill="FFFFFF"/>
              </w:rPr>
            </w:pPr>
          </w:p>
        </w:tc>
        <w:tc>
          <w:tcPr>
            <w:tcW w:w="1134" w:type="dxa"/>
          </w:tcPr>
          <w:p w:rsidR="008C4810" w:rsidRPr="00DA03E7" w:rsidRDefault="008C4810" w:rsidP="00733BB5">
            <w:pPr>
              <w:pStyle w:val="af"/>
              <w:jc w:val="center"/>
              <w:rPr>
                <w:rFonts w:ascii="Times New Roman" w:hAnsi="Times New Roman"/>
              </w:rPr>
            </w:pPr>
          </w:p>
        </w:tc>
        <w:tc>
          <w:tcPr>
            <w:tcW w:w="1188" w:type="dxa"/>
          </w:tcPr>
          <w:p w:rsidR="008C4810" w:rsidRPr="00DA03E7" w:rsidRDefault="008C4810" w:rsidP="00733BB5">
            <w:pPr>
              <w:pStyle w:val="af"/>
              <w:jc w:val="center"/>
              <w:rPr>
                <w:rFonts w:ascii="Times New Roman" w:hAnsi="Times New Roman"/>
              </w:rPr>
            </w:pPr>
          </w:p>
        </w:tc>
        <w:tc>
          <w:tcPr>
            <w:tcW w:w="1647" w:type="dxa"/>
          </w:tcPr>
          <w:p w:rsidR="008C4810" w:rsidRPr="00DA03E7" w:rsidRDefault="008C4810" w:rsidP="00733BB5">
            <w:pPr>
              <w:pStyle w:val="af"/>
              <w:jc w:val="center"/>
              <w:rPr>
                <w:rFonts w:ascii="Times New Roman" w:hAnsi="Times New Roman"/>
              </w:rPr>
            </w:pPr>
          </w:p>
        </w:tc>
        <w:tc>
          <w:tcPr>
            <w:tcW w:w="1415" w:type="dxa"/>
            <w:gridSpan w:val="2"/>
          </w:tcPr>
          <w:p w:rsidR="008C4810" w:rsidRPr="00DA03E7" w:rsidRDefault="008C4810" w:rsidP="00733BB5">
            <w:pPr>
              <w:pStyle w:val="af"/>
              <w:jc w:val="center"/>
              <w:rPr>
                <w:rFonts w:ascii="Times New Roman" w:hAnsi="Times New Roman"/>
              </w:rPr>
            </w:pPr>
          </w:p>
        </w:tc>
        <w:tc>
          <w:tcPr>
            <w:tcW w:w="2178" w:type="dxa"/>
          </w:tcPr>
          <w:p w:rsidR="008C4810" w:rsidRPr="00DA03E7" w:rsidRDefault="008C4810" w:rsidP="00733BB5">
            <w:pPr>
              <w:jc w:val="center"/>
              <w:rPr>
                <w:b/>
                <w:color w:val="2D2D2D"/>
                <w:shd w:val="clear" w:color="auto" w:fill="FFFFFF"/>
              </w:rPr>
            </w:pPr>
          </w:p>
        </w:tc>
        <w:tc>
          <w:tcPr>
            <w:tcW w:w="2219" w:type="dxa"/>
          </w:tcPr>
          <w:p w:rsidR="008C4810" w:rsidRPr="00DA03E7" w:rsidRDefault="008C4810" w:rsidP="00733BB5">
            <w:pPr>
              <w:jc w:val="center"/>
              <w:rPr>
                <w:b/>
                <w:color w:val="2D2D2D"/>
                <w:shd w:val="clear" w:color="auto" w:fill="FFFFFF"/>
              </w:rPr>
            </w:pPr>
          </w:p>
        </w:tc>
      </w:tr>
      <w:tr w:rsidR="008C4810" w:rsidRPr="00DA03E7" w:rsidTr="00733BB5">
        <w:tc>
          <w:tcPr>
            <w:tcW w:w="675" w:type="dxa"/>
            <w:vMerge/>
          </w:tcPr>
          <w:p w:rsidR="008C4810" w:rsidRPr="00DA03E7" w:rsidRDefault="008C4810" w:rsidP="00733BB5">
            <w:pPr>
              <w:ind w:left="-142" w:right="-108"/>
              <w:jc w:val="center"/>
              <w:rPr>
                <w:color w:val="2D2D2D"/>
                <w:shd w:val="clear" w:color="auto" w:fill="FFFFFF"/>
              </w:rPr>
            </w:pPr>
          </w:p>
        </w:tc>
        <w:tc>
          <w:tcPr>
            <w:tcW w:w="1715" w:type="dxa"/>
            <w:vMerge/>
          </w:tcPr>
          <w:p w:rsidR="008C4810" w:rsidRPr="00DA03E7" w:rsidRDefault="008C4810" w:rsidP="00733BB5">
            <w:pPr>
              <w:jc w:val="center"/>
            </w:pPr>
          </w:p>
        </w:tc>
        <w:tc>
          <w:tcPr>
            <w:tcW w:w="1117" w:type="dxa"/>
          </w:tcPr>
          <w:p w:rsidR="008C4810" w:rsidRPr="00DA03E7" w:rsidRDefault="008C4810" w:rsidP="00733BB5">
            <w:pPr>
              <w:pStyle w:val="af0"/>
              <w:rPr>
                <w:rFonts w:ascii="Times New Roman" w:hAnsi="Times New Roman"/>
              </w:rPr>
            </w:pPr>
            <w:r w:rsidRPr="00DA03E7">
              <w:rPr>
                <w:rFonts w:ascii="Times New Roman" w:hAnsi="Times New Roman"/>
              </w:rPr>
              <w:t>всего</w:t>
            </w:r>
          </w:p>
        </w:tc>
        <w:tc>
          <w:tcPr>
            <w:tcW w:w="1704" w:type="dxa"/>
          </w:tcPr>
          <w:p w:rsidR="008C4810" w:rsidRPr="00DA03E7" w:rsidRDefault="008C4810" w:rsidP="00733BB5">
            <w:pPr>
              <w:jc w:val="center"/>
              <w:rPr>
                <w:color w:val="2D2D2D"/>
                <w:shd w:val="clear" w:color="auto" w:fill="FFFFFF"/>
              </w:rPr>
            </w:pPr>
            <w:r w:rsidRPr="00DA03E7">
              <w:rPr>
                <w:color w:val="2D2D2D"/>
                <w:shd w:val="clear" w:color="auto" w:fill="FFFFFF"/>
              </w:rPr>
              <w:t>8,6</w:t>
            </w:r>
          </w:p>
        </w:tc>
        <w:tc>
          <w:tcPr>
            <w:tcW w:w="1134" w:type="dxa"/>
          </w:tcPr>
          <w:p w:rsidR="008C4810" w:rsidRPr="00DA03E7" w:rsidRDefault="008C4810" w:rsidP="00733BB5">
            <w:pPr>
              <w:pStyle w:val="af"/>
              <w:jc w:val="center"/>
              <w:rPr>
                <w:rFonts w:ascii="Times New Roman" w:hAnsi="Times New Roman"/>
              </w:rPr>
            </w:pPr>
          </w:p>
        </w:tc>
        <w:tc>
          <w:tcPr>
            <w:tcW w:w="1188" w:type="dxa"/>
          </w:tcPr>
          <w:p w:rsidR="008C4810" w:rsidRPr="00DA03E7" w:rsidRDefault="008C4810" w:rsidP="00733BB5">
            <w:pPr>
              <w:pStyle w:val="af"/>
              <w:jc w:val="center"/>
              <w:rPr>
                <w:rFonts w:ascii="Times New Roman" w:hAnsi="Times New Roman"/>
              </w:rPr>
            </w:pPr>
          </w:p>
        </w:tc>
        <w:tc>
          <w:tcPr>
            <w:tcW w:w="1647" w:type="dxa"/>
          </w:tcPr>
          <w:p w:rsidR="008C4810" w:rsidRPr="00DA03E7" w:rsidRDefault="008C4810" w:rsidP="00733BB5">
            <w:pPr>
              <w:pStyle w:val="af"/>
              <w:jc w:val="center"/>
              <w:rPr>
                <w:rFonts w:ascii="Times New Roman" w:hAnsi="Times New Roman"/>
              </w:rPr>
            </w:pPr>
            <w:r w:rsidRPr="00DA03E7">
              <w:rPr>
                <w:rFonts w:ascii="Times New Roman" w:hAnsi="Times New Roman"/>
              </w:rPr>
              <w:t>8,6</w:t>
            </w:r>
          </w:p>
        </w:tc>
        <w:tc>
          <w:tcPr>
            <w:tcW w:w="1415" w:type="dxa"/>
            <w:gridSpan w:val="2"/>
          </w:tcPr>
          <w:p w:rsidR="008C4810" w:rsidRPr="00DA03E7" w:rsidRDefault="008C4810" w:rsidP="00733BB5">
            <w:pPr>
              <w:pStyle w:val="af"/>
              <w:jc w:val="center"/>
              <w:rPr>
                <w:rFonts w:ascii="Times New Roman" w:hAnsi="Times New Roman"/>
              </w:rPr>
            </w:pPr>
          </w:p>
        </w:tc>
        <w:tc>
          <w:tcPr>
            <w:tcW w:w="2178" w:type="dxa"/>
          </w:tcPr>
          <w:p w:rsidR="008C4810" w:rsidRPr="00DA03E7" w:rsidRDefault="008C4810" w:rsidP="00733BB5">
            <w:pPr>
              <w:jc w:val="center"/>
              <w:rPr>
                <w:b/>
                <w:color w:val="2D2D2D"/>
                <w:shd w:val="clear" w:color="auto" w:fill="FFFFFF"/>
              </w:rPr>
            </w:pPr>
          </w:p>
        </w:tc>
        <w:tc>
          <w:tcPr>
            <w:tcW w:w="2219" w:type="dxa"/>
          </w:tcPr>
          <w:p w:rsidR="008C4810" w:rsidRPr="00DA03E7" w:rsidRDefault="008C4810" w:rsidP="00733BB5">
            <w:pPr>
              <w:jc w:val="center"/>
              <w:rPr>
                <w:b/>
                <w:color w:val="2D2D2D"/>
                <w:shd w:val="clear" w:color="auto" w:fill="FFFFFF"/>
              </w:rPr>
            </w:pPr>
          </w:p>
        </w:tc>
      </w:tr>
    </w:tbl>
    <w:p w:rsidR="008C4810" w:rsidRDefault="008C4810"/>
    <w:p w:rsidR="008C4810" w:rsidRDefault="008C4810" w:rsidP="008C4810">
      <w:pPr>
        <w:jc w:val="center"/>
      </w:pPr>
      <w:r>
        <w:lastRenderedPageBreak/>
        <w:t>3</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1715"/>
        <w:gridCol w:w="1117"/>
        <w:gridCol w:w="1704"/>
        <w:gridCol w:w="1134"/>
        <w:gridCol w:w="1188"/>
        <w:gridCol w:w="1647"/>
        <w:gridCol w:w="1415"/>
        <w:gridCol w:w="2178"/>
        <w:gridCol w:w="2219"/>
      </w:tblGrid>
      <w:tr w:rsidR="008C4810" w:rsidRPr="00DA03E7" w:rsidTr="00733BB5">
        <w:tc>
          <w:tcPr>
            <w:tcW w:w="675" w:type="dxa"/>
            <w:vMerge w:val="restart"/>
          </w:tcPr>
          <w:p w:rsidR="008C4810" w:rsidRPr="00DA03E7" w:rsidRDefault="008C4810" w:rsidP="00733BB5">
            <w:pPr>
              <w:ind w:left="-142" w:right="-108"/>
              <w:jc w:val="center"/>
              <w:rPr>
                <w:color w:val="2D2D2D"/>
                <w:shd w:val="clear" w:color="auto" w:fill="FFFFFF"/>
              </w:rPr>
            </w:pPr>
            <w:r w:rsidRPr="00DA03E7">
              <w:rPr>
                <w:color w:val="2D2D2D"/>
                <w:shd w:val="clear" w:color="auto" w:fill="FFFFFF"/>
              </w:rPr>
              <w:t>1.1.4</w:t>
            </w:r>
          </w:p>
        </w:tc>
        <w:tc>
          <w:tcPr>
            <w:tcW w:w="1715" w:type="dxa"/>
            <w:vMerge w:val="restart"/>
          </w:tcPr>
          <w:p w:rsidR="008C4810" w:rsidRPr="00DA03E7" w:rsidRDefault="008C4810" w:rsidP="00733BB5">
            <w:pPr>
              <w:jc w:val="center"/>
            </w:pPr>
            <w:r w:rsidRPr="00DA03E7">
              <w:t>Система газ</w:t>
            </w:r>
            <w:r w:rsidRPr="00DA03E7">
              <w:t>о</w:t>
            </w:r>
            <w:r w:rsidRPr="00DA03E7">
              <w:t>снабжения х</w:t>
            </w:r>
            <w:proofErr w:type="gramStart"/>
            <w:r w:rsidRPr="00DA03E7">
              <w:t>.С</w:t>
            </w:r>
            <w:proofErr w:type="gramEnd"/>
            <w:r w:rsidRPr="00DA03E7">
              <w:t>вободного Усть-Лабинского района</w:t>
            </w:r>
          </w:p>
        </w:tc>
        <w:tc>
          <w:tcPr>
            <w:tcW w:w="1117" w:type="dxa"/>
          </w:tcPr>
          <w:p w:rsidR="008C4810" w:rsidRPr="00DA03E7" w:rsidRDefault="008C4810" w:rsidP="00733BB5">
            <w:pPr>
              <w:pStyle w:val="af0"/>
              <w:rPr>
                <w:rFonts w:ascii="Times New Roman" w:hAnsi="Times New Roman"/>
              </w:rPr>
            </w:pPr>
            <w:r w:rsidRPr="00DA03E7">
              <w:rPr>
                <w:rFonts w:ascii="Times New Roman" w:hAnsi="Times New Roman"/>
              </w:rPr>
              <w:t>2017 год</w:t>
            </w:r>
          </w:p>
        </w:tc>
        <w:tc>
          <w:tcPr>
            <w:tcW w:w="1704" w:type="dxa"/>
          </w:tcPr>
          <w:p w:rsidR="008C4810" w:rsidRPr="00DA03E7" w:rsidRDefault="008C4810" w:rsidP="00733BB5">
            <w:pPr>
              <w:jc w:val="center"/>
              <w:rPr>
                <w:color w:val="2D2D2D"/>
                <w:shd w:val="clear" w:color="auto" w:fill="FFFFFF"/>
              </w:rPr>
            </w:pPr>
            <w:r w:rsidRPr="00DA03E7">
              <w:rPr>
                <w:color w:val="2D2D2D"/>
                <w:shd w:val="clear" w:color="auto" w:fill="FFFFFF"/>
              </w:rPr>
              <w:t>1 112,0</w:t>
            </w:r>
          </w:p>
        </w:tc>
        <w:tc>
          <w:tcPr>
            <w:tcW w:w="1134" w:type="dxa"/>
          </w:tcPr>
          <w:p w:rsidR="008C4810" w:rsidRPr="00DA03E7" w:rsidRDefault="008C4810" w:rsidP="00733BB5">
            <w:pPr>
              <w:pStyle w:val="af"/>
              <w:jc w:val="center"/>
              <w:rPr>
                <w:rFonts w:ascii="Times New Roman" w:hAnsi="Times New Roman"/>
              </w:rPr>
            </w:pPr>
          </w:p>
        </w:tc>
        <w:tc>
          <w:tcPr>
            <w:tcW w:w="1188" w:type="dxa"/>
          </w:tcPr>
          <w:p w:rsidR="008C4810" w:rsidRPr="00DA03E7" w:rsidRDefault="008C4810" w:rsidP="00733BB5">
            <w:pPr>
              <w:pStyle w:val="af"/>
              <w:jc w:val="center"/>
              <w:rPr>
                <w:rFonts w:ascii="Times New Roman" w:hAnsi="Times New Roman"/>
              </w:rPr>
            </w:pPr>
          </w:p>
        </w:tc>
        <w:tc>
          <w:tcPr>
            <w:tcW w:w="1647" w:type="dxa"/>
          </w:tcPr>
          <w:p w:rsidR="008C4810" w:rsidRPr="00DA03E7" w:rsidRDefault="008C4810" w:rsidP="00733BB5">
            <w:pPr>
              <w:pStyle w:val="af"/>
              <w:jc w:val="center"/>
              <w:rPr>
                <w:rFonts w:ascii="Times New Roman" w:hAnsi="Times New Roman"/>
              </w:rPr>
            </w:pPr>
            <w:r w:rsidRPr="00DA03E7">
              <w:rPr>
                <w:rFonts w:ascii="Times New Roman" w:hAnsi="Times New Roman"/>
              </w:rPr>
              <w:t>1 112,0</w:t>
            </w:r>
          </w:p>
        </w:tc>
        <w:tc>
          <w:tcPr>
            <w:tcW w:w="1415" w:type="dxa"/>
          </w:tcPr>
          <w:p w:rsidR="008C4810" w:rsidRPr="00DA03E7" w:rsidRDefault="008C4810" w:rsidP="00733BB5">
            <w:pPr>
              <w:pStyle w:val="af"/>
              <w:jc w:val="center"/>
              <w:rPr>
                <w:rFonts w:ascii="Times New Roman" w:hAnsi="Times New Roman"/>
              </w:rPr>
            </w:pPr>
          </w:p>
        </w:tc>
        <w:tc>
          <w:tcPr>
            <w:tcW w:w="2178" w:type="dxa"/>
          </w:tcPr>
          <w:p w:rsidR="008C4810" w:rsidRPr="00DA03E7" w:rsidRDefault="008C4810" w:rsidP="00733BB5">
            <w:pPr>
              <w:jc w:val="center"/>
              <w:rPr>
                <w:color w:val="2D2D2D"/>
                <w:shd w:val="clear" w:color="auto" w:fill="FFFFFF"/>
              </w:rPr>
            </w:pPr>
            <w:r w:rsidRPr="00DA03E7">
              <w:t>Протяженность построенного г</w:t>
            </w:r>
            <w:r w:rsidRPr="00DA03E7">
              <w:t>а</w:t>
            </w:r>
            <w:r w:rsidRPr="00DA03E7">
              <w:t>зопровода – 8,5 км</w:t>
            </w:r>
          </w:p>
        </w:tc>
        <w:tc>
          <w:tcPr>
            <w:tcW w:w="2219" w:type="dxa"/>
          </w:tcPr>
          <w:p w:rsidR="008C4810" w:rsidRPr="00DA03E7" w:rsidRDefault="008C4810" w:rsidP="00733BB5">
            <w:pPr>
              <w:jc w:val="center"/>
              <w:rPr>
                <w:b/>
                <w:color w:val="2D2D2D"/>
                <w:shd w:val="clear" w:color="auto" w:fill="FFFFFF"/>
              </w:rPr>
            </w:pPr>
            <w:r w:rsidRPr="00DA03E7">
              <w:rPr>
                <w:color w:val="2D2D2D"/>
                <w:shd w:val="clear" w:color="auto" w:fill="FFFFFF"/>
              </w:rPr>
              <w:t>Управление эк</w:t>
            </w:r>
            <w:r w:rsidRPr="00DA03E7">
              <w:rPr>
                <w:color w:val="2D2D2D"/>
                <w:shd w:val="clear" w:color="auto" w:fill="FFFFFF"/>
              </w:rPr>
              <w:t>о</w:t>
            </w:r>
            <w:r w:rsidRPr="00DA03E7">
              <w:rPr>
                <w:color w:val="2D2D2D"/>
                <w:shd w:val="clear" w:color="auto" w:fill="FFFFFF"/>
              </w:rPr>
              <w:t>номики админис</w:t>
            </w:r>
            <w:r w:rsidRPr="00DA03E7">
              <w:rPr>
                <w:color w:val="2D2D2D"/>
                <w:shd w:val="clear" w:color="auto" w:fill="FFFFFF"/>
              </w:rPr>
              <w:t>т</w:t>
            </w:r>
            <w:r w:rsidRPr="00DA03E7">
              <w:rPr>
                <w:color w:val="2D2D2D"/>
                <w:shd w:val="clear" w:color="auto" w:fill="FFFFFF"/>
              </w:rPr>
              <w:t>рации муниц</w:t>
            </w:r>
            <w:r w:rsidRPr="00DA03E7">
              <w:rPr>
                <w:color w:val="2D2D2D"/>
                <w:shd w:val="clear" w:color="auto" w:fill="FFFFFF"/>
              </w:rPr>
              <w:t>и</w:t>
            </w:r>
            <w:r w:rsidRPr="00DA03E7">
              <w:rPr>
                <w:color w:val="2D2D2D"/>
                <w:shd w:val="clear" w:color="auto" w:fill="FFFFFF"/>
              </w:rPr>
              <w:t>пального образ</w:t>
            </w:r>
            <w:r w:rsidRPr="00DA03E7">
              <w:rPr>
                <w:color w:val="2D2D2D"/>
                <w:shd w:val="clear" w:color="auto" w:fill="FFFFFF"/>
              </w:rPr>
              <w:t>о</w:t>
            </w:r>
            <w:r w:rsidRPr="00DA03E7">
              <w:rPr>
                <w:color w:val="2D2D2D"/>
                <w:shd w:val="clear" w:color="auto" w:fill="FFFFFF"/>
              </w:rPr>
              <w:t>вания Усть-Лабинский район</w:t>
            </w:r>
          </w:p>
        </w:tc>
      </w:tr>
      <w:tr w:rsidR="008C4810" w:rsidRPr="00DA03E7" w:rsidTr="00733BB5">
        <w:tc>
          <w:tcPr>
            <w:tcW w:w="675" w:type="dxa"/>
            <w:vMerge/>
          </w:tcPr>
          <w:p w:rsidR="008C4810" w:rsidRPr="00DA03E7" w:rsidRDefault="008C4810" w:rsidP="00733BB5">
            <w:pPr>
              <w:ind w:left="-142" w:right="-108"/>
              <w:jc w:val="center"/>
              <w:rPr>
                <w:color w:val="2D2D2D"/>
                <w:shd w:val="clear" w:color="auto" w:fill="FFFFFF"/>
              </w:rPr>
            </w:pPr>
          </w:p>
        </w:tc>
        <w:tc>
          <w:tcPr>
            <w:tcW w:w="1715" w:type="dxa"/>
            <w:vMerge/>
          </w:tcPr>
          <w:p w:rsidR="008C4810" w:rsidRPr="00DA03E7" w:rsidRDefault="008C4810" w:rsidP="00733BB5">
            <w:pPr>
              <w:jc w:val="center"/>
            </w:pPr>
          </w:p>
        </w:tc>
        <w:tc>
          <w:tcPr>
            <w:tcW w:w="1117" w:type="dxa"/>
          </w:tcPr>
          <w:p w:rsidR="008C4810" w:rsidRPr="00DA03E7" w:rsidRDefault="008C4810" w:rsidP="00733BB5">
            <w:pPr>
              <w:pStyle w:val="af0"/>
              <w:rPr>
                <w:rFonts w:ascii="Times New Roman" w:hAnsi="Times New Roman"/>
              </w:rPr>
            </w:pPr>
            <w:r w:rsidRPr="00DA03E7">
              <w:rPr>
                <w:rFonts w:ascii="Times New Roman" w:hAnsi="Times New Roman"/>
              </w:rPr>
              <w:t>2018 год</w:t>
            </w:r>
          </w:p>
        </w:tc>
        <w:tc>
          <w:tcPr>
            <w:tcW w:w="1704" w:type="dxa"/>
          </w:tcPr>
          <w:p w:rsidR="008C4810" w:rsidRPr="00DA03E7" w:rsidRDefault="008C4810" w:rsidP="00733BB5">
            <w:pPr>
              <w:jc w:val="center"/>
              <w:rPr>
                <w:color w:val="2D2D2D"/>
                <w:shd w:val="clear" w:color="auto" w:fill="FFFFFF"/>
              </w:rPr>
            </w:pPr>
          </w:p>
        </w:tc>
        <w:tc>
          <w:tcPr>
            <w:tcW w:w="1134" w:type="dxa"/>
          </w:tcPr>
          <w:p w:rsidR="008C4810" w:rsidRPr="00DA03E7" w:rsidRDefault="008C4810" w:rsidP="00733BB5">
            <w:pPr>
              <w:pStyle w:val="af"/>
              <w:jc w:val="center"/>
              <w:rPr>
                <w:rFonts w:ascii="Times New Roman" w:hAnsi="Times New Roman"/>
              </w:rPr>
            </w:pPr>
          </w:p>
        </w:tc>
        <w:tc>
          <w:tcPr>
            <w:tcW w:w="1188" w:type="dxa"/>
          </w:tcPr>
          <w:p w:rsidR="008C4810" w:rsidRPr="00DA03E7" w:rsidRDefault="008C4810" w:rsidP="00733BB5">
            <w:pPr>
              <w:pStyle w:val="af"/>
              <w:jc w:val="center"/>
              <w:rPr>
                <w:rFonts w:ascii="Times New Roman" w:hAnsi="Times New Roman"/>
              </w:rPr>
            </w:pPr>
          </w:p>
        </w:tc>
        <w:tc>
          <w:tcPr>
            <w:tcW w:w="1647" w:type="dxa"/>
          </w:tcPr>
          <w:p w:rsidR="008C4810" w:rsidRPr="00DA03E7" w:rsidRDefault="008C4810" w:rsidP="00733BB5">
            <w:pPr>
              <w:pStyle w:val="af"/>
              <w:jc w:val="center"/>
              <w:rPr>
                <w:rFonts w:ascii="Times New Roman" w:hAnsi="Times New Roman"/>
              </w:rPr>
            </w:pPr>
          </w:p>
        </w:tc>
        <w:tc>
          <w:tcPr>
            <w:tcW w:w="1415" w:type="dxa"/>
          </w:tcPr>
          <w:p w:rsidR="008C4810" w:rsidRPr="00DA03E7" w:rsidRDefault="008C4810" w:rsidP="00733BB5">
            <w:pPr>
              <w:pStyle w:val="af"/>
              <w:jc w:val="center"/>
              <w:rPr>
                <w:rFonts w:ascii="Times New Roman" w:hAnsi="Times New Roman"/>
              </w:rPr>
            </w:pPr>
          </w:p>
        </w:tc>
        <w:tc>
          <w:tcPr>
            <w:tcW w:w="2178" w:type="dxa"/>
          </w:tcPr>
          <w:p w:rsidR="008C4810" w:rsidRPr="00DA03E7" w:rsidRDefault="008C4810" w:rsidP="00733BB5">
            <w:pPr>
              <w:jc w:val="center"/>
              <w:rPr>
                <w:b/>
                <w:color w:val="2D2D2D"/>
                <w:shd w:val="clear" w:color="auto" w:fill="FFFFFF"/>
              </w:rPr>
            </w:pPr>
          </w:p>
        </w:tc>
        <w:tc>
          <w:tcPr>
            <w:tcW w:w="2219" w:type="dxa"/>
          </w:tcPr>
          <w:p w:rsidR="008C4810" w:rsidRPr="00DA03E7" w:rsidRDefault="008C4810" w:rsidP="00733BB5">
            <w:pPr>
              <w:jc w:val="center"/>
              <w:rPr>
                <w:b/>
                <w:color w:val="2D2D2D"/>
                <w:shd w:val="clear" w:color="auto" w:fill="FFFFFF"/>
              </w:rPr>
            </w:pPr>
          </w:p>
        </w:tc>
      </w:tr>
      <w:tr w:rsidR="008C4810" w:rsidRPr="00DA03E7" w:rsidTr="00733BB5">
        <w:tc>
          <w:tcPr>
            <w:tcW w:w="675" w:type="dxa"/>
            <w:vMerge/>
          </w:tcPr>
          <w:p w:rsidR="008C4810" w:rsidRPr="00DA03E7" w:rsidRDefault="008C4810" w:rsidP="00733BB5">
            <w:pPr>
              <w:ind w:left="-142" w:right="-108"/>
              <w:jc w:val="center"/>
              <w:rPr>
                <w:color w:val="2D2D2D"/>
                <w:shd w:val="clear" w:color="auto" w:fill="FFFFFF"/>
              </w:rPr>
            </w:pPr>
          </w:p>
        </w:tc>
        <w:tc>
          <w:tcPr>
            <w:tcW w:w="1715" w:type="dxa"/>
            <w:vMerge/>
          </w:tcPr>
          <w:p w:rsidR="008C4810" w:rsidRPr="00DA03E7" w:rsidRDefault="008C4810" w:rsidP="00733BB5">
            <w:pPr>
              <w:jc w:val="center"/>
            </w:pPr>
          </w:p>
        </w:tc>
        <w:tc>
          <w:tcPr>
            <w:tcW w:w="1117" w:type="dxa"/>
          </w:tcPr>
          <w:p w:rsidR="008C4810" w:rsidRPr="00DA03E7" w:rsidRDefault="008C4810" w:rsidP="00733BB5">
            <w:pPr>
              <w:pStyle w:val="af0"/>
              <w:rPr>
                <w:rFonts w:ascii="Times New Roman" w:hAnsi="Times New Roman"/>
              </w:rPr>
            </w:pPr>
            <w:r w:rsidRPr="00DA03E7">
              <w:rPr>
                <w:rFonts w:ascii="Times New Roman" w:hAnsi="Times New Roman"/>
              </w:rPr>
              <w:t>2019 год</w:t>
            </w:r>
          </w:p>
        </w:tc>
        <w:tc>
          <w:tcPr>
            <w:tcW w:w="1704" w:type="dxa"/>
          </w:tcPr>
          <w:p w:rsidR="008C4810" w:rsidRPr="00DA03E7" w:rsidRDefault="008C4810" w:rsidP="00733BB5">
            <w:pPr>
              <w:jc w:val="center"/>
              <w:rPr>
                <w:color w:val="2D2D2D"/>
                <w:shd w:val="clear" w:color="auto" w:fill="FFFFFF"/>
              </w:rPr>
            </w:pPr>
          </w:p>
        </w:tc>
        <w:tc>
          <w:tcPr>
            <w:tcW w:w="1134" w:type="dxa"/>
          </w:tcPr>
          <w:p w:rsidR="008C4810" w:rsidRPr="00DA03E7" w:rsidRDefault="008C4810" w:rsidP="00733BB5">
            <w:pPr>
              <w:pStyle w:val="af"/>
              <w:jc w:val="center"/>
              <w:rPr>
                <w:rFonts w:ascii="Times New Roman" w:hAnsi="Times New Roman"/>
              </w:rPr>
            </w:pPr>
          </w:p>
        </w:tc>
        <w:tc>
          <w:tcPr>
            <w:tcW w:w="1188" w:type="dxa"/>
          </w:tcPr>
          <w:p w:rsidR="008C4810" w:rsidRPr="00DA03E7" w:rsidRDefault="008C4810" w:rsidP="00733BB5">
            <w:pPr>
              <w:pStyle w:val="af"/>
              <w:jc w:val="center"/>
              <w:rPr>
                <w:rFonts w:ascii="Times New Roman" w:hAnsi="Times New Roman"/>
              </w:rPr>
            </w:pPr>
          </w:p>
        </w:tc>
        <w:tc>
          <w:tcPr>
            <w:tcW w:w="1647" w:type="dxa"/>
          </w:tcPr>
          <w:p w:rsidR="008C4810" w:rsidRPr="00DA03E7" w:rsidRDefault="008C4810" w:rsidP="00733BB5">
            <w:pPr>
              <w:pStyle w:val="af"/>
              <w:jc w:val="center"/>
              <w:rPr>
                <w:rFonts w:ascii="Times New Roman" w:hAnsi="Times New Roman"/>
              </w:rPr>
            </w:pPr>
          </w:p>
        </w:tc>
        <w:tc>
          <w:tcPr>
            <w:tcW w:w="1415" w:type="dxa"/>
          </w:tcPr>
          <w:p w:rsidR="008C4810" w:rsidRPr="00DA03E7" w:rsidRDefault="008C4810" w:rsidP="00733BB5">
            <w:pPr>
              <w:pStyle w:val="af"/>
              <w:jc w:val="center"/>
              <w:rPr>
                <w:rFonts w:ascii="Times New Roman" w:hAnsi="Times New Roman"/>
              </w:rPr>
            </w:pPr>
          </w:p>
        </w:tc>
        <w:tc>
          <w:tcPr>
            <w:tcW w:w="2178" w:type="dxa"/>
          </w:tcPr>
          <w:p w:rsidR="008C4810" w:rsidRPr="00DA03E7" w:rsidRDefault="008C4810" w:rsidP="00733BB5">
            <w:pPr>
              <w:jc w:val="center"/>
              <w:rPr>
                <w:b/>
                <w:color w:val="2D2D2D"/>
                <w:shd w:val="clear" w:color="auto" w:fill="FFFFFF"/>
              </w:rPr>
            </w:pPr>
          </w:p>
        </w:tc>
        <w:tc>
          <w:tcPr>
            <w:tcW w:w="2219" w:type="dxa"/>
          </w:tcPr>
          <w:p w:rsidR="008C4810" w:rsidRPr="00DA03E7" w:rsidRDefault="008C4810" w:rsidP="00733BB5">
            <w:pPr>
              <w:jc w:val="center"/>
              <w:rPr>
                <w:b/>
                <w:color w:val="2D2D2D"/>
                <w:shd w:val="clear" w:color="auto" w:fill="FFFFFF"/>
              </w:rPr>
            </w:pPr>
          </w:p>
        </w:tc>
      </w:tr>
      <w:tr w:rsidR="008C4810" w:rsidRPr="00DA03E7" w:rsidTr="00733BB5">
        <w:tc>
          <w:tcPr>
            <w:tcW w:w="675" w:type="dxa"/>
            <w:vMerge/>
          </w:tcPr>
          <w:p w:rsidR="008C4810" w:rsidRPr="00DA03E7" w:rsidRDefault="008C4810" w:rsidP="00733BB5">
            <w:pPr>
              <w:ind w:left="-142" w:right="-108"/>
              <w:jc w:val="center"/>
              <w:rPr>
                <w:color w:val="2D2D2D"/>
                <w:shd w:val="clear" w:color="auto" w:fill="FFFFFF"/>
              </w:rPr>
            </w:pPr>
          </w:p>
        </w:tc>
        <w:tc>
          <w:tcPr>
            <w:tcW w:w="1715" w:type="dxa"/>
            <w:vMerge/>
          </w:tcPr>
          <w:p w:rsidR="008C4810" w:rsidRPr="00DA03E7" w:rsidRDefault="008C4810" w:rsidP="00733BB5">
            <w:pPr>
              <w:jc w:val="center"/>
            </w:pPr>
          </w:p>
        </w:tc>
        <w:tc>
          <w:tcPr>
            <w:tcW w:w="1117" w:type="dxa"/>
          </w:tcPr>
          <w:p w:rsidR="008C4810" w:rsidRPr="00DA03E7" w:rsidRDefault="008C4810" w:rsidP="00733BB5">
            <w:pPr>
              <w:pStyle w:val="af0"/>
              <w:rPr>
                <w:rFonts w:ascii="Times New Roman" w:hAnsi="Times New Roman"/>
              </w:rPr>
            </w:pPr>
            <w:r w:rsidRPr="00DA03E7">
              <w:rPr>
                <w:rFonts w:ascii="Times New Roman" w:hAnsi="Times New Roman"/>
              </w:rPr>
              <w:t>всего</w:t>
            </w:r>
          </w:p>
        </w:tc>
        <w:tc>
          <w:tcPr>
            <w:tcW w:w="1704" w:type="dxa"/>
          </w:tcPr>
          <w:p w:rsidR="008C4810" w:rsidRPr="00DA03E7" w:rsidRDefault="008C4810" w:rsidP="00733BB5">
            <w:pPr>
              <w:jc w:val="center"/>
              <w:rPr>
                <w:color w:val="2D2D2D"/>
                <w:shd w:val="clear" w:color="auto" w:fill="FFFFFF"/>
              </w:rPr>
            </w:pPr>
            <w:r w:rsidRPr="00DA03E7">
              <w:rPr>
                <w:color w:val="2D2D2D"/>
                <w:shd w:val="clear" w:color="auto" w:fill="FFFFFF"/>
              </w:rPr>
              <w:t>1 112,0</w:t>
            </w:r>
          </w:p>
        </w:tc>
        <w:tc>
          <w:tcPr>
            <w:tcW w:w="1134" w:type="dxa"/>
          </w:tcPr>
          <w:p w:rsidR="008C4810" w:rsidRPr="00DA03E7" w:rsidRDefault="008C4810" w:rsidP="00733BB5">
            <w:pPr>
              <w:pStyle w:val="af"/>
              <w:jc w:val="center"/>
              <w:rPr>
                <w:rFonts w:ascii="Times New Roman" w:hAnsi="Times New Roman"/>
              </w:rPr>
            </w:pPr>
          </w:p>
        </w:tc>
        <w:tc>
          <w:tcPr>
            <w:tcW w:w="1188" w:type="dxa"/>
          </w:tcPr>
          <w:p w:rsidR="008C4810" w:rsidRPr="00DA03E7" w:rsidRDefault="008C4810" w:rsidP="00733BB5">
            <w:pPr>
              <w:pStyle w:val="af"/>
              <w:jc w:val="center"/>
              <w:rPr>
                <w:rFonts w:ascii="Times New Roman" w:hAnsi="Times New Roman"/>
              </w:rPr>
            </w:pPr>
          </w:p>
        </w:tc>
        <w:tc>
          <w:tcPr>
            <w:tcW w:w="1647" w:type="dxa"/>
          </w:tcPr>
          <w:p w:rsidR="008C4810" w:rsidRPr="00DA03E7" w:rsidRDefault="008C4810" w:rsidP="00733BB5">
            <w:pPr>
              <w:pStyle w:val="af"/>
              <w:jc w:val="center"/>
              <w:rPr>
                <w:rFonts w:ascii="Times New Roman" w:hAnsi="Times New Roman"/>
              </w:rPr>
            </w:pPr>
            <w:r w:rsidRPr="00DA03E7">
              <w:rPr>
                <w:rFonts w:ascii="Times New Roman" w:hAnsi="Times New Roman"/>
              </w:rPr>
              <w:t>1 112,0</w:t>
            </w:r>
          </w:p>
        </w:tc>
        <w:tc>
          <w:tcPr>
            <w:tcW w:w="1415" w:type="dxa"/>
          </w:tcPr>
          <w:p w:rsidR="008C4810" w:rsidRPr="00DA03E7" w:rsidRDefault="008C4810" w:rsidP="00733BB5">
            <w:pPr>
              <w:pStyle w:val="af"/>
              <w:jc w:val="center"/>
              <w:rPr>
                <w:rFonts w:ascii="Times New Roman" w:hAnsi="Times New Roman"/>
              </w:rPr>
            </w:pPr>
          </w:p>
        </w:tc>
        <w:tc>
          <w:tcPr>
            <w:tcW w:w="2178" w:type="dxa"/>
          </w:tcPr>
          <w:p w:rsidR="008C4810" w:rsidRPr="00DA03E7" w:rsidRDefault="008C4810" w:rsidP="00733BB5">
            <w:pPr>
              <w:jc w:val="center"/>
              <w:rPr>
                <w:b/>
                <w:color w:val="2D2D2D"/>
                <w:shd w:val="clear" w:color="auto" w:fill="FFFFFF"/>
              </w:rPr>
            </w:pPr>
          </w:p>
        </w:tc>
        <w:tc>
          <w:tcPr>
            <w:tcW w:w="2219" w:type="dxa"/>
          </w:tcPr>
          <w:p w:rsidR="008C4810" w:rsidRPr="00DA03E7" w:rsidRDefault="008C4810" w:rsidP="00733BB5">
            <w:pPr>
              <w:jc w:val="center"/>
              <w:rPr>
                <w:b/>
                <w:color w:val="2D2D2D"/>
                <w:shd w:val="clear" w:color="auto" w:fill="FFFFFF"/>
              </w:rPr>
            </w:pPr>
          </w:p>
        </w:tc>
      </w:tr>
      <w:tr w:rsidR="008C4810" w:rsidRPr="00DA03E7" w:rsidTr="00733BB5">
        <w:tc>
          <w:tcPr>
            <w:tcW w:w="675" w:type="dxa"/>
            <w:vMerge w:val="restart"/>
          </w:tcPr>
          <w:p w:rsidR="008C4810" w:rsidRPr="00DA03E7" w:rsidRDefault="008C4810" w:rsidP="00733BB5">
            <w:pPr>
              <w:ind w:left="-142" w:right="-108"/>
              <w:jc w:val="center"/>
              <w:rPr>
                <w:color w:val="2D2D2D"/>
                <w:shd w:val="clear" w:color="auto" w:fill="FFFFFF"/>
              </w:rPr>
            </w:pPr>
          </w:p>
        </w:tc>
        <w:tc>
          <w:tcPr>
            <w:tcW w:w="1715" w:type="dxa"/>
            <w:vMerge w:val="restart"/>
          </w:tcPr>
          <w:p w:rsidR="008C4810" w:rsidRPr="00DA03E7" w:rsidRDefault="008C4810" w:rsidP="00733BB5">
            <w:pPr>
              <w:jc w:val="center"/>
            </w:pPr>
            <w:r w:rsidRPr="00DA03E7">
              <w:t>ИТОГО по подпрограмме</w:t>
            </w:r>
          </w:p>
        </w:tc>
        <w:tc>
          <w:tcPr>
            <w:tcW w:w="1117" w:type="dxa"/>
          </w:tcPr>
          <w:p w:rsidR="008C4810" w:rsidRPr="00DA03E7" w:rsidRDefault="008C4810" w:rsidP="00733BB5">
            <w:pPr>
              <w:pStyle w:val="af0"/>
              <w:rPr>
                <w:rFonts w:ascii="Times New Roman" w:hAnsi="Times New Roman"/>
              </w:rPr>
            </w:pPr>
            <w:r w:rsidRPr="00DA03E7">
              <w:rPr>
                <w:rFonts w:ascii="Times New Roman" w:hAnsi="Times New Roman"/>
              </w:rPr>
              <w:t>2017 год</w:t>
            </w:r>
          </w:p>
        </w:tc>
        <w:tc>
          <w:tcPr>
            <w:tcW w:w="1704" w:type="dxa"/>
          </w:tcPr>
          <w:p w:rsidR="008C4810" w:rsidRPr="00DA03E7" w:rsidRDefault="008C4810" w:rsidP="00733BB5">
            <w:pPr>
              <w:jc w:val="center"/>
              <w:rPr>
                <w:color w:val="2D2D2D"/>
                <w:shd w:val="clear" w:color="auto" w:fill="FFFFFF"/>
              </w:rPr>
            </w:pPr>
            <w:r w:rsidRPr="00DA03E7">
              <w:rPr>
                <w:color w:val="2D2D2D"/>
                <w:shd w:val="clear" w:color="auto" w:fill="FFFFFF"/>
              </w:rPr>
              <w:t>183 469,2</w:t>
            </w:r>
          </w:p>
        </w:tc>
        <w:tc>
          <w:tcPr>
            <w:tcW w:w="1134" w:type="dxa"/>
          </w:tcPr>
          <w:p w:rsidR="008C4810" w:rsidRPr="00DA03E7" w:rsidRDefault="008C4810" w:rsidP="00733BB5">
            <w:pPr>
              <w:pStyle w:val="af"/>
              <w:jc w:val="center"/>
              <w:rPr>
                <w:rFonts w:ascii="Times New Roman" w:hAnsi="Times New Roman"/>
              </w:rPr>
            </w:pPr>
          </w:p>
        </w:tc>
        <w:tc>
          <w:tcPr>
            <w:tcW w:w="1188" w:type="dxa"/>
          </w:tcPr>
          <w:p w:rsidR="008C4810" w:rsidRPr="00DA03E7" w:rsidRDefault="008C4810" w:rsidP="00733BB5">
            <w:pPr>
              <w:pStyle w:val="af"/>
              <w:jc w:val="center"/>
              <w:rPr>
                <w:rFonts w:ascii="Times New Roman" w:hAnsi="Times New Roman"/>
              </w:rPr>
            </w:pPr>
            <w:r w:rsidRPr="00DA03E7">
              <w:rPr>
                <w:rFonts w:ascii="Times New Roman" w:hAnsi="Times New Roman"/>
              </w:rPr>
              <w:t>172 905,4</w:t>
            </w:r>
          </w:p>
        </w:tc>
        <w:tc>
          <w:tcPr>
            <w:tcW w:w="1647" w:type="dxa"/>
          </w:tcPr>
          <w:p w:rsidR="008C4810" w:rsidRPr="00DA03E7" w:rsidRDefault="008C4810" w:rsidP="00733BB5">
            <w:pPr>
              <w:pStyle w:val="af"/>
              <w:jc w:val="center"/>
              <w:rPr>
                <w:rFonts w:ascii="Times New Roman" w:hAnsi="Times New Roman"/>
              </w:rPr>
            </w:pPr>
            <w:r w:rsidRPr="00DA03E7">
              <w:rPr>
                <w:rFonts w:ascii="Times New Roman" w:hAnsi="Times New Roman"/>
              </w:rPr>
              <w:t>10 563,8</w:t>
            </w:r>
          </w:p>
        </w:tc>
        <w:tc>
          <w:tcPr>
            <w:tcW w:w="1415" w:type="dxa"/>
          </w:tcPr>
          <w:p w:rsidR="008C4810" w:rsidRPr="00DA03E7" w:rsidRDefault="008C4810" w:rsidP="00733BB5">
            <w:pPr>
              <w:pStyle w:val="af"/>
              <w:jc w:val="center"/>
              <w:rPr>
                <w:rFonts w:ascii="Times New Roman" w:hAnsi="Times New Roman"/>
              </w:rPr>
            </w:pPr>
          </w:p>
        </w:tc>
        <w:tc>
          <w:tcPr>
            <w:tcW w:w="2178" w:type="dxa"/>
          </w:tcPr>
          <w:p w:rsidR="008C4810" w:rsidRPr="00DA03E7" w:rsidRDefault="008C4810" w:rsidP="00733BB5">
            <w:pPr>
              <w:jc w:val="center"/>
              <w:rPr>
                <w:b/>
                <w:color w:val="2D2D2D"/>
                <w:shd w:val="clear" w:color="auto" w:fill="FFFFFF"/>
              </w:rPr>
            </w:pPr>
          </w:p>
        </w:tc>
        <w:tc>
          <w:tcPr>
            <w:tcW w:w="2219" w:type="dxa"/>
          </w:tcPr>
          <w:p w:rsidR="008C4810" w:rsidRPr="00DA03E7" w:rsidRDefault="008C4810" w:rsidP="00733BB5">
            <w:pPr>
              <w:jc w:val="center"/>
              <w:rPr>
                <w:b/>
                <w:color w:val="2D2D2D"/>
                <w:shd w:val="clear" w:color="auto" w:fill="FFFFFF"/>
              </w:rPr>
            </w:pPr>
          </w:p>
        </w:tc>
      </w:tr>
      <w:tr w:rsidR="008C4810" w:rsidRPr="00DA03E7" w:rsidTr="00733BB5">
        <w:tc>
          <w:tcPr>
            <w:tcW w:w="675" w:type="dxa"/>
            <w:vMerge/>
          </w:tcPr>
          <w:p w:rsidR="008C4810" w:rsidRPr="00DA03E7" w:rsidRDefault="008C4810" w:rsidP="00733BB5">
            <w:pPr>
              <w:ind w:left="-142" w:right="-108"/>
              <w:jc w:val="center"/>
              <w:rPr>
                <w:color w:val="2D2D2D"/>
                <w:shd w:val="clear" w:color="auto" w:fill="FFFFFF"/>
              </w:rPr>
            </w:pPr>
          </w:p>
        </w:tc>
        <w:tc>
          <w:tcPr>
            <w:tcW w:w="1715" w:type="dxa"/>
            <w:vMerge/>
          </w:tcPr>
          <w:p w:rsidR="008C4810" w:rsidRPr="00DA03E7" w:rsidRDefault="008C4810" w:rsidP="00733BB5">
            <w:pPr>
              <w:jc w:val="center"/>
            </w:pPr>
          </w:p>
        </w:tc>
        <w:tc>
          <w:tcPr>
            <w:tcW w:w="1117" w:type="dxa"/>
          </w:tcPr>
          <w:p w:rsidR="008C4810" w:rsidRPr="00DA03E7" w:rsidRDefault="008C4810" w:rsidP="00733BB5">
            <w:pPr>
              <w:pStyle w:val="af0"/>
              <w:rPr>
                <w:rFonts w:ascii="Times New Roman" w:hAnsi="Times New Roman"/>
              </w:rPr>
            </w:pPr>
            <w:r w:rsidRPr="00DA03E7">
              <w:rPr>
                <w:rFonts w:ascii="Times New Roman" w:hAnsi="Times New Roman"/>
              </w:rPr>
              <w:t>2018 год</w:t>
            </w:r>
          </w:p>
        </w:tc>
        <w:tc>
          <w:tcPr>
            <w:tcW w:w="1704" w:type="dxa"/>
          </w:tcPr>
          <w:p w:rsidR="008C4810" w:rsidRPr="00DA03E7" w:rsidRDefault="008C4810" w:rsidP="00733BB5">
            <w:pPr>
              <w:jc w:val="center"/>
              <w:rPr>
                <w:color w:val="2D2D2D"/>
                <w:shd w:val="clear" w:color="auto" w:fill="FFFFFF"/>
              </w:rPr>
            </w:pPr>
          </w:p>
        </w:tc>
        <w:tc>
          <w:tcPr>
            <w:tcW w:w="1134" w:type="dxa"/>
          </w:tcPr>
          <w:p w:rsidR="008C4810" w:rsidRPr="00DA03E7" w:rsidRDefault="008C4810" w:rsidP="00733BB5">
            <w:pPr>
              <w:pStyle w:val="af"/>
              <w:jc w:val="center"/>
              <w:rPr>
                <w:rFonts w:ascii="Times New Roman" w:hAnsi="Times New Roman"/>
              </w:rPr>
            </w:pPr>
          </w:p>
        </w:tc>
        <w:tc>
          <w:tcPr>
            <w:tcW w:w="1188" w:type="dxa"/>
          </w:tcPr>
          <w:p w:rsidR="008C4810" w:rsidRPr="00DA03E7" w:rsidRDefault="008C4810" w:rsidP="00733BB5">
            <w:pPr>
              <w:pStyle w:val="af"/>
              <w:jc w:val="center"/>
              <w:rPr>
                <w:rFonts w:ascii="Times New Roman" w:hAnsi="Times New Roman"/>
              </w:rPr>
            </w:pPr>
          </w:p>
        </w:tc>
        <w:tc>
          <w:tcPr>
            <w:tcW w:w="1647" w:type="dxa"/>
          </w:tcPr>
          <w:p w:rsidR="008C4810" w:rsidRPr="00DA03E7" w:rsidRDefault="008C4810" w:rsidP="00733BB5">
            <w:pPr>
              <w:pStyle w:val="af"/>
              <w:jc w:val="center"/>
              <w:rPr>
                <w:rFonts w:ascii="Times New Roman" w:hAnsi="Times New Roman"/>
              </w:rPr>
            </w:pPr>
          </w:p>
        </w:tc>
        <w:tc>
          <w:tcPr>
            <w:tcW w:w="1415" w:type="dxa"/>
          </w:tcPr>
          <w:p w:rsidR="008C4810" w:rsidRPr="00DA03E7" w:rsidRDefault="008C4810" w:rsidP="00733BB5">
            <w:pPr>
              <w:pStyle w:val="af"/>
              <w:jc w:val="center"/>
              <w:rPr>
                <w:rFonts w:ascii="Times New Roman" w:hAnsi="Times New Roman"/>
              </w:rPr>
            </w:pPr>
          </w:p>
        </w:tc>
        <w:tc>
          <w:tcPr>
            <w:tcW w:w="2178" w:type="dxa"/>
          </w:tcPr>
          <w:p w:rsidR="008C4810" w:rsidRPr="00DA03E7" w:rsidRDefault="008C4810" w:rsidP="00733BB5">
            <w:pPr>
              <w:jc w:val="center"/>
              <w:rPr>
                <w:b/>
                <w:color w:val="2D2D2D"/>
                <w:shd w:val="clear" w:color="auto" w:fill="FFFFFF"/>
              </w:rPr>
            </w:pPr>
          </w:p>
        </w:tc>
        <w:tc>
          <w:tcPr>
            <w:tcW w:w="2219" w:type="dxa"/>
          </w:tcPr>
          <w:p w:rsidR="008C4810" w:rsidRPr="00DA03E7" w:rsidRDefault="008C4810" w:rsidP="00733BB5">
            <w:pPr>
              <w:jc w:val="center"/>
              <w:rPr>
                <w:b/>
                <w:color w:val="2D2D2D"/>
                <w:shd w:val="clear" w:color="auto" w:fill="FFFFFF"/>
              </w:rPr>
            </w:pPr>
          </w:p>
        </w:tc>
      </w:tr>
      <w:tr w:rsidR="008C4810" w:rsidRPr="00DA03E7" w:rsidTr="00733BB5">
        <w:tc>
          <w:tcPr>
            <w:tcW w:w="675" w:type="dxa"/>
            <w:vMerge/>
          </w:tcPr>
          <w:p w:rsidR="008C4810" w:rsidRPr="00DA03E7" w:rsidRDefault="008C4810" w:rsidP="00733BB5">
            <w:pPr>
              <w:ind w:left="-142" w:right="-108"/>
              <w:jc w:val="center"/>
              <w:rPr>
                <w:color w:val="2D2D2D"/>
                <w:shd w:val="clear" w:color="auto" w:fill="FFFFFF"/>
              </w:rPr>
            </w:pPr>
          </w:p>
        </w:tc>
        <w:tc>
          <w:tcPr>
            <w:tcW w:w="1715" w:type="dxa"/>
            <w:vMerge/>
          </w:tcPr>
          <w:p w:rsidR="008C4810" w:rsidRPr="00DA03E7" w:rsidRDefault="008C4810" w:rsidP="00733BB5">
            <w:pPr>
              <w:jc w:val="center"/>
            </w:pPr>
          </w:p>
        </w:tc>
        <w:tc>
          <w:tcPr>
            <w:tcW w:w="1117" w:type="dxa"/>
          </w:tcPr>
          <w:p w:rsidR="008C4810" w:rsidRPr="00DA03E7" w:rsidRDefault="008C4810" w:rsidP="00733BB5">
            <w:pPr>
              <w:pStyle w:val="af0"/>
              <w:rPr>
                <w:rFonts w:ascii="Times New Roman" w:hAnsi="Times New Roman"/>
              </w:rPr>
            </w:pPr>
            <w:r w:rsidRPr="00DA03E7">
              <w:rPr>
                <w:rFonts w:ascii="Times New Roman" w:hAnsi="Times New Roman"/>
              </w:rPr>
              <w:t>2019 год</w:t>
            </w:r>
          </w:p>
        </w:tc>
        <w:tc>
          <w:tcPr>
            <w:tcW w:w="1704" w:type="dxa"/>
          </w:tcPr>
          <w:p w:rsidR="008C4810" w:rsidRPr="00DA03E7" w:rsidRDefault="008C4810" w:rsidP="00733BB5">
            <w:pPr>
              <w:jc w:val="center"/>
              <w:rPr>
                <w:color w:val="2D2D2D"/>
                <w:shd w:val="clear" w:color="auto" w:fill="FFFFFF"/>
              </w:rPr>
            </w:pPr>
          </w:p>
        </w:tc>
        <w:tc>
          <w:tcPr>
            <w:tcW w:w="1134" w:type="dxa"/>
          </w:tcPr>
          <w:p w:rsidR="008C4810" w:rsidRPr="00DA03E7" w:rsidRDefault="008C4810" w:rsidP="00733BB5">
            <w:pPr>
              <w:pStyle w:val="af"/>
              <w:jc w:val="center"/>
              <w:rPr>
                <w:rFonts w:ascii="Times New Roman" w:hAnsi="Times New Roman"/>
              </w:rPr>
            </w:pPr>
          </w:p>
        </w:tc>
        <w:tc>
          <w:tcPr>
            <w:tcW w:w="1188" w:type="dxa"/>
          </w:tcPr>
          <w:p w:rsidR="008C4810" w:rsidRPr="00DA03E7" w:rsidRDefault="008C4810" w:rsidP="00733BB5">
            <w:pPr>
              <w:pStyle w:val="af"/>
              <w:jc w:val="center"/>
              <w:rPr>
                <w:rFonts w:ascii="Times New Roman" w:hAnsi="Times New Roman"/>
              </w:rPr>
            </w:pPr>
          </w:p>
        </w:tc>
        <w:tc>
          <w:tcPr>
            <w:tcW w:w="1647" w:type="dxa"/>
          </w:tcPr>
          <w:p w:rsidR="008C4810" w:rsidRPr="00DA03E7" w:rsidRDefault="008C4810" w:rsidP="00733BB5">
            <w:pPr>
              <w:pStyle w:val="af"/>
              <w:jc w:val="center"/>
              <w:rPr>
                <w:rFonts w:ascii="Times New Roman" w:hAnsi="Times New Roman"/>
              </w:rPr>
            </w:pPr>
          </w:p>
        </w:tc>
        <w:tc>
          <w:tcPr>
            <w:tcW w:w="1415" w:type="dxa"/>
          </w:tcPr>
          <w:p w:rsidR="008C4810" w:rsidRPr="00DA03E7" w:rsidRDefault="008C4810" w:rsidP="00733BB5">
            <w:pPr>
              <w:pStyle w:val="af"/>
              <w:jc w:val="center"/>
              <w:rPr>
                <w:rFonts w:ascii="Times New Roman" w:hAnsi="Times New Roman"/>
              </w:rPr>
            </w:pPr>
          </w:p>
        </w:tc>
        <w:tc>
          <w:tcPr>
            <w:tcW w:w="2178" w:type="dxa"/>
          </w:tcPr>
          <w:p w:rsidR="008C4810" w:rsidRPr="00DA03E7" w:rsidRDefault="008C4810" w:rsidP="00733BB5">
            <w:pPr>
              <w:jc w:val="center"/>
              <w:rPr>
                <w:b/>
                <w:color w:val="2D2D2D"/>
                <w:shd w:val="clear" w:color="auto" w:fill="FFFFFF"/>
              </w:rPr>
            </w:pPr>
          </w:p>
        </w:tc>
        <w:tc>
          <w:tcPr>
            <w:tcW w:w="2219" w:type="dxa"/>
          </w:tcPr>
          <w:p w:rsidR="008C4810" w:rsidRPr="00DA03E7" w:rsidRDefault="008C4810" w:rsidP="00733BB5">
            <w:pPr>
              <w:jc w:val="center"/>
              <w:rPr>
                <w:b/>
                <w:color w:val="2D2D2D"/>
                <w:shd w:val="clear" w:color="auto" w:fill="FFFFFF"/>
              </w:rPr>
            </w:pPr>
          </w:p>
        </w:tc>
      </w:tr>
      <w:tr w:rsidR="008C4810" w:rsidRPr="00DA03E7" w:rsidTr="00733BB5">
        <w:tc>
          <w:tcPr>
            <w:tcW w:w="675" w:type="dxa"/>
            <w:vMerge/>
          </w:tcPr>
          <w:p w:rsidR="008C4810" w:rsidRPr="00DA03E7" w:rsidRDefault="008C4810" w:rsidP="00733BB5">
            <w:pPr>
              <w:ind w:left="-142" w:right="-108"/>
              <w:jc w:val="center"/>
              <w:rPr>
                <w:color w:val="2D2D2D"/>
                <w:shd w:val="clear" w:color="auto" w:fill="FFFFFF"/>
              </w:rPr>
            </w:pPr>
          </w:p>
        </w:tc>
        <w:tc>
          <w:tcPr>
            <w:tcW w:w="1715" w:type="dxa"/>
            <w:vMerge/>
          </w:tcPr>
          <w:p w:rsidR="008C4810" w:rsidRPr="00DA03E7" w:rsidRDefault="008C4810" w:rsidP="00733BB5">
            <w:pPr>
              <w:jc w:val="center"/>
            </w:pPr>
          </w:p>
        </w:tc>
        <w:tc>
          <w:tcPr>
            <w:tcW w:w="1117" w:type="dxa"/>
          </w:tcPr>
          <w:p w:rsidR="008C4810" w:rsidRPr="00DA03E7" w:rsidRDefault="008C4810" w:rsidP="00733BB5">
            <w:pPr>
              <w:pStyle w:val="af0"/>
              <w:rPr>
                <w:rFonts w:ascii="Times New Roman" w:hAnsi="Times New Roman"/>
              </w:rPr>
            </w:pPr>
            <w:r w:rsidRPr="00DA03E7">
              <w:rPr>
                <w:rFonts w:ascii="Times New Roman" w:hAnsi="Times New Roman"/>
              </w:rPr>
              <w:t>всего</w:t>
            </w:r>
          </w:p>
        </w:tc>
        <w:tc>
          <w:tcPr>
            <w:tcW w:w="1704" w:type="dxa"/>
          </w:tcPr>
          <w:p w:rsidR="008C4810" w:rsidRPr="00DA03E7" w:rsidRDefault="008C4810" w:rsidP="00733BB5">
            <w:pPr>
              <w:jc w:val="center"/>
              <w:rPr>
                <w:color w:val="2D2D2D"/>
                <w:shd w:val="clear" w:color="auto" w:fill="FFFFFF"/>
              </w:rPr>
            </w:pPr>
            <w:r w:rsidRPr="00DA03E7">
              <w:rPr>
                <w:color w:val="2D2D2D"/>
                <w:shd w:val="clear" w:color="auto" w:fill="FFFFFF"/>
              </w:rPr>
              <w:t>183 469,2</w:t>
            </w:r>
          </w:p>
        </w:tc>
        <w:tc>
          <w:tcPr>
            <w:tcW w:w="1134" w:type="dxa"/>
          </w:tcPr>
          <w:p w:rsidR="008C4810" w:rsidRPr="00DA03E7" w:rsidRDefault="008C4810" w:rsidP="00733BB5">
            <w:pPr>
              <w:pStyle w:val="af"/>
              <w:jc w:val="center"/>
              <w:rPr>
                <w:rFonts w:ascii="Times New Roman" w:hAnsi="Times New Roman"/>
              </w:rPr>
            </w:pPr>
          </w:p>
        </w:tc>
        <w:tc>
          <w:tcPr>
            <w:tcW w:w="1188" w:type="dxa"/>
          </w:tcPr>
          <w:p w:rsidR="008C4810" w:rsidRPr="00DA03E7" w:rsidRDefault="008C4810" w:rsidP="00733BB5">
            <w:pPr>
              <w:pStyle w:val="af"/>
              <w:jc w:val="center"/>
              <w:rPr>
                <w:rFonts w:ascii="Times New Roman" w:hAnsi="Times New Roman"/>
              </w:rPr>
            </w:pPr>
            <w:r w:rsidRPr="00DA03E7">
              <w:rPr>
                <w:rFonts w:ascii="Times New Roman" w:hAnsi="Times New Roman"/>
              </w:rPr>
              <w:t>172 905,4</w:t>
            </w:r>
          </w:p>
        </w:tc>
        <w:tc>
          <w:tcPr>
            <w:tcW w:w="1647" w:type="dxa"/>
          </w:tcPr>
          <w:p w:rsidR="008C4810" w:rsidRPr="00DA03E7" w:rsidRDefault="008C4810" w:rsidP="00733BB5">
            <w:pPr>
              <w:pStyle w:val="af"/>
              <w:jc w:val="center"/>
              <w:rPr>
                <w:rFonts w:ascii="Times New Roman" w:hAnsi="Times New Roman"/>
              </w:rPr>
            </w:pPr>
            <w:r w:rsidRPr="00DA03E7">
              <w:rPr>
                <w:rFonts w:ascii="Times New Roman" w:hAnsi="Times New Roman"/>
              </w:rPr>
              <w:t>10 563,8</w:t>
            </w:r>
          </w:p>
        </w:tc>
        <w:tc>
          <w:tcPr>
            <w:tcW w:w="1415" w:type="dxa"/>
          </w:tcPr>
          <w:p w:rsidR="008C4810" w:rsidRPr="00DA03E7" w:rsidRDefault="008C4810" w:rsidP="00733BB5">
            <w:pPr>
              <w:pStyle w:val="af"/>
              <w:jc w:val="center"/>
              <w:rPr>
                <w:rFonts w:ascii="Times New Roman" w:hAnsi="Times New Roman"/>
              </w:rPr>
            </w:pPr>
          </w:p>
        </w:tc>
        <w:tc>
          <w:tcPr>
            <w:tcW w:w="2178" w:type="dxa"/>
          </w:tcPr>
          <w:p w:rsidR="008C4810" w:rsidRPr="00DA03E7" w:rsidRDefault="008C4810" w:rsidP="00733BB5">
            <w:pPr>
              <w:jc w:val="center"/>
              <w:rPr>
                <w:b/>
                <w:color w:val="2D2D2D"/>
                <w:shd w:val="clear" w:color="auto" w:fill="FFFFFF"/>
              </w:rPr>
            </w:pPr>
          </w:p>
        </w:tc>
        <w:tc>
          <w:tcPr>
            <w:tcW w:w="2219" w:type="dxa"/>
          </w:tcPr>
          <w:p w:rsidR="008C4810" w:rsidRPr="00DA03E7" w:rsidRDefault="008C4810" w:rsidP="00733BB5">
            <w:pPr>
              <w:jc w:val="center"/>
              <w:rPr>
                <w:b/>
                <w:color w:val="2D2D2D"/>
                <w:shd w:val="clear" w:color="auto" w:fill="FFFFFF"/>
              </w:rPr>
            </w:pPr>
          </w:p>
        </w:tc>
      </w:tr>
    </w:tbl>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sectPr w:rsidR="008C4810" w:rsidSect="008C4810">
          <w:pgSz w:w="16838" w:h="11906" w:orient="landscape"/>
          <w:pgMar w:top="1701" w:right="1134" w:bottom="567" w:left="1134" w:header="227" w:footer="601" w:gutter="0"/>
          <w:cols w:space="708"/>
          <w:docGrid w:linePitch="360"/>
        </w:sectPr>
      </w:pPr>
    </w:p>
    <w:p w:rsidR="008C4810" w:rsidRPr="00DA03E7" w:rsidRDefault="008C4810" w:rsidP="008C4810">
      <w:pPr>
        <w:pStyle w:val="ConsNormal"/>
        <w:ind w:left="5387" w:right="0" w:firstLine="0"/>
        <w:rPr>
          <w:rFonts w:ascii="Times New Roman" w:hAnsi="Times New Roman" w:cs="Times New Roman"/>
          <w:sz w:val="28"/>
          <w:szCs w:val="28"/>
        </w:rPr>
      </w:pPr>
      <w:r w:rsidRPr="00DA03E7">
        <w:rPr>
          <w:rFonts w:ascii="Times New Roman" w:hAnsi="Times New Roman" w:cs="Times New Roman"/>
          <w:sz w:val="28"/>
          <w:szCs w:val="28"/>
        </w:rPr>
        <w:lastRenderedPageBreak/>
        <w:t xml:space="preserve">Приложение № 3    </w:t>
      </w:r>
    </w:p>
    <w:p w:rsidR="008C4810" w:rsidRPr="00DA03E7" w:rsidRDefault="008C4810" w:rsidP="008C4810">
      <w:pPr>
        <w:pStyle w:val="ConsNormal"/>
        <w:ind w:left="5387" w:right="0" w:firstLine="0"/>
        <w:rPr>
          <w:rFonts w:ascii="Times New Roman" w:hAnsi="Times New Roman"/>
          <w:sz w:val="28"/>
          <w:szCs w:val="28"/>
        </w:rPr>
      </w:pPr>
      <w:r w:rsidRPr="00DA03E7">
        <w:rPr>
          <w:rFonts w:ascii="Times New Roman" w:hAnsi="Times New Roman"/>
          <w:sz w:val="28"/>
          <w:szCs w:val="28"/>
        </w:rPr>
        <w:t>к муниципальной программе</w:t>
      </w:r>
    </w:p>
    <w:p w:rsidR="008C4810" w:rsidRPr="00DA03E7" w:rsidRDefault="008C4810" w:rsidP="008C4810">
      <w:pPr>
        <w:pStyle w:val="ConsNormal"/>
        <w:ind w:left="5387" w:right="0" w:firstLine="0"/>
        <w:rPr>
          <w:rFonts w:ascii="Times New Roman" w:hAnsi="Times New Roman"/>
          <w:sz w:val="28"/>
          <w:szCs w:val="28"/>
        </w:rPr>
      </w:pPr>
      <w:r w:rsidRPr="00DA03E7">
        <w:rPr>
          <w:rFonts w:ascii="Times New Roman" w:hAnsi="Times New Roman"/>
          <w:sz w:val="28"/>
          <w:szCs w:val="28"/>
        </w:rPr>
        <w:t>муниципального образования</w:t>
      </w:r>
    </w:p>
    <w:p w:rsidR="008C4810" w:rsidRPr="00DA03E7" w:rsidRDefault="008C4810" w:rsidP="008C4810">
      <w:pPr>
        <w:ind w:left="5387"/>
        <w:rPr>
          <w:sz w:val="28"/>
          <w:szCs w:val="28"/>
        </w:rPr>
      </w:pPr>
      <w:r w:rsidRPr="00DA03E7">
        <w:rPr>
          <w:sz w:val="28"/>
          <w:szCs w:val="28"/>
        </w:rPr>
        <w:t>Усть-Лабинский район</w:t>
      </w:r>
    </w:p>
    <w:p w:rsidR="008C4810" w:rsidRPr="00DA03E7" w:rsidRDefault="008C4810" w:rsidP="008C4810">
      <w:pPr>
        <w:ind w:left="5387"/>
        <w:rPr>
          <w:sz w:val="28"/>
          <w:szCs w:val="28"/>
        </w:rPr>
      </w:pPr>
      <w:r w:rsidRPr="00DA03E7">
        <w:rPr>
          <w:sz w:val="28"/>
          <w:szCs w:val="28"/>
        </w:rPr>
        <w:t xml:space="preserve">«Формирование </w:t>
      </w:r>
      <w:proofErr w:type="gramStart"/>
      <w:r w:rsidRPr="00DA03E7">
        <w:rPr>
          <w:sz w:val="28"/>
          <w:szCs w:val="28"/>
        </w:rPr>
        <w:t>инвестиционной</w:t>
      </w:r>
      <w:proofErr w:type="gramEnd"/>
    </w:p>
    <w:p w:rsidR="008C4810" w:rsidRPr="00DA03E7" w:rsidRDefault="008C4810" w:rsidP="008C4810">
      <w:pPr>
        <w:ind w:left="5387"/>
        <w:rPr>
          <w:sz w:val="28"/>
          <w:szCs w:val="28"/>
        </w:rPr>
      </w:pPr>
      <w:r w:rsidRPr="00DA03E7">
        <w:rPr>
          <w:sz w:val="28"/>
          <w:szCs w:val="28"/>
        </w:rPr>
        <w:t>привлекательности района и</w:t>
      </w:r>
    </w:p>
    <w:p w:rsidR="008C4810" w:rsidRPr="00DA03E7" w:rsidRDefault="008C4810" w:rsidP="008C4810">
      <w:pPr>
        <w:ind w:left="5387"/>
        <w:rPr>
          <w:sz w:val="28"/>
          <w:szCs w:val="28"/>
        </w:rPr>
      </w:pPr>
      <w:r w:rsidRPr="00DA03E7">
        <w:rPr>
          <w:sz w:val="28"/>
          <w:szCs w:val="28"/>
        </w:rPr>
        <w:t xml:space="preserve"> содействие развитию малого и </w:t>
      </w:r>
    </w:p>
    <w:p w:rsidR="008C4810" w:rsidRPr="00DA03E7" w:rsidRDefault="008C4810" w:rsidP="008C4810">
      <w:pPr>
        <w:ind w:left="5387"/>
        <w:rPr>
          <w:sz w:val="28"/>
          <w:szCs w:val="28"/>
        </w:rPr>
      </w:pPr>
      <w:r w:rsidRPr="00DA03E7">
        <w:rPr>
          <w:sz w:val="28"/>
          <w:szCs w:val="28"/>
        </w:rPr>
        <w:t>среднего предпринимательства</w:t>
      </w:r>
    </w:p>
    <w:p w:rsidR="008C4810" w:rsidRPr="00DA03E7" w:rsidRDefault="008C4810" w:rsidP="008C4810">
      <w:pPr>
        <w:ind w:left="5387"/>
        <w:rPr>
          <w:sz w:val="28"/>
          <w:szCs w:val="28"/>
        </w:rPr>
      </w:pPr>
      <w:r w:rsidRPr="00DA03E7">
        <w:rPr>
          <w:sz w:val="28"/>
          <w:szCs w:val="28"/>
        </w:rPr>
        <w:t>на 2017-2019 годы»</w:t>
      </w:r>
    </w:p>
    <w:p w:rsidR="008C4810" w:rsidRPr="00DA03E7" w:rsidRDefault="008C4810" w:rsidP="008C4810">
      <w:pPr>
        <w:pStyle w:val="ConsNormal"/>
        <w:ind w:left="4248" w:right="0" w:firstLine="708"/>
        <w:jc w:val="right"/>
        <w:rPr>
          <w:sz w:val="28"/>
          <w:szCs w:val="28"/>
        </w:rPr>
      </w:pPr>
    </w:p>
    <w:p w:rsidR="008C4810" w:rsidRPr="00DA03E7" w:rsidRDefault="008C4810" w:rsidP="008C4810">
      <w:pPr>
        <w:jc w:val="center"/>
        <w:rPr>
          <w:sz w:val="28"/>
          <w:szCs w:val="28"/>
        </w:rPr>
      </w:pPr>
      <w:r w:rsidRPr="00DA03E7">
        <w:rPr>
          <w:sz w:val="28"/>
          <w:szCs w:val="28"/>
        </w:rPr>
        <w:t>Подпрограмма</w:t>
      </w:r>
    </w:p>
    <w:p w:rsidR="008C4810" w:rsidRPr="00DA03E7" w:rsidRDefault="008C4810" w:rsidP="008C4810">
      <w:pPr>
        <w:jc w:val="center"/>
        <w:rPr>
          <w:sz w:val="28"/>
          <w:szCs w:val="28"/>
        </w:rPr>
      </w:pPr>
      <w:r w:rsidRPr="00DA03E7">
        <w:rPr>
          <w:sz w:val="28"/>
          <w:szCs w:val="28"/>
        </w:rPr>
        <w:t xml:space="preserve">«Участие делегации Усть-Лабинского района </w:t>
      </w:r>
      <w:proofErr w:type="gramStart"/>
      <w:r w:rsidRPr="00DA03E7">
        <w:rPr>
          <w:sz w:val="28"/>
          <w:szCs w:val="28"/>
        </w:rPr>
        <w:t>в</w:t>
      </w:r>
      <w:proofErr w:type="gramEnd"/>
      <w:r w:rsidRPr="00DA03E7">
        <w:rPr>
          <w:sz w:val="28"/>
          <w:szCs w:val="28"/>
        </w:rPr>
        <w:t xml:space="preserve"> </w:t>
      </w:r>
    </w:p>
    <w:p w:rsidR="008C4810" w:rsidRPr="00DA03E7" w:rsidRDefault="008C4810" w:rsidP="008C4810">
      <w:pPr>
        <w:jc w:val="center"/>
        <w:rPr>
          <w:sz w:val="28"/>
          <w:szCs w:val="28"/>
        </w:rPr>
      </w:pPr>
      <w:r w:rsidRPr="00DA03E7">
        <w:rPr>
          <w:sz w:val="28"/>
          <w:szCs w:val="28"/>
        </w:rPr>
        <w:t xml:space="preserve">экономическом </w:t>
      </w:r>
      <w:proofErr w:type="gramStart"/>
      <w:r w:rsidRPr="00DA03E7">
        <w:rPr>
          <w:sz w:val="28"/>
          <w:szCs w:val="28"/>
        </w:rPr>
        <w:t>форуме</w:t>
      </w:r>
      <w:proofErr w:type="gramEnd"/>
      <w:r w:rsidRPr="00DA03E7">
        <w:rPr>
          <w:sz w:val="28"/>
          <w:szCs w:val="28"/>
        </w:rPr>
        <w:t xml:space="preserve"> «Сочи»</w:t>
      </w:r>
    </w:p>
    <w:p w:rsidR="008C4810" w:rsidRPr="00DA03E7" w:rsidRDefault="008C4810" w:rsidP="008C4810">
      <w:pPr>
        <w:jc w:val="center"/>
        <w:rPr>
          <w:b/>
          <w:sz w:val="28"/>
          <w:szCs w:val="28"/>
        </w:rPr>
      </w:pPr>
    </w:p>
    <w:p w:rsidR="008C4810" w:rsidRPr="008C4810" w:rsidRDefault="008C4810" w:rsidP="008C4810">
      <w:pPr>
        <w:jc w:val="center"/>
        <w:rPr>
          <w:sz w:val="28"/>
          <w:szCs w:val="28"/>
        </w:rPr>
      </w:pPr>
      <w:r w:rsidRPr="008C4810">
        <w:rPr>
          <w:sz w:val="28"/>
          <w:szCs w:val="28"/>
        </w:rPr>
        <w:t xml:space="preserve">Паспорт </w:t>
      </w:r>
    </w:p>
    <w:p w:rsidR="008C4810" w:rsidRPr="008C4810" w:rsidRDefault="008C4810" w:rsidP="008C4810">
      <w:pPr>
        <w:jc w:val="center"/>
        <w:rPr>
          <w:sz w:val="28"/>
          <w:szCs w:val="28"/>
        </w:rPr>
      </w:pPr>
      <w:r w:rsidRPr="008C4810">
        <w:rPr>
          <w:sz w:val="28"/>
          <w:szCs w:val="28"/>
        </w:rPr>
        <w:t>подпрограммы</w:t>
      </w:r>
    </w:p>
    <w:p w:rsidR="008C4810" w:rsidRPr="008C4810" w:rsidRDefault="008C4810" w:rsidP="008C4810">
      <w:pPr>
        <w:jc w:val="center"/>
        <w:rPr>
          <w:sz w:val="28"/>
          <w:szCs w:val="28"/>
        </w:rPr>
      </w:pPr>
      <w:r w:rsidRPr="008C4810">
        <w:rPr>
          <w:sz w:val="28"/>
          <w:szCs w:val="28"/>
        </w:rPr>
        <w:t>«Участие делегации Усть-Лабинского района в экономическом форуме «Сочи»</w:t>
      </w:r>
    </w:p>
    <w:p w:rsidR="008C4810" w:rsidRPr="00DA03E7" w:rsidRDefault="008C4810" w:rsidP="008C4810">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5635"/>
      </w:tblGrid>
      <w:tr w:rsidR="008C4810" w:rsidRPr="00DA03E7" w:rsidTr="00733BB5">
        <w:tc>
          <w:tcPr>
            <w:tcW w:w="3936" w:type="dxa"/>
          </w:tcPr>
          <w:p w:rsidR="008C4810" w:rsidRPr="00DA03E7" w:rsidRDefault="008C4810" w:rsidP="00733BB5">
            <w:pPr>
              <w:rPr>
                <w:sz w:val="28"/>
                <w:szCs w:val="28"/>
              </w:rPr>
            </w:pPr>
            <w:r w:rsidRPr="00DA03E7">
              <w:rPr>
                <w:sz w:val="28"/>
                <w:szCs w:val="28"/>
              </w:rPr>
              <w:t>Координатор подпрограммы</w:t>
            </w:r>
          </w:p>
        </w:tc>
        <w:tc>
          <w:tcPr>
            <w:tcW w:w="5635" w:type="dxa"/>
          </w:tcPr>
          <w:p w:rsidR="008C4810" w:rsidRPr="00DA03E7" w:rsidRDefault="008C4810" w:rsidP="00733BB5">
            <w:pPr>
              <w:rPr>
                <w:sz w:val="28"/>
                <w:szCs w:val="28"/>
              </w:rPr>
            </w:pPr>
            <w:r w:rsidRPr="00DA03E7">
              <w:rPr>
                <w:sz w:val="28"/>
                <w:szCs w:val="28"/>
              </w:rPr>
              <w:t>управление экономики администрации м</w:t>
            </w:r>
            <w:r w:rsidRPr="00DA03E7">
              <w:rPr>
                <w:sz w:val="28"/>
                <w:szCs w:val="28"/>
              </w:rPr>
              <w:t>у</w:t>
            </w:r>
            <w:r w:rsidRPr="00DA03E7">
              <w:rPr>
                <w:sz w:val="28"/>
                <w:szCs w:val="28"/>
              </w:rPr>
              <w:t>ниципального образования Усть-Лабинский район</w:t>
            </w:r>
          </w:p>
        </w:tc>
      </w:tr>
      <w:tr w:rsidR="008C4810" w:rsidRPr="00DA03E7" w:rsidTr="00733BB5">
        <w:tc>
          <w:tcPr>
            <w:tcW w:w="3936" w:type="dxa"/>
          </w:tcPr>
          <w:p w:rsidR="008C4810" w:rsidRPr="00DA03E7" w:rsidRDefault="008C4810" w:rsidP="00733BB5">
            <w:pPr>
              <w:rPr>
                <w:sz w:val="28"/>
                <w:szCs w:val="28"/>
              </w:rPr>
            </w:pPr>
            <w:r w:rsidRPr="00DA03E7">
              <w:rPr>
                <w:sz w:val="28"/>
                <w:szCs w:val="28"/>
              </w:rPr>
              <w:t>Участники подпрограммы</w:t>
            </w:r>
          </w:p>
        </w:tc>
        <w:tc>
          <w:tcPr>
            <w:tcW w:w="5635" w:type="dxa"/>
          </w:tcPr>
          <w:p w:rsidR="008C4810" w:rsidRPr="00DA03E7" w:rsidRDefault="008C4810" w:rsidP="00733BB5">
            <w:pPr>
              <w:rPr>
                <w:sz w:val="28"/>
                <w:szCs w:val="28"/>
              </w:rPr>
            </w:pPr>
            <w:r w:rsidRPr="00DA03E7">
              <w:rPr>
                <w:sz w:val="28"/>
                <w:szCs w:val="28"/>
              </w:rPr>
              <w:t>не предусмотрены</w:t>
            </w:r>
          </w:p>
        </w:tc>
      </w:tr>
      <w:tr w:rsidR="008C4810" w:rsidRPr="00DA03E7" w:rsidTr="00733BB5">
        <w:tc>
          <w:tcPr>
            <w:tcW w:w="3936" w:type="dxa"/>
          </w:tcPr>
          <w:p w:rsidR="008C4810" w:rsidRPr="00DA03E7" w:rsidRDefault="008C4810" w:rsidP="00733BB5">
            <w:pPr>
              <w:rPr>
                <w:sz w:val="28"/>
                <w:szCs w:val="28"/>
              </w:rPr>
            </w:pPr>
            <w:r w:rsidRPr="00DA03E7">
              <w:rPr>
                <w:sz w:val="28"/>
                <w:szCs w:val="28"/>
              </w:rPr>
              <w:t xml:space="preserve">Цели подпрограммы </w:t>
            </w:r>
          </w:p>
        </w:tc>
        <w:tc>
          <w:tcPr>
            <w:tcW w:w="5635" w:type="dxa"/>
          </w:tcPr>
          <w:p w:rsidR="008C4810" w:rsidRPr="00DA03E7" w:rsidRDefault="008C4810" w:rsidP="00733BB5">
            <w:pPr>
              <w:rPr>
                <w:sz w:val="28"/>
                <w:szCs w:val="28"/>
              </w:rPr>
            </w:pPr>
            <w:r w:rsidRPr="00DA03E7">
              <w:rPr>
                <w:sz w:val="28"/>
                <w:szCs w:val="28"/>
              </w:rPr>
              <w:t>формирование и продвижение  инвестиц</w:t>
            </w:r>
            <w:r w:rsidRPr="00DA03E7">
              <w:rPr>
                <w:sz w:val="28"/>
                <w:szCs w:val="28"/>
              </w:rPr>
              <w:t>и</w:t>
            </w:r>
            <w:r w:rsidRPr="00DA03E7">
              <w:rPr>
                <w:sz w:val="28"/>
                <w:szCs w:val="28"/>
              </w:rPr>
              <w:t>онной привлекательности района</w:t>
            </w:r>
          </w:p>
        </w:tc>
      </w:tr>
      <w:tr w:rsidR="008C4810" w:rsidRPr="00DA03E7" w:rsidTr="00733BB5">
        <w:tc>
          <w:tcPr>
            <w:tcW w:w="3936" w:type="dxa"/>
          </w:tcPr>
          <w:p w:rsidR="008C4810" w:rsidRPr="00DA03E7" w:rsidRDefault="008C4810" w:rsidP="00733BB5">
            <w:pPr>
              <w:rPr>
                <w:sz w:val="28"/>
                <w:szCs w:val="28"/>
              </w:rPr>
            </w:pPr>
            <w:r w:rsidRPr="00DA03E7">
              <w:rPr>
                <w:sz w:val="28"/>
                <w:szCs w:val="28"/>
              </w:rPr>
              <w:t>Задачи подпрограммы</w:t>
            </w:r>
          </w:p>
        </w:tc>
        <w:tc>
          <w:tcPr>
            <w:tcW w:w="5635" w:type="dxa"/>
          </w:tcPr>
          <w:p w:rsidR="008C4810" w:rsidRPr="00DA03E7" w:rsidRDefault="008C4810" w:rsidP="00733BB5">
            <w:pPr>
              <w:rPr>
                <w:sz w:val="28"/>
                <w:szCs w:val="28"/>
              </w:rPr>
            </w:pPr>
            <w:r w:rsidRPr="00DA03E7">
              <w:rPr>
                <w:sz w:val="28"/>
                <w:szCs w:val="28"/>
              </w:rPr>
              <w:t>привлечение российских и зарубежных и</w:t>
            </w:r>
            <w:r w:rsidRPr="00DA03E7">
              <w:rPr>
                <w:sz w:val="28"/>
                <w:szCs w:val="28"/>
              </w:rPr>
              <w:t>н</w:t>
            </w:r>
            <w:r w:rsidRPr="00DA03E7">
              <w:rPr>
                <w:sz w:val="28"/>
                <w:szCs w:val="28"/>
              </w:rPr>
              <w:t>вестиций в экономику района</w:t>
            </w:r>
          </w:p>
        </w:tc>
      </w:tr>
      <w:tr w:rsidR="008C4810" w:rsidRPr="00DA03E7" w:rsidTr="00733BB5">
        <w:tc>
          <w:tcPr>
            <w:tcW w:w="3936" w:type="dxa"/>
          </w:tcPr>
          <w:p w:rsidR="008C4810" w:rsidRPr="00DA03E7" w:rsidRDefault="008C4810" w:rsidP="00733BB5">
            <w:pPr>
              <w:rPr>
                <w:sz w:val="28"/>
                <w:szCs w:val="28"/>
              </w:rPr>
            </w:pPr>
            <w:r w:rsidRPr="00DA03E7">
              <w:rPr>
                <w:sz w:val="28"/>
                <w:szCs w:val="28"/>
              </w:rPr>
              <w:t>Перечень целевых показателей подпрограммы</w:t>
            </w:r>
          </w:p>
        </w:tc>
        <w:tc>
          <w:tcPr>
            <w:tcW w:w="5635" w:type="dxa"/>
          </w:tcPr>
          <w:p w:rsidR="008C4810" w:rsidRPr="00DA03E7" w:rsidRDefault="008C4810" w:rsidP="00733BB5">
            <w:pPr>
              <w:rPr>
                <w:sz w:val="28"/>
                <w:szCs w:val="28"/>
              </w:rPr>
            </w:pPr>
            <w:r w:rsidRPr="00DA03E7">
              <w:rPr>
                <w:sz w:val="28"/>
                <w:szCs w:val="28"/>
              </w:rPr>
              <w:t>количество заключенных инвестиционных соглашений (договоров)</w:t>
            </w:r>
          </w:p>
          <w:p w:rsidR="008C4810" w:rsidRPr="00DA03E7" w:rsidRDefault="008C4810" w:rsidP="00733BB5">
            <w:pPr>
              <w:rPr>
                <w:sz w:val="28"/>
                <w:szCs w:val="28"/>
              </w:rPr>
            </w:pPr>
            <w:r w:rsidRPr="00DA03E7">
              <w:rPr>
                <w:sz w:val="28"/>
                <w:szCs w:val="28"/>
              </w:rPr>
              <w:t>объем инвестиций по заключенным инв</w:t>
            </w:r>
            <w:r w:rsidRPr="00DA03E7">
              <w:rPr>
                <w:sz w:val="28"/>
                <w:szCs w:val="28"/>
              </w:rPr>
              <w:t>е</w:t>
            </w:r>
            <w:r w:rsidRPr="00DA03E7">
              <w:rPr>
                <w:sz w:val="28"/>
                <w:szCs w:val="28"/>
              </w:rPr>
              <w:t>стиционным соглашениям (договорам)</w:t>
            </w:r>
          </w:p>
        </w:tc>
      </w:tr>
      <w:tr w:rsidR="008C4810" w:rsidRPr="00DA03E7" w:rsidTr="00733BB5">
        <w:tc>
          <w:tcPr>
            <w:tcW w:w="3936" w:type="dxa"/>
          </w:tcPr>
          <w:p w:rsidR="008C4810" w:rsidRPr="00DA03E7" w:rsidRDefault="008C4810" w:rsidP="00733BB5">
            <w:pPr>
              <w:rPr>
                <w:sz w:val="28"/>
                <w:szCs w:val="28"/>
              </w:rPr>
            </w:pPr>
            <w:r w:rsidRPr="00DA03E7">
              <w:rPr>
                <w:sz w:val="28"/>
                <w:szCs w:val="28"/>
              </w:rPr>
              <w:t>Этапы и сроки реализации подпрограммы</w:t>
            </w:r>
          </w:p>
        </w:tc>
        <w:tc>
          <w:tcPr>
            <w:tcW w:w="5635" w:type="dxa"/>
          </w:tcPr>
          <w:p w:rsidR="008C4810" w:rsidRPr="00DA03E7" w:rsidRDefault="008C4810" w:rsidP="00733BB5">
            <w:pPr>
              <w:rPr>
                <w:sz w:val="28"/>
                <w:szCs w:val="28"/>
              </w:rPr>
            </w:pPr>
            <w:r w:rsidRPr="00DA03E7">
              <w:rPr>
                <w:sz w:val="28"/>
                <w:szCs w:val="28"/>
              </w:rPr>
              <w:t>2017-2019 годы</w:t>
            </w:r>
          </w:p>
          <w:p w:rsidR="008C4810" w:rsidRPr="00DA03E7" w:rsidRDefault="008C4810" w:rsidP="00733BB5">
            <w:pPr>
              <w:rPr>
                <w:sz w:val="28"/>
                <w:szCs w:val="28"/>
              </w:rPr>
            </w:pPr>
            <w:r w:rsidRPr="00DA03E7">
              <w:rPr>
                <w:sz w:val="28"/>
                <w:szCs w:val="28"/>
              </w:rPr>
              <w:t>этапы не предусмотрены</w:t>
            </w:r>
          </w:p>
        </w:tc>
      </w:tr>
      <w:tr w:rsidR="008C4810" w:rsidRPr="00DA03E7" w:rsidTr="00733BB5">
        <w:tc>
          <w:tcPr>
            <w:tcW w:w="3936" w:type="dxa"/>
          </w:tcPr>
          <w:p w:rsidR="008C4810" w:rsidRPr="00DA03E7" w:rsidRDefault="008C4810" w:rsidP="00733BB5">
            <w:pPr>
              <w:rPr>
                <w:sz w:val="28"/>
                <w:szCs w:val="28"/>
              </w:rPr>
            </w:pPr>
            <w:r w:rsidRPr="00DA03E7">
              <w:rPr>
                <w:sz w:val="28"/>
                <w:szCs w:val="28"/>
              </w:rPr>
              <w:t>Объемы бюджетных ассигн</w:t>
            </w:r>
            <w:r w:rsidRPr="00DA03E7">
              <w:rPr>
                <w:sz w:val="28"/>
                <w:szCs w:val="28"/>
              </w:rPr>
              <w:t>о</w:t>
            </w:r>
            <w:r w:rsidRPr="00DA03E7">
              <w:rPr>
                <w:sz w:val="28"/>
                <w:szCs w:val="28"/>
              </w:rPr>
              <w:t>ваний подпрограммы</w:t>
            </w:r>
          </w:p>
        </w:tc>
        <w:tc>
          <w:tcPr>
            <w:tcW w:w="5635" w:type="dxa"/>
          </w:tcPr>
          <w:p w:rsidR="008C4810" w:rsidRPr="00DA03E7" w:rsidRDefault="008C4810" w:rsidP="00733BB5">
            <w:pPr>
              <w:rPr>
                <w:sz w:val="28"/>
                <w:szCs w:val="28"/>
              </w:rPr>
            </w:pPr>
            <w:r w:rsidRPr="00DA03E7">
              <w:rPr>
                <w:sz w:val="28"/>
                <w:szCs w:val="28"/>
              </w:rPr>
              <w:t>объем финансирования за счет средств  бюджета муниципального образования Усть-Лабинский район составит 5700,0 тыс</w:t>
            </w:r>
            <w:proofErr w:type="gramStart"/>
            <w:r w:rsidRPr="00DA03E7">
              <w:rPr>
                <w:sz w:val="28"/>
                <w:szCs w:val="28"/>
              </w:rPr>
              <w:t>.р</w:t>
            </w:r>
            <w:proofErr w:type="gramEnd"/>
            <w:r w:rsidRPr="00DA03E7">
              <w:rPr>
                <w:sz w:val="28"/>
                <w:szCs w:val="28"/>
              </w:rPr>
              <w:t>ублей, в том числе по годам реализ</w:t>
            </w:r>
            <w:r w:rsidRPr="00DA03E7">
              <w:rPr>
                <w:sz w:val="28"/>
                <w:szCs w:val="28"/>
              </w:rPr>
              <w:t>а</w:t>
            </w:r>
            <w:r w:rsidRPr="00DA03E7">
              <w:rPr>
                <w:sz w:val="28"/>
                <w:szCs w:val="28"/>
              </w:rPr>
              <w:t>ции</w:t>
            </w:r>
          </w:p>
          <w:p w:rsidR="008C4810" w:rsidRPr="00DA03E7" w:rsidRDefault="008C4810" w:rsidP="00733BB5">
            <w:pPr>
              <w:rPr>
                <w:sz w:val="28"/>
                <w:szCs w:val="28"/>
              </w:rPr>
            </w:pPr>
            <w:r w:rsidRPr="00DA03E7">
              <w:rPr>
                <w:sz w:val="28"/>
                <w:szCs w:val="28"/>
              </w:rPr>
              <w:t>2017 год – 1900 тыс. рублей</w:t>
            </w:r>
          </w:p>
          <w:p w:rsidR="008C4810" w:rsidRPr="00DA03E7" w:rsidRDefault="008C4810" w:rsidP="00733BB5">
            <w:pPr>
              <w:rPr>
                <w:sz w:val="28"/>
                <w:szCs w:val="28"/>
              </w:rPr>
            </w:pPr>
            <w:r w:rsidRPr="00DA03E7">
              <w:rPr>
                <w:sz w:val="28"/>
                <w:szCs w:val="28"/>
              </w:rPr>
              <w:t>2018 год – 1900 тыс. рублей</w:t>
            </w:r>
          </w:p>
          <w:p w:rsidR="008C4810" w:rsidRPr="00DA03E7" w:rsidRDefault="008C4810" w:rsidP="00733BB5">
            <w:pPr>
              <w:rPr>
                <w:sz w:val="28"/>
                <w:szCs w:val="28"/>
              </w:rPr>
            </w:pPr>
            <w:r w:rsidRPr="00DA03E7">
              <w:rPr>
                <w:sz w:val="28"/>
                <w:szCs w:val="28"/>
              </w:rPr>
              <w:t>2019 год – 1900 тыс. рублей</w:t>
            </w:r>
          </w:p>
        </w:tc>
      </w:tr>
    </w:tbl>
    <w:p w:rsidR="008C4810" w:rsidRPr="00DA03E7" w:rsidRDefault="008C4810" w:rsidP="008C4810">
      <w:pPr>
        <w:jc w:val="center"/>
        <w:rPr>
          <w:sz w:val="28"/>
          <w:szCs w:val="28"/>
        </w:rPr>
      </w:pPr>
    </w:p>
    <w:p w:rsidR="008C4810" w:rsidRPr="008C4810" w:rsidRDefault="008C4810" w:rsidP="008C4810">
      <w:pPr>
        <w:pStyle w:val="12"/>
        <w:numPr>
          <w:ilvl w:val="0"/>
          <w:numId w:val="11"/>
        </w:numPr>
        <w:spacing w:after="0" w:line="240" w:lineRule="auto"/>
        <w:jc w:val="center"/>
        <w:rPr>
          <w:rFonts w:ascii="Times New Roman" w:hAnsi="Times New Roman"/>
          <w:sz w:val="28"/>
          <w:szCs w:val="28"/>
        </w:rPr>
      </w:pPr>
      <w:r w:rsidRPr="008C4810">
        <w:rPr>
          <w:rFonts w:ascii="Times New Roman" w:hAnsi="Times New Roman"/>
          <w:sz w:val="28"/>
          <w:szCs w:val="28"/>
        </w:rPr>
        <w:t>Цели, задачи и целевые показатели достижения целей и решения</w:t>
      </w:r>
    </w:p>
    <w:p w:rsidR="008C4810" w:rsidRPr="008C4810" w:rsidRDefault="008C4810" w:rsidP="008C4810">
      <w:pPr>
        <w:ind w:left="360"/>
        <w:jc w:val="center"/>
        <w:rPr>
          <w:sz w:val="28"/>
          <w:szCs w:val="28"/>
        </w:rPr>
      </w:pPr>
      <w:r w:rsidRPr="008C4810">
        <w:rPr>
          <w:sz w:val="28"/>
          <w:szCs w:val="28"/>
        </w:rPr>
        <w:t xml:space="preserve">задач, сроки </w:t>
      </w:r>
      <w:r>
        <w:rPr>
          <w:sz w:val="28"/>
          <w:szCs w:val="28"/>
        </w:rPr>
        <w:t>и этапы реализации подпрограммы</w:t>
      </w:r>
    </w:p>
    <w:p w:rsidR="008C4810" w:rsidRPr="00DA03E7" w:rsidRDefault="008C4810" w:rsidP="008C4810">
      <w:pPr>
        <w:ind w:left="1069"/>
        <w:rPr>
          <w:sz w:val="28"/>
          <w:szCs w:val="28"/>
        </w:rPr>
      </w:pPr>
    </w:p>
    <w:p w:rsidR="008C4810" w:rsidRDefault="008C4810" w:rsidP="008C4810">
      <w:pPr>
        <w:ind w:firstLine="709"/>
        <w:jc w:val="both"/>
        <w:rPr>
          <w:sz w:val="28"/>
          <w:szCs w:val="28"/>
        </w:rPr>
      </w:pPr>
      <w:proofErr w:type="gramStart"/>
      <w:r w:rsidRPr="00DA03E7">
        <w:rPr>
          <w:sz w:val="28"/>
          <w:szCs w:val="28"/>
        </w:rPr>
        <w:t>Необходимость разработки подпрограммы обусловлена определяющей</w:t>
      </w:r>
      <w:proofErr w:type="gramEnd"/>
    </w:p>
    <w:p w:rsidR="008C4810" w:rsidRDefault="008C4810" w:rsidP="008C4810">
      <w:pPr>
        <w:jc w:val="center"/>
        <w:rPr>
          <w:sz w:val="28"/>
          <w:szCs w:val="28"/>
        </w:rPr>
      </w:pPr>
      <w:r>
        <w:rPr>
          <w:sz w:val="28"/>
          <w:szCs w:val="28"/>
        </w:rPr>
        <w:lastRenderedPageBreak/>
        <w:t>2</w:t>
      </w:r>
    </w:p>
    <w:p w:rsidR="008C4810" w:rsidRPr="00DA03E7" w:rsidRDefault="008C4810" w:rsidP="008C4810">
      <w:pPr>
        <w:jc w:val="both"/>
        <w:rPr>
          <w:sz w:val="28"/>
          <w:szCs w:val="28"/>
        </w:rPr>
      </w:pPr>
      <w:r w:rsidRPr="00DA03E7">
        <w:rPr>
          <w:sz w:val="28"/>
          <w:szCs w:val="28"/>
        </w:rPr>
        <w:t>ролью инвестиционных процессов в динамичном и устойчивом развитии эк</w:t>
      </w:r>
      <w:r w:rsidRPr="00DA03E7">
        <w:rPr>
          <w:sz w:val="28"/>
          <w:szCs w:val="28"/>
        </w:rPr>
        <w:t>о</w:t>
      </w:r>
      <w:r w:rsidRPr="00DA03E7">
        <w:rPr>
          <w:sz w:val="28"/>
          <w:szCs w:val="28"/>
        </w:rPr>
        <w:t xml:space="preserve">номики Усть-Лабинского района. </w:t>
      </w:r>
    </w:p>
    <w:p w:rsidR="008C4810" w:rsidRPr="00DA03E7" w:rsidRDefault="008C4810" w:rsidP="008C4810">
      <w:pPr>
        <w:ind w:firstLine="709"/>
        <w:rPr>
          <w:sz w:val="28"/>
          <w:szCs w:val="28"/>
        </w:rPr>
      </w:pPr>
      <w:r w:rsidRPr="00DA03E7">
        <w:rPr>
          <w:sz w:val="28"/>
          <w:szCs w:val="28"/>
        </w:rPr>
        <w:t>Основной целью подпрограммы является формирование и  продвиж</w:t>
      </w:r>
      <w:r w:rsidRPr="00DA03E7">
        <w:rPr>
          <w:sz w:val="28"/>
          <w:szCs w:val="28"/>
        </w:rPr>
        <w:t>е</w:t>
      </w:r>
      <w:r w:rsidRPr="00DA03E7">
        <w:rPr>
          <w:sz w:val="28"/>
          <w:szCs w:val="28"/>
        </w:rPr>
        <w:t>ние инвестиционной привлекательности района. Для достижения поставленной ц</w:t>
      </w:r>
      <w:r w:rsidRPr="00DA03E7">
        <w:rPr>
          <w:sz w:val="28"/>
          <w:szCs w:val="28"/>
        </w:rPr>
        <w:t>е</w:t>
      </w:r>
      <w:r w:rsidRPr="00DA03E7">
        <w:rPr>
          <w:sz w:val="28"/>
          <w:szCs w:val="28"/>
        </w:rPr>
        <w:t>ли необходимо решение задачи по привлечению   российских и зарубежных инвестиций в экономику района.</w:t>
      </w:r>
    </w:p>
    <w:p w:rsidR="008C4810" w:rsidRPr="00DA03E7" w:rsidRDefault="008C4810" w:rsidP="008C4810">
      <w:pPr>
        <w:ind w:firstLine="709"/>
        <w:rPr>
          <w:sz w:val="28"/>
          <w:szCs w:val="28"/>
        </w:rPr>
      </w:pPr>
      <w:r w:rsidRPr="00DA03E7">
        <w:rPr>
          <w:sz w:val="28"/>
          <w:szCs w:val="28"/>
        </w:rPr>
        <w:t>Результатом реализации подпрограммы (целевым показателем) является количество заключенных инвестиционных соглашений (договоров).</w:t>
      </w:r>
    </w:p>
    <w:p w:rsidR="008C4810" w:rsidRPr="00DA03E7" w:rsidRDefault="008C4810" w:rsidP="008C4810">
      <w:pPr>
        <w:ind w:firstLine="709"/>
        <w:rPr>
          <w:sz w:val="28"/>
          <w:szCs w:val="28"/>
        </w:rPr>
      </w:pPr>
      <w:r w:rsidRPr="00DA03E7">
        <w:rPr>
          <w:sz w:val="28"/>
          <w:szCs w:val="28"/>
        </w:rPr>
        <w:t>Сроки реализации подпрограммы 2017 – 2019 годы, этапы не предусмо</w:t>
      </w:r>
      <w:r w:rsidRPr="00DA03E7">
        <w:rPr>
          <w:sz w:val="28"/>
          <w:szCs w:val="28"/>
        </w:rPr>
        <w:t>т</w:t>
      </w:r>
      <w:r w:rsidRPr="00DA03E7">
        <w:rPr>
          <w:sz w:val="28"/>
          <w:szCs w:val="28"/>
        </w:rPr>
        <w:t>рены.</w:t>
      </w:r>
    </w:p>
    <w:p w:rsidR="008C4810" w:rsidRPr="008C4810" w:rsidRDefault="008C4810" w:rsidP="008C4810">
      <w:pPr>
        <w:numPr>
          <w:ilvl w:val="0"/>
          <w:numId w:val="11"/>
        </w:numPr>
        <w:jc w:val="center"/>
        <w:rPr>
          <w:sz w:val="28"/>
          <w:szCs w:val="28"/>
        </w:rPr>
      </w:pPr>
      <w:r w:rsidRPr="008C4810">
        <w:rPr>
          <w:sz w:val="28"/>
          <w:szCs w:val="28"/>
        </w:rPr>
        <w:t xml:space="preserve"> Перечень мероприятий подпрограммы</w:t>
      </w:r>
    </w:p>
    <w:p w:rsidR="008C4810" w:rsidRPr="008C4810" w:rsidRDefault="008C4810" w:rsidP="008C4810">
      <w:pPr>
        <w:ind w:firstLine="709"/>
        <w:jc w:val="center"/>
        <w:rPr>
          <w:sz w:val="28"/>
          <w:szCs w:val="28"/>
        </w:rPr>
      </w:pPr>
    </w:p>
    <w:p w:rsidR="008C4810" w:rsidRPr="008C4810" w:rsidRDefault="008C4810" w:rsidP="004604A6">
      <w:pPr>
        <w:ind w:firstLine="709"/>
        <w:jc w:val="both"/>
        <w:rPr>
          <w:sz w:val="28"/>
          <w:szCs w:val="28"/>
        </w:rPr>
      </w:pPr>
      <w:r w:rsidRPr="008C4810">
        <w:rPr>
          <w:sz w:val="28"/>
          <w:szCs w:val="28"/>
        </w:rPr>
        <w:t>Мероприятия подпрограммы представлены в приложении к подпрогра</w:t>
      </w:r>
      <w:r w:rsidRPr="008C4810">
        <w:rPr>
          <w:sz w:val="28"/>
          <w:szCs w:val="28"/>
        </w:rPr>
        <w:t>м</w:t>
      </w:r>
      <w:r w:rsidRPr="008C4810">
        <w:rPr>
          <w:sz w:val="28"/>
          <w:szCs w:val="28"/>
        </w:rPr>
        <w:t>ме.</w:t>
      </w:r>
    </w:p>
    <w:p w:rsidR="008C4810" w:rsidRPr="008C4810" w:rsidRDefault="008C4810" w:rsidP="008C4810">
      <w:pPr>
        <w:numPr>
          <w:ilvl w:val="0"/>
          <w:numId w:val="11"/>
        </w:numPr>
        <w:jc w:val="center"/>
        <w:rPr>
          <w:sz w:val="28"/>
          <w:szCs w:val="28"/>
        </w:rPr>
      </w:pPr>
      <w:r w:rsidRPr="008C4810">
        <w:rPr>
          <w:sz w:val="28"/>
          <w:szCs w:val="28"/>
        </w:rPr>
        <w:t>Обоснование ресурсного обеспечения подпрограммы</w:t>
      </w:r>
    </w:p>
    <w:p w:rsidR="008C4810" w:rsidRPr="00DA03E7" w:rsidRDefault="008C4810" w:rsidP="008C4810">
      <w:pPr>
        <w:ind w:left="720"/>
        <w:rPr>
          <w:b/>
          <w:sz w:val="28"/>
          <w:szCs w:val="28"/>
        </w:rPr>
      </w:pPr>
    </w:p>
    <w:p w:rsidR="008C4810" w:rsidRPr="00DA03E7" w:rsidRDefault="004604A6" w:rsidP="008C4810">
      <w:pPr>
        <w:ind w:firstLine="360"/>
        <w:jc w:val="both"/>
        <w:rPr>
          <w:sz w:val="28"/>
          <w:szCs w:val="28"/>
        </w:rPr>
      </w:pPr>
      <w:r>
        <w:rPr>
          <w:sz w:val="28"/>
          <w:szCs w:val="28"/>
        </w:rPr>
        <w:tab/>
      </w:r>
      <w:r w:rsidR="008C4810" w:rsidRPr="00DA03E7">
        <w:rPr>
          <w:sz w:val="28"/>
          <w:szCs w:val="28"/>
        </w:rPr>
        <w:t>Финансирование подпрограммы «Участие делегации Усть-Лабинского района в экономическом форуме Сочи» предусматривается за счет средств бюджета муниципального образования Усть-Лабинский район. Объем сре</w:t>
      </w:r>
      <w:proofErr w:type="gramStart"/>
      <w:r w:rsidR="008C4810" w:rsidRPr="00DA03E7">
        <w:rPr>
          <w:sz w:val="28"/>
          <w:szCs w:val="28"/>
        </w:rPr>
        <w:t>дств в р</w:t>
      </w:r>
      <w:proofErr w:type="gramEnd"/>
      <w:r w:rsidR="008C4810" w:rsidRPr="00DA03E7">
        <w:rPr>
          <w:sz w:val="28"/>
          <w:szCs w:val="28"/>
        </w:rPr>
        <w:t>ассматриваемом периоде запланирован, исходя из динамики сложившихся расходов за предыдущие годы по указанному направлению. В 2014 году расх</w:t>
      </w:r>
      <w:r w:rsidR="008C4810" w:rsidRPr="00DA03E7">
        <w:rPr>
          <w:sz w:val="28"/>
          <w:szCs w:val="28"/>
        </w:rPr>
        <w:t>о</w:t>
      </w:r>
      <w:r w:rsidR="008C4810" w:rsidRPr="00DA03E7">
        <w:rPr>
          <w:sz w:val="28"/>
          <w:szCs w:val="28"/>
        </w:rPr>
        <w:t>ды составили 1940,0 тыс</w:t>
      </w:r>
      <w:proofErr w:type="gramStart"/>
      <w:r w:rsidR="008C4810" w:rsidRPr="00DA03E7">
        <w:rPr>
          <w:sz w:val="28"/>
          <w:szCs w:val="28"/>
        </w:rPr>
        <w:t>.р</w:t>
      </w:r>
      <w:proofErr w:type="gramEnd"/>
      <w:r w:rsidR="008C4810" w:rsidRPr="00DA03E7">
        <w:rPr>
          <w:sz w:val="28"/>
          <w:szCs w:val="28"/>
        </w:rPr>
        <w:t>ублей; в 2015 году - 2144,0 тыс.рублей. На 2016 год, согласно смете, расходы запланированы в сумме 1900,0 тыс</w:t>
      </w:r>
      <w:proofErr w:type="gramStart"/>
      <w:r w:rsidR="008C4810" w:rsidRPr="00DA03E7">
        <w:rPr>
          <w:sz w:val="28"/>
          <w:szCs w:val="28"/>
        </w:rPr>
        <w:t>.р</w:t>
      </w:r>
      <w:proofErr w:type="gramEnd"/>
      <w:r w:rsidR="008C4810" w:rsidRPr="00DA03E7">
        <w:rPr>
          <w:sz w:val="28"/>
          <w:szCs w:val="28"/>
        </w:rPr>
        <w:t xml:space="preserve">ублей. </w:t>
      </w:r>
    </w:p>
    <w:p w:rsidR="008C4810" w:rsidRPr="00DA03E7" w:rsidRDefault="008C4810" w:rsidP="004604A6">
      <w:pPr>
        <w:ind w:firstLine="708"/>
        <w:jc w:val="both"/>
        <w:rPr>
          <w:sz w:val="28"/>
          <w:szCs w:val="28"/>
        </w:rPr>
      </w:pPr>
      <w:r w:rsidRPr="00DA03E7">
        <w:rPr>
          <w:sz w:val="28"/>
          <w:szCs w:val="28"/>
        </w:rPr>
        <w:t>На период 2017-2019 годов объемы финансирования расходов пред</w:t>
      </w:r>
      <w:r w:rsidRPr="00DA03E7">
        <w:rPr>
          <w:sz w:val="28"/>
          <w:szCs w:val="28"/>
        </w:rPr>
        <w:t>у</w:t>
      </w:r>
      <w:r w:rsidRPr="00DA03E7">
        <w:rPr>
          <w:sz w:val="28"/>
          <w:szCs w:val="28"/>
        </w:rPr>
        <w:t>смотр</w:t>
      </w:r>
      <w:r w:rsidRPr="00DA03E7">
        <w:rPr>
          <w:sz w:val="28"/>
          <w:szCs w:val="28"/>
        </w:rPr>
        <w:t>е</w:t>
      </w:r>
      <w:r w:rsidRPr="00DA03E7">
        <w:rPr>
          <w:sz w:val="28"/>
          <w:szCs w:val="28"/>
        </w:rPr>
        <w:t>ны на уровне 2016 года и составляют 1900,0 тыс</w:t>
      </w:r>
      <w:proofErr w:type="gramStart"/>
      <w:r w:rsidRPr="00DA03E7">
        <w:rPr>
          <w:sz w:val="28"/>
          <w:szCs w:val="28"/>
        </w:rPr>
        <w:t>.р</w:t>
      </w:r>
      <w:proofErr w:type="gramEnd"/>
      <w:r w:rsidRPr="00DA03E7">
        <w:rPr>
          <w:sz w:val="28"/>
          <w:szCs w:val="28"/>
        </w:rPr>
        <w:t>ублей ежегодно.</w:t>
      </w:r>
    </w:p>
    <w:p w:rsidR="008C4810" w:rsidRPr="00DA03E7" w:rsidRDefault="008C4810" w:rsidP="008C4810">
      <w:pPr>
        <w:jc w:val="both"/>
        <w:rPr>
          <w:b/>
          <w:sz w:val="28"/>
          <w:szCs w:val="28"/>
        </w:rPr>
      </w:pPr>
      <w:r w:rsidRPr="00DA03E7">
        <w:rPr>
          <w:b/>
          <w:sz w:val="28"/>
          <w:szCs w:val="28"/>
        </w:rPr>
        <w:t xml:space="preserve">                                                                                                                                                                                                                                                                                                                                                                                                                                                                                                                                                                                                                                                                                                                                                                                                                                                                                                                                                                                                                                                                                                                                                                                                                                                                                                                                                                                                                                                                                                </w:t>
      </w:r>
    </w:p>
    <w:p w:rsidR="008C4810" w:rsidRPr="00DA03E7" w:rsidRDefault="008C4810" w:rsidP="008C4810">
      <w:pPr>
        <w:ind w:firstLine="709"/>
        <w:jc w:val="center"/>
        <w:rPr>
          <w:sz w:val="28"/>
          <w:szCs w:val="28"/>
        </w:rPr>
      </w:pPr>
      <w:r w:rsidRPr="00DA03E7">
        <w:rPr>
          <w:sz w:val="28"/>
          <w:szCs w:val="28"/>
        </w:rPr>
        <w:t>Обоснование ресурсного обеспечения подпрограммы</w:t>
      </w:r>
    </w:p>
    <w:p w:rsidR="008C4810" w:rsidRPr="00DA03E7" w:rsidRDefault="008C4810" w:rsidP="008C4810">
      <w:pPr>
        <w:ind w:firstLine="709"/>
        <w:jc w:val="center"/>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0"/>
        <w:gridCol w:w="1221"/>
        <w:gridCol w:w="1560"/>
        <w:gridCol w:w="1276"/>
        <w:gridCol w:w="2268"/>
        <w:gridCol w:w="1559"/>
      </w:tblGrid>
      <w:tr w:rsidR="008C4810" w:rsidRPr="00DA03E7" w:rsidTr="00733BB5">
        <w:tc>
          <w:tcPr>
            <w:tcW w:w="1580" w:type="dxa"/>
            <w:vMerge w:val="restart"/>
          </w:tcPr>
          <w:p w:rsidR="008C4810" w:rsidRPr="00DA03E7" w:rsidRDefault="008C4810" w:rsidP="00733BB5">
            <w:pPr>
              <w:jc w:val="center"/>
              <w:rPr>
                <w:sz w:val="28"/>
                <w:szCs w:val="28"/>
              </w:rPr>
            </w:pPr>
            <w:r w:rsidRPr="00DA03E7">
              <w:rPr>
                <w:sz w:val="28"/>
                <w:szCs w:val="28"/>
              </w:rPr>
              <w:t xml:space="preserve">Годы </w:t>
            </w:r>
          </w:p>
          <w:p w:rsidR="008C4810" w:rsidRPr="00DA03E7" w:rsidRDefault="008C4810" w:rsidP="00733BB5">
            <w:pPr>
              <w:jc w:val="center"/>
              <w:rPr>
                <w:sz w:val="28"/>
                <w:szCs w:val="28"/>
              </w:rPr>
            </w:pPr>
            <w:r w:rsidRPr="00DA03E7">
              <w:rPr>
                <w:sz w:val="28"/>
                <w:szCs w:val="28"/>
              </w:rPr>
              <w:t>реализации</w:t>
            </w:r>
          </w:p>
        </w:tc>
        <w:tc>
          <w:tcPr>
            <w:tcW w:w="7884" w:type="dxa"/>
            <w:gridSpan w:val="5"/>
          </w:tcPr>
          <w:p w:rsidR="008C4810" w:rsidRPr="00DA03E7" w:rsidRDefault="008C4810" w:rsidP="00733BB5">
            <w:pPr>
              <w:jc w:val="center"/>
              <w:rPr>
                <w:sz w:val="28"/>
                <w:szCs w:val="28"/>
              </w:rPr>
            </w:pPr>
            <w:r w:rsidRPr="00DA03E7">
              <w:rPr>
                <w:sz w:val="28"/>
                <w:szCs w:val="28"/>
              </w:rPr>
              <w:t>Объемы финансирования, тыс</w:t>
            </w:r>
            <w:proofErr w:type="gramStart"/>
            <w:r w:rsidRPr="00DA03E7">
              <w:rPr>
                <w:sz w:val="28"/>
                <w:szCs w:val="28"/>
              </w:rPr>
              <w:t>.р</w:t>
            </w:r>
            <w:proofErr w:type="gramEnd"/>
            <w:r w:rsidRPr="00DA03E7">
              <w:rPr>
                <w:sz w:val="28"/>
                <w:szCs w:val="28"/>
              </w:rPr>
              <w:t>ублей</w:t>
            </w:r>
          </w:p>
        </w:tc>
      </w:tr>
      <w:tr w:rsidR="008C4810" w:rsidRPr="00DA03E7" w:rsidTr="00733BB5">
        <w:tc>
          <w:tcPr>
            <w:tcW w:w="1580" w:type="dxa"/>
            <w:vMerge/>
          </w:tcPr>
          <w:p w:rsidR="008C4810" w:rsidRPr="00DA03E7" w:rsidRDefault="008C4810" w:rsidP="00733BB5">
            <w:pPr>
              <w:jc w:val="center"/>
              <w:rPr>
                <w:sz w:val="28"/>
                <w:szCs w:val="28"/>
              </w:rPr>
            </w:pPr>
          </w:p>
        </w:tc>
        <w:tc>
          <w:tcPr>
            <w:tcW w:w="1221" w:type="dxa"/>
            <w:vMerge w:val="restart"/>
            <w:vAlign w:val="center"/>
          </w:tcPr>
          <w:p w:rsidR="008C4810" w:rsidRPr="00DA03E7" w:rsidRDefault="008C4810" w:rsidP="00733BB5">
            <w:pPr>
              <w:jc w:val="center"/>
              <w:rPr>
                <w:sz w:val="28"/>
                <w:szCs w:val="28"/>
              </w:rPr>
            </w:pPr>
            <w:r w:rsidRPr="00DA03E7">
              <w:rPr>
                <w:sz w:val="28"/>
                <w:szCs w:val="28"/>
              </w:rPr>
              <w:t>Всего</w:t>
            </w:r>
          </w:p>
        </w:tc>
        <w:tc>
          <w:tcPr>
            <w:tcW w:w="6663" w:type="dxa"/>
            <w:gridSpan w:val="4"/>
          </w:tcPr>
          <w:p w:rsidR="008C4810" w:rsidRPr="00DA03E7" w:rsidRDefault="008C4810" w:rsidP="00733BB5">
            <w:pPr>
              <w:jc w:val="center"/>
              <w:rPr>
                <w:sz w:val="28"/>
                <w:szCs w:val="28"/>
              </w:rPr>
            </w:pPr>
            <w:r w:rsidRPr="00DA03E7">
              <w:rPr>
                <w:sz w:val="28"/>
                <w:szCs w:val="28"/>
              </w:rPr>
              <w:t>в разрезе источников финасирования</w:t>
            </w:r>
          </w:p>
        </w:tc>
      </w:tr>
      <w:tr w:rsidR="008C4810" w:rsidRPr="00DA03E7" w:rsidTr="00733BB5">
        <w:tc>
          <w:tcPr>
            <w:tcW w:w="1580" w:type="dxa"/>
            <w:vMerge/>
          </w:tcPr>
          <w:p w:rsidR="008C4810" w:rsidRPr="00DA03E7" w:rsidRDefault="008C4810" w:rsidP="00733BB5">
            <w:pPr>
              <w:jc w:val="center"/>
              <w:rPr>
                <w:sz w:val="28"/>
                <w:szCs w:val="28"/>
              </w:rPr>
            </w:pPr>
          </w:p>
        </w:tc>
        <w:tc>
          <w:tcPr>
            <w:tcW w:w="1221" w:type="dxa"/>
            <w:vMerge/>
          </w:tcPr>
          <w:p w:rsidR="008C4810" w:rsidRPr="00DA03E7" w:rsidRDefault="008C4810" w:rsidP="00733BB5">
            <w:pPr>
              <w:jc w:val="center"/>
              <w:rPr>
                <w:sz w:val="28"/>
                <w:szCs w:val="28"/>
              </w:rPr>
            </w:pPr>
          </w:p>
        </w:tc>
        <w:tc>
          <w:tcPr>
            <w:tcW w:w="1560" w:type="dxa"/>
          </w:tcPr>
          <w:p w:rsidR="008C4810" w:rsidRPr="00DA03E7" w:rsidRDefault="008C4810" w:rsidP="00733BB5">
            <w:pPr>
              <w:jc w:val="center"/>
              <w:rPr>
                <w:sz w:val="28"/>
                <w:szCs w:val="28"/>
              </w:rPr>
            </w:pPr>
            <w:r w:rsidRPr="00DA03E7">
              <w:rPr>
                <w:sz w:val="28"/>
                <w:szCs w:val="28"/>
              </w:rPr>
              <w:t>федерал</w:t>
            </w:r>
            <w:r w:rsidRPr="00DA03E7">
              <w:rPr>
                <w:sz w:val="28"/>
                <w:szCs w:val="28"/>
              </w:rPr>
              <w:t>ь</w:t>
            </w:r>
            <w:r w:rsidRPr="00DA03E7">
              <w:rPr>
                <w:sz w:val="28"/>
                <w:szCs w:val="28"/>
              </w:rPr>
              <w:t>ный бю</w:t>
            </w:r>
            <w:r w:rsidRPr="00DA03E7">
              <w:rPr>
                <w:sz w:val="28"/>
                <w:szCs w:val="28"/>
              </w:rPr>
              <w:t>д</w:t>
            </w:r>
            <w:r w:rsidRPr="00DA03E7">
              <w:rPr>
                <w:sz w:val="28"/>
                <w:szCs w:val="28"/>
              </w:rPr>
              <w:t>жет</w:t>
            </w:r>
          </w:p>
        </w:tc>
        <w:tc>
          <w:tcPr>
            <w:tcW w:w="1276" w:type="dxa"/>
          </w:tcPr>
          <w:p w:rsidR="008C4810" w:rsidRPr="00DA03E7" w:rsidRDefault="008C4810" w:rsidP="00733BB5">
            <w:pPr>
              <w:jc w:val="center"/>
              <w:rPr>
                <w:sz w:val="28"/>
                <w:szCs w:val="28"/>
              </w:rPr>
            </w:pPr>
            <w:r w:rsidRPr="00DA03E7">
              <w:rPr>
                <w:sz w:val="28"/>
                <w:szCs w:val="28"/>
              </w:rPr>
              <w:t>краевой бюджет</w:t>
            </w:r>
          </w:p>
        </w:tc>
        <w:tc>
          <w:tcPr>
            <w:tcW w:w="2268" w:type="dxa"/>
          </w:tcPr>
          <w:p w:rsidR="008C4810" w:rsidRPr="00DA03E7" w:rsidRDefault="008C4810" w:rsidP="00733BB5">
            <w:pPr>
              <w:jc w:val="center"/>
              <w:rPr>
                <w:sz w:val="28"/>
                <w:szCs w:val="28"/>
              </w:rPr>
            </w:pPr>
            <w:r w:rsidRPr="00DA03E7">
              <w:rPr>
                <w:sz w:val="28"/>
                <w:szCs w:val="28"/>
              </w:rPr>
              <w:t>бюджет МО Усть-Лабинский район</w:t>
            </w:r>
          </w:p>
        </w:tc>
        <w:tc>
          <w:tcPr>
            <w:tcW w:w="1559" w:type="dxa"/>
          </w:tcPr>
          <w:p w:rsidR="008C4810" w:rsidRPr="00DA03E7" w:rsidRDefault="008C4810" w:rsidP="00733BB5">
            <w:pPr>
              <w:jc w:val="center"/>
              <w:rPr>
                <w:sz w:val="28"/>
                <w:szCs w:val="28"/>
              </w:rPr>
            </w:pPr>
            <w:r w:rsidRPr="00DA03E7">
              <w:rPr>
                <w:sz w:val="28"/>
                <w:szCs w:val="28"/>
              </w:rPr>
              <w:t>внебю</w:t>
            </w:r>
            <w:r w:rsidRPr="00DA03E7">
              <w:rPr>
                <w:sz w:val="28"/>
                <w:szCs w:val="28"/>
              </w:rPr>
              <w:t>д</w:t>
            </w:r>
            <w:r w:rsidRPr="00DA03E7">
              <w:rPr>
                <w:sz w:val="28"/>
                <w:szCs w:val="28"/>
              </w:rPr>
              <w:t>жетные источники</w:t>
            </w:r>
          </w:p>
        </w:tc>
      </w:tr>
      <w:tr w:rsidR="008C4810" w:rsidRPr="00DA03E7" w:rsidTr="00733BB5">
        <w:tc>
          <w:tcPr>
            <w:tcW w:w="1580" w:type="dxa"/>
          </w:tcPr>
          <w:p w:rsidR="008C4810" w:rsidRPr="00DA03E7" w:rsidRDefault="008C4810" w:rsidP="00733BB5">
            <w:pPr>
              <w:jc w:val="center"/>
              <w:rPr>
                <w:sz w:val="28"/>
                <w:szCs w:val="28"/>
              </w:rPr>
            </w:pPr>
            <w:r w:rsidRPr="00DA03E7">
              <w:rPr>
                <w:sz w:val="28"/>
                <w:szCs w:val="28"/>
              </w:rPr>
              <w:t>2017</w:t>
            </w:r>
          </w:p>
        </w:tc>
        <w:tc>
          <w:tcPr>
            <w:tcW w:w="1221" w:type="dxa"/>
          </w:tcPr>
          <w:p w:rsidR="008C4810" w:rsidRPr="00DA03E7" w:rsidRDefault="008C4810" w:rsidP="00733BB5">
            <w:pPr>
              <w:jc w:val="center"/>
              <w:rPr>
                <w:sz w:val="28"/>
                <w:szCs w:val="28"/>
              </w:rPr>
            </w:pPr>
            <w:r w:rsidRPr="00DA03E7">
              <w:rPr>
                <w:sz w:val="28"/>
                <w:szCs w:val="28"/>
              </w:rPr>
              <w:t>1900,0</w:t>
            </w:r>
          </w:p>
        </w:tc>
        <w:tc>
          <w:tcPr>
            <w:tcW w:w="1560" w:type="dxa"/>
          </w:tcPr>
          <w:p w:rsidR="008C4810" w:rsidRPr="00DA03E7" w:rsidRDefault="008C4810" w:rsidP="00733BB5">
            <w:pPr>
              <w:jc w:val="center"/>
              <w:rPr>
                <w:sz w:val="28"/>
                <w:szCs w:val="28"/>
              </w:rPr>
            </w:pPr>
            <w:r w:rsidRPr="00DA03E7">
              <w:rPr>
                <w:sz w:val="28"/>
                <w:szCs w:val="28"/>
              </w:rPr>
              <w:t>-</w:t>
            </w:r>
          </w:p>
        </w:tc>
        <w:tc>
          <w:tcPr>
            <w:tcW w:w="1276" w:type="dxa"/>
          </w:tcPr>
          <w:p w:rsidR="008C4810" w:rsidRPr="00DA03E7" w:rsidRDefault="008C4810" w:rsidP="00733BB5">
            <w:pPr>
              <w:jc w:val="center"/>
              <w:rPr>
                <w:sz w:val="28"/>
                <w:szCs w:val="28"/>
              </w:rPr>
            </w:pPr>
            <w:r w:rsidRPr="00DA03E7">
              <w:rPr>
                <w:sz w:val="28"/>
                <w:szCs w:val="28"/>
              </w:rPr>
              <w:t>-</w:t>
            </w:r>
          </w:p>
        </w:tc>
        <w:tc>
          <w:tcPr>
            <w:tcW w:w="2268" w:type="dxa"/>
          </w:tcPr>
          <w:p w:rsidR="008C4810" w:rsidRPr="00DA03E7" w:rsidRDefault="008C4810" w:rsidP="00733BB5">
            <w:pPr>
              <w:jc w:val="center"/>
              <w:rPr>
                <w:sz w:val="28"/>
                <w:szCs w:val="28"/>
              </w:rPr>
            </w:pPr>
            <w:r w:rsidRPr="00DA03E7">
              <w:rPr>
                <w:sz w:val="28"/>
                <w:szCs w:val="28"/>
              </w:rPr>
              <w:t>1900,0</w:t>
            </w:r>
          </w:p>
        </w:tc>
        <w:tc>
          <w:tcPr>
            <w:tcW w:w="1559" w:type="dxa"/>
          </w:tcPr>
          <w:p w:rsidR="008C4810" w:rsidRPr="00DA03E7" w:rsidRDefault="008C4810" w:rsidP="00733BB5">
            <w:pPr>
              <w:jc w:val="center"/>
              <w:rPr>
                <w:sz w:val="28"/>
                <w:szCs w:val="28"/>
              </w:rPr>
            </w:pPr>
            <w:r w:rsidRPr="00DA03E7">
              <w:rPr>
                <w:sz w:val="28"/>
                <w:szCs w:val="28"/>
              </w:rPr>
              <w:t>-</w:t>
            </w:r>
          </w:p>
        </w:tc>
      </w:tr>
      <w:tr w:rsidR="008C4810" w:rsidRPr="00DA03E7" w:rsidTr="00733BB5">
        <w:tc>
          <w:tcPr>
            <w:tcW w:w="1580" w:type="dxa"/>
          </w:tcPr>
          <w:p w:rsidR="008C4810" w:rsidRPr="00DA03E7" w:rsidRDefault="008C4810" w:rsidP="00733BB5">
            <w:pPr>
              <w:jc w:val="center"/>
              <w:rPr>
                <w:sz w:val="28"/>
                <w:szCs w:val="28"/>
              </w:rPr>
            </w:pPr>
            <w:r w:rsidRPr="00DA03E7">
              <w:rPr>
                <w:sz w:val="28"/>
                <w:szCs w:val="28"/>
              </w:rPr>
              <w:t>2018</w:t>
            </w:r>
          </w:p>
        </w:tc>
        <w:tc>
          <w:tcPr>
            <w:tcW w:w="1221" w:type="dxa"/>
          </w:tcPr>
          <w:p w:rsidR="008C4810" w:rsidRPr="00DA03E7" w:rsidRDefault="008C4810" w:rsidP="00733BB5">
            <w:pPr>
              <w:jc w:val="center"/>
              <w:rPr>
                <w:sz w:val="28"/>
                <w:szCs w:val="28"/>
              </w:rPr>
            </w:pPr>
            <w:r w:rsidRPr="00DA03E7">
              <w:rPr>
                <w:sz w:val="28"/>
                <w:szCs w:val="28"/>
              </w:rPr>
              <w:t>1900,0</w:t>
            </w:r>
          </w:p>
        </w:tc>
        <w:tc>
          <w:tcPr>
            <w:tcW w:w="1560" w:type="dxa"/>
          </w:tcPr>
          <w:p w:rsidR="008C4810" w:rsidRPr="00DA03E7" w:rsidRDefault="008C4810" w:rsidP="00733BB5">
            <w:pPr>
              <w:jc w:val="center"/>
              <w:rPr>
                <w:sz w:val="28"/>
                <w:szCs w:val="28"/>
              </w:rPr>
            </w:pPr>
            <w:r w:rsidRPr="00DA03E7">
              <w:rPr>
                <w:sz w:val="28"/>
                <w:szCs w:val="28"/>
              </w:rPr>
              <w:t>-</w:t>
            </w:r>
          </w:p>
        </w:tc>
        <w:tc>
          <w:tcPr>
            <w:tcW w:w="1276" w:type="dxa"/>
          </w:tcPr>
          <w:p w:rsidR="008C4810" w:rsidRPr="00DA03E7" w:rsidRDefault="008C4810" w:rsidP="00733BB5">
            <w:pPr>
              <w:jc w:val="center"/>
              <w:rPr>
                <w:sz w:val="28"/>
                <w:szCs w:val="28"/>
              </w:rPr>
            </w:pPr>
            <w:r w:rsidRPr="00DA03E7">
              <w:rPr>
                <w:sz w:val="28"/>
                <w:szCs w:val="28"/>
              </w:rPr>
              <w:t>-</w:t>
            </w:r>
          </w:p>
        </w:tc>
        <w:tc>
          <w:tcPr>
            <w:tcW w:w="2268" w:type="dxa"/>
          </w:tcPr>
          <w:p w:rsidR="008C4810" w:rsidRPr="00DA03E7" w:rsidRDefault="008C4810" w:rsidP="00733BB5">
            <w:pPr>
              <w:jc w:val="center"/>
              <w:rPr>
                <w:sz w:val="28"/>
                <w:szCs w:val="28"/>
              </w:rPr>
            </w:pPr>
            <w:r w:rsidRPr="00DA03E7">
              <w:rPr>
                <w:sz w:val="28"/>
                <w:szCs w:val="28"/>
              </w:rPr>
              <w:t>1900,0</w:t>
            </w:r>
          </w:p>
        </w:tc>
        <w:tc>
          <w:tcPr>
            <w:tcW w:w="1559" w:type="dxa"/>
          </w:tcPr>
          <w:p w:rsidR="008C4810" w:rsidRPr="00DA03E7" w:rsidRDefault="008C4810" w:rsidP="00733BB5">
            <w:pPr>
              <w:jc w:val="center"/>
              <w:rPr>
                <w:sz w:val="28"/>
                <w:szCs w:val="28"/>
              </w:rPr>
            </w:pPr>
            <w:r w:rsidRPr="00DA03E7">
              <w:rPr>
                <w:sz w:val="28"/>
                <w:szCs w:val="28"/>
              </w:rPr>
              <w:t>-</w:t>
            </w:r>
          </w:p>
        </w:tc>
      </w:tr>
      <w:tr w:rsidR="008C4810" w:rsidRPr="00DA03E7" w:rsidTr="00733BB5">
        <w:tc>
          <w:tcPr>
            <w:tcW w:w="1580" w:type="dxa"/>
          </w:tcPr>
          <w:p w:rsidR="008C4810" w:rsidRPr="00DA03E7" w:rsidRDefault="008C4810" w:rsidP="00733BB5">
            <w:pPr>
              <w:jc w:val="center"/>
              <w:rPr>
                <w:sz w:val="28"/>
                <w:szCs w:val="28"/>
              </w:rPr>
            </w:pPr>
            <w:r w:rsidRPr="00DA03E7">
              <w:rPr>
                <w:sz w:val="28"/>
                <w:szCs w:val="28"/>
              </w:rPr>
              <w:t>2019</w:t>
            </w:r>
          </w:p>
        </w:tc>
        <w:tc>
          <w:tcPr>
            <w:tcW w:w="1221" w:type="dxa"/>
          </w:tcPr>
          <w:p w:rsidR="008C4810" w:rsidRPr="00DA03E7" w:rsidRDefault="008C4810" w:rsidP="00733BB5">
            <w:pPr>
              <w:jc w:val="center"/>
              <w:rPr>
                <w:sz w:val="28"/>
                <w:szCs w:val="28"/>
              </w:rPr>
            </w:pPr>
            <w:r w:rsidRPr="00DA03E7">
              <w:rPr>
                <w:sz w:val="28"/>
                <w:szCs w:val="28"/>
              </w:rPr>
              <w:t>1900,0</w:t>
            </w:r>
          </w:p>
        </w:tc>
        <w:tc>
          <w:tcPr>
            <w:tcW w:w="1560" w:type="dxa"/>
          </w:tcPr>
          <w:p w:rsidR="008C4810" w:rsidRPr="00DA03E7" w:rsidRDefault="008C4810" w:rsidP="00733BB5">
            <w:pPr>
              <w:jc w:val="center"/>
              <w:rPr>
                <w:sz w:val="28"/>
                <w:szCs w:val="28"/>
              </w:rPr>
            </w:pPr>
            <w:r w:rsidRPr="00DA03E7">
              <w:rPr>
                <w:sz w:val="28"/>
                <w:szCs w:val="28"/>
              </w:rPr>
              <w:t>-</w:t>
            </w:r>
          </w:p>
        </w:tc>
        <w:tc>
          <w:tcPr>
            <w:tcW w:w="1276" w:type="dxa"/>
          </w:tcPr>
          <w:p w:rsidR="008C4810" w:rsidRPr="00DA03E7" w:rsidRDefault="008C4810" w:rsidP="00733BB5">
            <w:pPr>
              <w:jc w:val="center"/>
              <w:rPr>
                <w:sz w:val="28"/>
                <w:szCs w:val="28"/>
              </w:rPr>
            </w:pPr>
            <w:r w:rsidRPr="00DA03E7">
              <w:rPr>
                <w:sz w:val="28"/>
                <w:szCs w:val="28"/>
              </w:rPr>
              <w:t>-</w:t>
            </w:r>
          </w:p>
        </w:tc>
        <w:tc>
          <w:tcPr>
            <w:tcW w:w="2268" w:type="dxa"/>
          </w:tcPr>
          <w:p w:rsidR="008C4810" w:rsidRPr="00DA03E7" w:rsidRDefault="008C4810" w:rsidP="00733BB5">
            <w:pPr>
              <w:jc w:val="center"/>
              <w:rPr>
                <w:sz w:val="28"/>
                <w:szCs w:val="28"/>
              </w:rPr>
            </w:pPr>
            <w:r w:rsidRPr="00DA03E7">
              <w:rPr>
                <w:sz w:val="28"/>
                <w:szCs w:val="28"/>
              </w:rPr>
              <w:t>1900,0</w:t>
            </w:r>
          </w:p>
        </w:tc>
        <w:tc>
          <w:tcPr>
            <w:tcW w:w="1559" w:type="dxa"/>
          </w:tcPr>
          <w:p w:rsidR="008C4810" w:rsidRPr="00DA03E7" w:rsidRDefault="008C4810" w:rsidP="00733BB5">
            <w:pPr>
              <w:jc w:val="center"/>
              <w:rPr>
                <w:sz w:val="28"/>
                <w:szCs w:val="28"/>
              </w:rPr>
            </w:pPr>
            <w:r w:rsidRPr="00DA03E7">
              <w:rPr>
                <w:sz w:val="28"/>
                <w:szCs w:val="28"/>
              </w:rPr>
              <w:t>-</w:t>
            </w:r>
          </w:p>
        </w:tc>
      </w:tr>
      <w:tr w:rsidR="008C4810" w:rsidRPr="00DA03E7" w:rsidTr="00733BB5">
        <w:tc>
          <w:tcPr>
            <w:tcW w:w="1580" w:type="dxa"/>
          </w:tcPr>
          <w:p w:rsidR="008C4810" w:rsidRPr="00DA03E7" w:rsidRDefault="008C4810" w:rsidP="00733BB5">
            <w:pPr>
              <w:jc w:val="center"/>
              <w:rPr>
                <w:sz w:val="28"/>
                <w:szCs w:val="28"/>
              </w:rPr>
            </w:pPr>
            <w:r w:rsidRPr="00DA03E7">
              <w:rPr>
                <w:sz w:val="28"/>
                <w:szCs w:val="28"/>
              </w:rPr>
              <w:t>Всего по программе</w:t>
            </w:r>
          </w:p>
        </w:tc>
        <w:tc>
          <w:tcPr>
            <w:tcW w:w="1221" w:type="dxa"/>
          </w:tcPr>
          <w:p w:rsidR="008C4810" w:rsidRPr="00DA03E7" w:rsidRDefault="008C4810" w:rsidP="00733BB5">
            <w:pPr>
              <w:jc w:val="center"/>
              <w:rPr>
                <w:sz w:val="28"/>
                <w:szCs w:val="28"/>
              </w:rPr>
            </w:pPr>
            <w:r w:rsidRPr="00DA03E7">
              <w:rPr>
                <w:sz w:val="28"/>
                <w:szCs w:val="28"/>
              </w:rPr>
              <w:t>5700,0</w:t>
            </w:r>
          </w:p>
        </w:tc>
        <w:tc>
          <w:tcPr>
            <w:tcW w:w="1560" w:type="dxa"/>
          </w:tcPr>
          <w:p w:rsidR="008C4810" w:rsidRPr="00DA03E7" w:rsidRDefault="008C4810" w:rsidP="00733BB5">
            <w:pPr>
              <w:jc w:val="center"/>
              <w:rPr>
                <w:sz w:val="28"/>
                <w:szCs w:val="28"/>
              </w:rPr>
            </w:pPr>
            <w:r w:rsidRPr="00DA03E7">
              <w:rPr>
                <w:sz w:val="28"/>
                <w:szCs w:val="28"/>
              </w:rPr>
              <w:t>-</w:t>
            </w:r>
          </w:p>
        </w:tc>
        <w:tc>
          <w:tcPr>
            <w:tcW w:w="1276" w:type="dxa"/>
          </w:tcPr>
          <w:p w:rsidR="008C4810" w:rsidRPr="00DA03E7" w:rsidRDefault="008C4810" w:rsidP="00733BB5">
            <w:pPr>
              <w:jc w:val="center"/>
              <w:rPr>
                <w:sz w:val="28"/>
                <w:szCs w:val="28"/>
              </w:rPr>
            </w:pPr>
            <w:r w:rsidRPr="00DA03E7">
              <w:rPr>
                <w:sz w:val="28"/>
                <w:szCs w:val="28"/>
              </w:rPr>
              <w:t>-</w:t>
            </w:r>
          </w:p>
        </w:tc>
        <w:tc>
          <w:tcPr>
            <w:tcW w:w="2268" w:type="dxa"/>
          </w:tcPr>
          <w:p w:rsidR="008C4810" w:rsidRPr="00DA03E7" w:rsidRDefault="008C4810" w:rsidP="00733BB5">
            <w:pPr>
              <w:jc w:val="center"/>
              <w:rPr>
                <w:sz w:val="28"/>
                <w:szCs w:val="28"/>
              </w:rPr>
            </w:pPr>
            <w:r w:rsidRPr="00DA03E7">
              <w:rPr>
                <w:sz w:val="28"/>
                <w:szCs w:val="28"/>
              </w:rPr>
              <w:t>5700,0</w:t>
            </w:r>
          </w:p>
        </w:tc>
        <w:tc>
          <w:tcPr>
            <w:tcW w:w="1559" w:type="dxa"/>
          </w:tcPr>
          <w:p w:rsidR="008C4810" w:rsidRPr="00DA03E7" w:rsidRDefault="008C4810" w:rsidP="00733BB5">
            <w:pPr>
              <w:jc w:val="center"/>
              <w:rPr>
                <w:sz w:val="28"/>
                <w:szCs w:val="28"/>
              </w:rPr>
            </w:pPr>
            <w:r w:rsidRPr="00DA03E7">
              <w:rPr>
                <w:sz w:val="28"/>
                <w:szCs w:val="28"/>
              </w:rPr>
              <w:t>-</w:t>
            </w:r>
          </w:p>
        </w:tc>
      </w:tr>
    </w:tbl>
    <w:p w:rsidR="008C4810" w:rsidRPr="004604A6" w:rsidRDefault="008C4810" w:rsidP="008C4810">
      <w:pPr>
        <w:ind w:firstLine="709"/>
        <w:jc w:val="center"/>
        <w:rPr>
          <w:sz w:val="28"/>
          <w:szCs w:val="28"/>
        </w:rPr>
      </w:pPr>
      <w:r w:rsidRPr="004604A6">
        <w:rPr>
          <w:sz w:val="28"/>
          <w:szCs w:val="28"/>
        </w:rPr>
        <w:t>4. Механизм реализации подпрограммы</w:t>
      </w:r>
    </w:p>
    <w:p w:rsidR="008C4810" w:rsidRPr="00DA03E7" w:rsidRDefault="008C4810" w:rsidP="008C4810">
      <w:pPr>
        <w:ind w:firstLine="709"/>
        <w:jc w:val="center"/>
        <w:rPr>
          <w:sz w:val="28"/>
          <w:szCs w:val="28"/>
        </w:rPr>
      </w:pPr>
    </w:p>
    <w:p w:rsidR="008C4810" w:rsidRPr="00DA03E7" w:rsidRDefault="008C4810" w:rsidP="008C4810">
      <w:pPr>
        <w:ind w:firstLine="709"/>
        <w:jc w:val="both"/>
        <w:rPr>
          <w:sz w:val="28"/>
          <w:szCs w:val="28"/>
        </w:rPr>
      </w:pPr>
      <w:r w:rsidRPr="00DA03E7">
        <w:rPr>
          <w:sz w:val="28"/>
          <w:szCs w:val="28"/>
        </w:rPr>
        <w:t>Текущее управление подпрограммой осуществляет ее координатор, кот</w:t>
      </w:r>
      <w:r w:rsidRPr="00DA03E7">
        <w:rPr>
          <w:sz w:val="28"/>
          <w:szCs w:val="28"/>
        </w:rPr>
        <w:t>о</w:t>
      </w:r>
      <w:r w:rsidRPr="00DA03E7">
        <w:rPr>
          <w:sz w:val="28"/>
          <w:szCs w:val="28"/>
        </w:rPr>
        <w:t>рый:</w:t>
      </w:r>
    </w:p>
    <w:p w:rsidR="008C4810" w:rsidRPr="00DA03E7" w:rsidRDefault="008C4810" w:rsidP="004604A6">
      <w:pPr>
        <w:pStyle w:val="ConsNormal"/>
        <w:ind w:right="0" w:firstLine="708"/>
        <w:jc w:val="both"/>
        <w:rPr>
          <w:rFonts w:ascii="Times New Roman" w:hAnsi="Times New Roman"/>
          <w:sz w:val="28"/>
          <w:szCs w:val="28"/>
        </w:rPr>
      </w:pPr>
      <w:r w:rsidRPr="00DA03E7">
        <w:rPr>
          <w:rFonts w:ascii="Times New Roman" w:hAnsi="Times New Roman"/>
          <w:sz w:val="28"/>
          <w:szCs w:val="28"/>
        </w:rPr>
        <w:t>обеспечивает разработку и реализацию подпрограммы;</w:t>
      </w:r>
    </w:p>
    <w:p w:rsidR="008C4810" w:rsidRPr="00DA03E7" w:rsidRDefault="008C4810" w:rsidP="008C4810">
      <w:pPr>
        <w:pStyle w:val="ConsNormal"/>
        <w:ind w:right="0" w:firstLine="0"/>
        <w:jc w:val="both"/>
        <w:rPr>
          <w:rFonts w:ascii="Times New Roman" w:hAnsi="Times New Roman"/>
          <w:sz w:val="28"/>
          <w:szCs w:val="28"/>
        </w:rPr>
      </w:pPr>
      <w:r w:rsidRPr="00DA03E7">
        <w:rPr>
          <w:rFonts w:ascii="Times New Roman" w:hAnsi="Times New Roman"/>
          <w:sz w:val="28"/>
          <w:szCs w:val="28"/>
        </w:rPr>
        <w:tab/>
        <w:t>организует работу по достижению целевых показателей подпрогра</w:t>
      </w:r>
      <w:r w:rsidRPr="00DA03E7">
        <w:rPr>
          <w:rFonts w:ascii="Times New Roman" w:hAnsi="Times New Roman"/>
          <w:sz w:val="28"/>
          <w:szCs w:val="28"/>
        </w:rPr>
        <w:t>м</w:t>
      </w:r>
      <w:r w:rsidRPr="00DA03E7">
        <w:rPr>
          <w:rFonts w:ascii="Times New Roman" w:hAnsi="Times New Roman"/>
          <w:sz w:val="28"/>
          <w:szCs w:val="28"/>
        </w:rPr>
        <w:t>мы;</w:t>
      </w:r>
    </w:p>
    <w:p w:rsidR="004604A6" w:rsidRDefault="004604A6" w:rsidP="004604A6">
      <w:pPr>
        <w:pStyle w:val="ConsNormal"/>
        <w:ind w:right="0" w:firstLine="0"/>
        <w:jc w:val="center"/>
        <w:rPr>
          <w:rFonts w:ascii="Times New Roman" w:hAnsi="Times New Roman"/>
          <w:sz w:val="28"/>
          <w:szCs w:val="28"/>
        </w:rPr>
      </w:pPr>
      <w:r>
        <w:rPr>
          <w:rFonts w:ascii="Times New Roman" w:hAnsi="Times New Roman"/>
          <w:sz w:val="28"/>
          <w:szCs w:val="28"/>
        </w:rPr>
        <w:lastRenderedPageBreak/>
        <w:t>3</w:t>
      </w:r>
    </w:p>
    <w:p w:rsidR="008C4810" w:rsidRPr="00DA03E7" w:rsidRDefault="008C4810" w:rsidP="004604A6">
      <w:pPr>
        <w:pStyle w:val="ConsNormal"/>
        <w:ind w:right="0" w:firstLine="708"/>
        <w:jc w:val="both"/>
        <w:rPr>
          <w:rFonts w:ascii="Times New Roman" w:hAnsi="Times New Roman"/>
          <w:sz w:val="28"/>
          <w:szCs w:val="28"/>
        </w:rPr>
      </w:pPr>
      <w:r w:rsidRPr="00DA03E7">
        <w:rPr>
          <w:rFonts w:ascii="Times New Roman" w:hAnsi="Times New Roman"/>
          <w:sz w:val="28"/>
          <w:szCs w:val="28"/>
        </w:rPr>
        <w:t>осуществляет подготовку предложений по объемам и источникам финансирования реализации мероприятий подпрограммы;</w:t>
      </w:r>
    </w:p>
    <w:p w:rsidR="008C4810" w:rsidRPr="00DA03E7" w:rsidRDefault="008C4810" w:rsidP="008C4810">
      <w:pPr>
        <w:pStyle w:val="ConsNormal"/>
        <w:ind w:right="0" w:firstLine="0"/>
        <w:jc w:val="both"/>
        <w:rPr>
          <w:rFonts w:ascii="Times New Roman" w:hAnsi="Times New Roman"/>
          <w:sz w:val="28"/>
          <w:szCs w:val="28"/>
        </w:rPr>
      </w:pPr>
      <w:r w:rsidRPr="00DA03E7">
        <w:rPr>
          <w:rFonts w:ascii="Times New Roman" w:hAnsi="Times New Roman"/>
          <w:sz w:val="28"/>
          <w:szCs w:val="28"/>
        </w:rPr>
        <w:tab/>
        <w:t>организует координацию деятельности исполнителей мероприятий подпрограммы;</w:t>
      </w:r>
    </w:p>
    <w:p w:rsidR="008C4810" w:rsidRPr="00DA03E7" w:rsidRDefault="008C4810" w:rsidP="008C4810">
      <w:pPr>
        <w:pStyle w:val="ConsNormal"/>
        <w:ind w:right="0" w:firstLine="0"/>
        <w:jc w:val="both"/>
        <w:rPr>
          <w:rFonts w:ascii="Times New Roman" w:hAnsi="Times New Roman"/>
          <w:sz w:val="28"/>
          <w:szCs w:val="28"/>
        </w:rPr>
      </w:pPr>
      <w:r w:rsidRPr="00DA03E7">
        <w:rPr>
          <w:rFonts w:ascii="Times New Roman" w:hAnsi="Times New Roman"/>
          <w:sz w:val="28"/>
          <w:szCs w:val="28"/>
        </w:rPr>
        <w:tab/>
        <w:t>проводит анализ выполнения мероприятий подпрограммы;</w:t>
      </w:r>
    </w:p>
    <w:p w:rsidR="008C4810" w:rsidRPr="00DA03E7" w:rsidRDefault="008C4810" w:rsidP="008C4810">
      <w:pPr>
        <w:pStyle w:val="ConsNormal"/>
        <w:ind w:right="0" w:firstLine="0"/>
        <w:jc w:val="both"/>
        <w:rPr>
          <w:rFonts w:ascii="Times New Roman" w:hAnsi="Times New Roman"/>
          <w:sz w:val="28"/>
          <w:szCs w:val="28"/>
        </w:rPr>
      </w:pPr>
      <w:r w:rsidRPr="00DA03E7">
        <w:rPr>
          <w:rFonts w:ascii="Times New Roman" w:hAnsi="Times New Roman"/>
          <w:sz w:val="28"/>
          <w:szCs w:val="28"/>
        </w:rPr>
        <w:tab/>
        <w:t>несет ответственность за нецелевое и неэффективное использование выделенных бюджетных средств;</w:t>
      </w:r>
    </w:p>
    <w:p w:rsidR="008C4810" w:rsidRPr="00DA03E7" w:rsidRDefault="008C4810" w:rsidP="008C4810">
      <w:pPr>
        <w:pStyle w:val="ConsNormal"/>
        <w:ind w:right="0" w:firstLine="0"/>
        <w:jc w:val="both"/>
        <w:rPr>
          <w:rFonts w:ascii="Times New Roman" w:hAnsi="Times New Roman"/>
          <w:sz w:val="28"/>
          <w:szCs w:val="28"/>
        </w:rPr>
      </w:pPr>
      <w:r w:rsidRPr="00DA03E7">
        <w:rPr>
          <w:rFonts w:ascii="Times New Roman" w:hAnsi="Times New Roman"/>
          <w:sz w:val="28"/>
          <w:szCs w:val="28"/>
        </w:rPr>
        <w:tab/>
        <w:t>осуществляет подготовку предложений по корректировке муниципал</w:t>
      </w:r>
      <w:r w:rsidRPr="00DA03E7">
        <w:rPr>
          <w:rFonts w:ascii="Times New Roman" w:hAnsi="Times New Roman"/>
          <w:sz w:val="28"/>
          <w:szCs w:val="28"/>
        </w:rPr>
        <w:t>ь</w:t>
      </w:r>
      <w:r w:rsidRPr="00DA03E7">
        <w:rPr>
          <w:rFonts w:ascii="Times New Roman" w:hAnsi="Times New Roman"/>
          <w:sz w:val="28"/>
          <w:szCs w:val="28"/>
        </w:rPr>
        <w:t>ной подпрограммы;</w:t>
      </w:r>
    </w:p>
    <w:p w:rsidR="008C4810" w:rsidRPr="00DA03E7" w:rsidRDefault="008C4810" w:rsidP="008C4810">
      <w:pPr>
        <w:pStyle w:val="ConsNormal"/>
        <w:ind w:right="0" w:firstLine="0"/>
        <w:jc w:val="both"/>
        <w:rPr>
          <w:rFonts w:ascii="Times New Roman" w:hAnsi="Times New Roman"/>
          <w:sz w:val="28"/>
          <w:szCs w:val="28"/>
        </w:rPr>
      </w:pPr>
      <w:r w:rsidRPr="00DA03E7">
        <w:rPr>
          <w:rFonts w:ascii="Times New Roman" w:hAnsi="Times New Roman"/>
          <w:sz w:val="28"/>
          <w:szCs w:val="28"/>
        </w:rPr>
        <w:tab/>
        <w:t>осуществляет иные полномочия, установленные подпрограммой.</w:t>
      </w:r>
    </w:p>
    <w:p w:rsidR="008C4810" w:rsidRPr="00DA03E7" w:rsidRDefault="008C4810" w:rsidP="008C4810">
      <w:pPr>
        <w:pStyle w:val="ConsNormal"/>
        <w:ind w:right="0" w:firstLine="0"/>
        <w:jc w:val="both"/>
        <w:rPr>
          <w:rFonts w:ascii="Times New Roman" w:hAnsi="Times New Roman"/>
          <w:sz w:val="28"/>
          <w:szCs w:val="28"/>
        </w:rPr>
      </w:pPr>
      <w:r w:rsidRPr="00DA03E7">
        <w:rPr>
          <w:rFonts w:ascii="Times New Roman" w:hAnsi="Times New Roman"/>
          <w:sz w:val="28"/>
          <w:szCs w:val="28"/>
        </w:rPr>
        <w:tab/>
        <w:t xml:space="preserve">Координатор  подпрограммы ежегодно, до 1 марта года, следующего за </w:t>
      </w:r>
      <w:proofErr w:type="gramStart"/>
      <w:r w:rsidRPr="00DA03E7">
        <w:rPr>
          <w:rFonts w:ascii="Times New Roman" w:hAnsi="Times New Roman"/>
          <w:sz w:val="28"/>
          <w:szCs w:val="28"/>
        </w:rPr>
        <w:t>отчетным</w:t>
      </w:r>
      <w:proofErr w:type="gramEnd"/>
      <w:r w:rsidRPr="00DA03E7">
        <w:rPr>
          <w:rFonts w:ascii="Times New Roman" w:hAnsi="Times New Roman"/>
          <w:sz w:val="28"/>
          <w:szCs w:val="28"/>
        </w:rPr>
        <w:t>, готовит доклад о ходе реализации подпрограммы для формиров</w:t>
      </w:r>
      <w:r w:rsidRPr="00DA03E7">
        <w:rPr>
          <w:rFonts w:ascii="Times New Roman" w:hAnsi="Times New Roman"/>
          <w:sz w:val="28"/>
          <w:szCs w:val="28"/>
        </w:rPr>
        <w:t>а</w:t>
      </w:r>
      <w:r w:rsidRPr="00DA03E7">
        <w:rPr>
          <w:rFonts w:ascii="Times New Roman" w:hAnsi="Times New Roman"/>
          <w:sz w:val="28"/>
          <w:szCs w:val="28"/>
        </w:rPr>
        <w:t>ния доклада о ходе реализации муниципальной программы.</w:t>
      </w:r>
    </w:p>
    <w:p w:rsidR="008C4810" w:rsidRDefault="008C4810" w:rsidP="008C4810">
      <w:pPr>
        <w:ind w:firstLine="709"/>
        <w:jc w:val="both"/>
        <w:rPr>
          <w:sz w:val="28"/>
          <w:szCs w:val="28"/>
        </w:rPr>
      </w:pPr>
    </w:p>
    <w:p w:rsidR="004604A6" w:rsidRPr="00DA03E7" w:rsidRDefault="004604A6" w:rsidP="008C4810">
      <w:pPr>
        <w:ind w:firstLine="709"/>
        <w:jc w:val="both"/>
        <w:rPr>
          <w:sz w:val="28"/>
          <w:szCs w:val="28"/>
        </w:rPr>
      </w:pPr>
    </w:p>
    <w:p w:rsidR="008C4810" w:rsidRPr="00DA03E7" w:rsidRDefault="008C4810" w:rsidP="008C4810">
      <w:pPr>
        <w:ind w:firstLine="709"/>
        <w:jc w:val="both"/>
        <w:rPr>
          <w:sz w:val="28"/>
          <w:szCs w:val="28"/>
        </w:rPr>
      </w:pPr>
    </w:p>
    <w:p w:rsidR="008C4810" w:rsidRPr="00DA03E7" w:rsidRDefault="008C4810" w:rsidP="008C4810">
      <w:pPr>
        <w:rPr>
          <w:color w:val="000000"/>
          <w:sz w:val="28"/>
          <w:szCs w:val="28"/>
        </w:rPr>
      </w:pPr>
      <w:r w:rsidRPr="00DA03E7">
        <w:rPr>
          <w:color w:val="000000"/>
          <w:sz w:val="28"/>
          <w:szCs w:val="28"/>
        </w:rPr>
        <w:t>Начальник управления экономики</w:t>
      </w:r>
    </w:p>
    <w:p w:rsidR="008C4810" w:rsidRPr="00DA03E7" w:rsidRDefault="008C4810" w:rsidP="008C4810">
      <w:pPr>
        <w:rPr>
          <w:color w:val="000000"/>
          <w:sz w:val="28"/>
          <w:szCs w:val="28"/>
        </w:rPr>
      </w:pPr>
      <w:r w:rsidRPr="00DA03E7">
        <w:rPr>
          <w:color w:val="000000"/>
          <w:sz w:val="28"/>
          <w:szCs w:val="28"/>
        </w:rPr>
        <w:t xml:space="preserve">администрации </w:t>
      </w:r>
      <w:proofErr w:type="gramStart"/>
      <w:r w:rsidRPr="00DA03E7">
        <w:rPr>
          <w:color w:val="000000"/>
          <w:sz w:val="28"/>
          <w:szCs w:val="28"/>
        </w:rPr>
        <w:t>муниципального</w:t>
      </w:r>
      <w:proofErr w:type="gramEnd"/>
    </w:p>
    <w:p w:rsidR="008C4810" w:rsidRDefault="008C4810" w:rsidP="008C4810">
      <w:pPr>
        <w:rPr>
          <w:color w:val="000000"/>
          <w:sz w:val="28"/>
          <w:szCs w:val="28"/>
        </w:rPr>
      </w:pPr>
      <w:r w:rsidRPr="00DA03E7">
        <w:rPr>
          <w:color w:val="000000"/>
          <w:sz w:val="28"/>
          <w:szCs w:val="28"/>
        </w:rPr>
        <w:t>образования Усть-Лабинский район</w:t>
      </w:r>
      <w:r w:rsidR="004604A6">
        <w:rPr>
          <w:color w:val="000000"/>
          <w:sz w:val="28"/>
          <w:szCs w:val="28"/>
        </w:rPr>
        <w:tab/>
      </w:r>
      <w:r w:rsidR="004604A6">
        <w:rPr>
          <w:color w:val="000000"/>
          <w:sz w:val="28"/>
          <w:szCs w:val="28"/>
        </w:rPr>
        <w:tab/>
      </w:r>
      <w:r w:rsidR="004604A6">
        <w:rPr>
          <w:color w:val="000000"/>
          <w:sz w:val="28"/>
          <w:szCs w:val="28"/>
        </w:rPr>
        <w:tab/>
      </w:r>
      <w:r w:rsidR="004604A6">
        <w:rPr>
          <w:color w:val="000000"/>
          <w:sz w:val="28"/>
          <w:szCs w:val="28"/>
        </w:rPr>
        <w:tab/>
      </w:r>
      <w:r w:rsidR="004604A6">
        <w:rPr>
          <w:color w:val="000000"/>
          <w:sz w:val="28"/>
          <w:szCs w:val="28"/>
        </w:rPr>
        <w:tab/>
        <w:t xml:space="preserve">  </w:t>
      </w:r>
      <w:r w:rsidRPr="00DA03E7">
        <w:rPr>
          <w:color w:val="000000"/>
          <w:sz w:val="28"/>
          <w:szCs w:val="28"/>
        </w:rPr>
        <w:t>Е.А.Мандзюк</w:t>
      </w:r>
    </w:p>
    <w:p w:rsidR="004604A6" w:rsidRDefault="004604A6" w:rsidP="008C4810">
      <w:pPr>
        <w:rPr>
          <w:color w:val="000000"/>
          <w:sz w:val="28"/>
          <w:szCs w:val="28"/>
        </w:rPr>
      </w:pPr>
    </w:p>
    <w:p w:rsidR="004604A6" w:rsidRDefault="004604A6" w:rsidP="008C4810">
      <w:pPr>
        <w:rPr>
          <w:color w:val="000000"/>
          <w:sz w:val="28"/>
          <w:szCs w:val="28"/>
        </w:rPr>
      </w:pPr>
    </w:p>
    <w:p w:rsidR="004604A6" w:rsidRDefault="004604A6" w:rsidP="008C4810">
      <w:pPr>
        <w:rPr>
          <w:color w:val="000000"/>
          <w:sz w:val="28"/>
          <w:szCs w:val="28"/>
        </w:rPr>
      </w:pPr>
    </w:p>
    <w:p w:rsidR="004604A6" w:rsidRDefault="004604A6" w:rsidP="008C4810">
      <w:pPr>
        <w:rPr>
          <w:color w:val="000000"/>
          <w:sz w:val="28"/>
          <w:szCs w:val="28"/>
        </w:rPr>
      </w:pPr>
    </w:p>
    <w:p w:rsidR="004604A6" w:rsidRDefault="004604A6" w:rsidP="008C4810">
      <w:pPr>
        <w:rPr>
          <w:color w:val="000000"/>
          <w:sz w:val="28"/>
          <w:szCs w:val="28"/>
        </w:rPr>
      </w:pPr>
    </w:p>
    <w:p w:rsidR="004604A6" w:rsidRDefault="004604A6" w:rsidP="008C4810">
      <w:pPr>
        <w:rPr>
          <w:color w:val="000000"/>
          <w:sz w:val="28"/>
          <w:szCs w:val="28"/>
        </w:rPr>
      </w:pPr>
    </w:p>
    <w:p w:rsidR="004604A6" w:rsidRDefault="004604A6" w:rsidP="008C4810">
      <w:pPr>
        <w:rPr>
          <w:color w:val="000000"/>
          <w:sz w:val="28"/>
          <w:szCs w:val="28"/>
        </w:rPr>
      </w:pPr>
    </w:p>
    <w:p w:rsidR="004604A6" w:rsidRDefault="004604A6" w:rsidP="008C4810">
      <w:pPr>
        <w:rPr>
          <w:color w:val="000000"/>
          <w:sz w:val="28"/>
          <w:szCs w:val="28"/>
        </w:rPr>
      </w:pPr>
    </w:p>
    <w:p w:rsidR="004604A6" w:rsidRDefault="004604A6" w:rsidP="008C4810">
      <w:pPr>
        <w:rPr>
          <w:color w:val="000000"/>
          <w:sz w:val="28"/>
          <w:szCs w:val="28"/>
        </w:rPr>
      </w:pPr>
    </w:p>
    <w:p w:rsidR="004604A6" w:rsidRDefault="004604A6" w:rsidP="008C4810">
      <w:pPr>
        <w:rPr>
          <w:color w:val="000000"/>
          <w:sz w:val="28"/>
          <w:szCs w:val="28"/>
        </w:rPr>
      </w:pPr>
    </w:p>
    <w:p w:rsidR="004604A6" w:rsidRDefault="004604A6" w:rsidP="008C4810">
      <w:pPr>
        <w:rPr>
          <w:color w:val="000000"/>
          <w:sz w:val="28"/>
          <w:szCs w:val="28"/>
        </w:rPr>
      </w:pPr>
    </w:p>
    <w:p w:rsidR="004604A6" w:rsidRDefault="004604A6" w:rsidP="008C4810">
      <w:pPr>
        <w:rPr>
          <w:color w:val="000000"/>
          <w:sz w:val="28"/>
          <w:szCs w:val="28"/>
        </w:rPr>
      </w:pPr>
    </w:p>
    <w:p w:rsidR="004604A6" w:rsidRDefault="004604A6" w:rsidP="008C4810">
      <w:pPr>
        <w:rPr>
          <w:color w:val="000000"/>
          <w:sz w:val="28"/>
          <w:szCs w:val="28"/>
        </w:rPr>
      </w:pPr>
    </w:p>
    <w:p w:rsidR="004604A6" w:rsidRDefault="004604A6" w:rsidP="008C4810">
      <w:pPr>
        <w:rPr>
          <w:color w:val="000000"/>
          <w:sz w:val="28"/>
          <w:szCs w:val="28"/>
        </w:rPr>
      </w:pPr>
    </w:p>
    <w:p w:rsidR="004604A6" w:rsidRDefault="004604A6" w:rsidP="008C4810">
      <w:pPr>
        <w:rPr>
          <w:color w:val="000000"/>
          <w:sz w:val="28"/>
          <w:szCs w:val="28"/>
        </w:rPr>
      </w:pPr>
    </w:p>
    <w:p w:rsidR="004604A6" w:rsidRDefault="004604A6" w:rsidP="008C4810">
      <w:pPr>
        <w:rPr>
          <w:color w:val="000000"/>
          <w:sz w:val="28"/>
          <w:szCs w:val="28"/>
        </w:rPr>
      </w:pPr>
    </w:p>
    <w:p w:rsidR="004604A6" w:rsidRDefault="004604A6" w:rsidP="008C4810">
      <w:pPr>
        <w:rPr>
          <w:color w:val="000000"/>
          <w:sz w:val="28"/>
          <w:szCs w:val="28"/>
        </w:rPr>
      </w:pPr>
    </w:p>
    <w:p w:rsidR="004604A6" w:rsidRDefault="004604A6" w:rsidP="008C4810">
      <w:pPr>
        <w:rPr>
          <w:color w:val="000000"/>
          <w:sz w:val="28"/>
          <w:szCs w:val="28"/>
        </w:rPr>
      </w:pPr>
    </w:p>
    <w:p w:rsidR="004604A6" w:rsidRDefault="004604A6" w:rsidP="008C4810">
      <w:pPr>
        <w:rPr>
          <w:color w:val="000000"/>
          <w:sz w:val="28"/>
          <w:szCs w:val="28"/>
        </w:rPr>
      </w:pPr>
    </w:p>
    <w:p w:rsidR="004604A6" w:rsidRDefault="004604A6" w:rsidP="008C4810">
      <w:pPr>
        <w:rPr>
          <w:color w:val="000000"/>
          <w:sz w:val="28"/>
          <w:szCs w:val="28"/>
        </w:rPr>
      </w:pPr>
    </w:p>
    <w:p w:rsidR="004604A6" w:rsidRDefault="004604A6" w:rsidP="008C4810">
      <w:pPr>
        <w:rPr>
          <w:color w:val="000000"/>
          <w:sz w:val="28"/>
          <w:szCs w:val="28"/>
        </w:rPr>
      </w:pPr>
    </w:p>
    <w:p w:rsidR="004604A6" w:rsidRDefault="004604A6" w:rsidP="008C4810">
      <w:pPr>
        <w:rPr>
          <w:color w:val="000000"/>
          <w:sz w:val="28"/>
          <w:szCs w:val="28"/>
        </w:rPr>
      </w:pPr>
    </w:p>
    <w:p w:rsidR="004604A6" w:rsidRDefault="004604A6" w:rsidP="008C4810">
      <w:pPr>
        <w:rPr>
          <w:color w:val="000000"/>
          <w:sz w:val="28"/>
          <w:szCs w:val="28"/>
        </w:rPr>
      </w:pPr>
    </w:p>
    <w:p w:rsidR="004604A6" w:rsidRDefault="004604A6" w:rsidP="008C4810">
      <w:pPr>
        <w:rPr>
          <w:color w:val="000000"/>
          <w:sz w:val="28"/>
          <w:szCs w:val="28"/>
        </w:rPr>
      </w:pPr>
    </w:p>
    <w:p w:rsidR="004604A6" w:rsidRPr="00DA03E7" w:rsidRDefault="004604A6" w:rsidP="008C4810">
      <w:pPr>
        <w:rPr>
          <w:color w:val="000000"/>
          <w:sz w:val="28"/>
          <w:szCs w:val="28"/>
        </w:rPr>
      </w:pPr>
    </w:p>
    <w:p w:rsidR="008C4810" w:rsidRPr="00DA03E7" w:rsidRDefault="008C4810" w:rsidP="008C4810">
      <w:pPr>
        <w:pStyle w:val="ConsNormal"/>
        <w:ind w:right="0" w:firstLine="0"/>
        <w:jc w:val="both"/>
        <w:rPr>
          <w:rFonts w:ascii="Times New Roman" w:hAnsi="Times New Roman"/>
          <w:sz w:val="28"/>
          <w:szCs w:val="28"/>
        </w:rPr>
      </w:pPr>
    </w:p>
    <w:p w:rsidR="004604A6" w:rsidRDefault="004604A6" w:rsidP="009C7065">
      <w:pPr>
        <w:jc w:val="right"/>
        <w:rPr>
          <w:sz w:val="28"/>
        </w:rPr>
        <w:sectPr w:rsidR="004604A6" w:rsidSect="008C4810">
          <w:pgSz w:w="11906" w:h="16838"/>
          <w:pgMar w:top="1134" w:right="567" w:bottom="1134" w:left="1701" w:header="227" w:footer="601" w:gutter="0"/>
          <w:cols w:space="708"/>
          <w:docGrid w:linePitch="360"/>
        </w:sectPr>
      </w:pPr>
    </w:p>
    <w:p w:rsidR="004604A6" w:rsidRPr="00DA03E7" w:rsidRDefault="004604A6" w:rsidP="004604A6">
      <w:pPr>
        <w:tabs>
          <w:tab w:val="left" w:pos="2895"/>
        </w:tabs>
        <w:ind w:left="8647"/>
        <w:rPr>
          <w:sz w:val="28"/>
          <w:szCs w:val="28"/>
        </w:rPr>
      </w:pPr>
      <w:r w:rsidRPr="00DA03E7">
        <w:rPr>
          <w:sz w:val="28"/>
          <w:szCs w:val="28"/>
        </w:rPr>
        <w:lastRenderedPageBreak/>
        <w:t>ПРИЛОЖЕНИЕ</w:t>
      </w:r>
    </w:p>
    <w:p w:rsidR="004604A6" w:rsidRPr="00DA03E7" w:rsidRDefault="004604A6" w:rsidP="004604A6">
      <w:pPr>
        <w:tabs>
          <w:tab w:val="left" w:pos="2895"/>
        </w:tabs>
        <w:ind w:left="8647"/>
        <w:rPr>
          <w:sz w:val="28"/>
          <w:szCs w:val="28"/>
        </w:rPr>
      </w:pPr>
      <w:r w:rsidRPr="00DA03E7">
        <w:rPr>
          <w:sz w:val="28"/>
          <w:szCs w:val="28"/>
        </w:rPr>
        <w:t>к подпрограмме « Участие делегации</w:t>
      </w:r>
    </w:p>
    <w:p w:rsidR="004604A6" w:rsidRPr="00DA03E7" w:rsidRDefault="004604A6" w:rsidP="004604A6">
      <w:pPr>
        <w:tabs>
          <w:tab w:val="left" w:pos="2895"/>
        </w:tabs>
        <w:ind w:left="8647"/>
        <w:rPr>
          <w:sz w:val="28"/>
          <w:szCs w:val="28"/>
        </w:rPr>
      </w:pPr>
      <w:r w:rsidRPr="00DA03E7">
        <w:rPr>
          <w:sz w:val="28"/>
          <w:szCs w:val="28"/>
        </w:rPr>
        <w:t>Усть-Лабинского района</w:t>
      </w:r>
    </w:p>
    <w:p w:rsidR="004604A6" w:rsidRPr="00DA03E7" w:rsidRDefault="004604A6" w:rsidP="004604A6">
      <w:pPr>
        <w:tabs>
          <w:tab w:val="left" w:pos="2895"/>
        </w:tabs>
        <w:ind w:left="8647"/>
        <w:rPr>
          <w:sz w:val="28"/>
          <w:szCs w:val="28"/>
        </w:rPr>
      </w:pPr>
      <w:r w:rsidRPr="00DA03E7">
        <w:rPr>
          <w:sz w:val="28"/>
          <w:szCs w:val="28"/>
        </w:rPr>
        <w:t>в экономическом форуме «Сочи</w:t>
      </w:r>
      <w:r>
        <w:rPr>
          <w:sz w:val="28"/>
          <w:szCs w:val="28"/>
        </w:rPr>
        <w:t>»</w:t>
      </w:r>
      <w:r w:rsidRPr="00DA03E7">
        <w:rPr>
          <w:sz w:val="28"/>
          <w:szCs w:val="28"/>
        </w:rPr>
        <w:t xml:space="preserve"> </w:t>
      </w:r>
    </w:p>
    <w:p w:rsidR="004604A6" w:rsidRPr="00DA03E7" w:rsidRDefault="004604A6" w:rsidP="004604A6">
      <w:pPr>
        <w:tabs>
          <w:tab w:val="left" w:pos="2895"/>
        </w:tabs>
        <w:jc w:val="right"/>
        <w:rPr>
          <w:sz w:val="28"/>
          <w:szCs w:val="28"/>
        </w:rPr>
      </w:pPr>
    </w:p>
    <w:p w:rsidR="004604A6" w:rsidRPr="00DA03E7" w:rsidRDefault="004604A6" w:rsidP="004604A6">
      <w:pPr>
        <w:tabs>
          <w:tab w:val="left" w:pos="2895"/>
        </w:tabs>
        <w:jc w:val="center"/>
        <w:rPr>
          <w:sz w:val="28"/>
          <w:szCs w:val="28"/>
        </w:rPr>
      </w:pPr>
      <w:r w:rsidRPr="00DA03E7">
        <w:rPr>
          <w:sz w:val="28"/>
          <w:szCs w:val="28"/>
        </w:rPr>
        <w:t>ПЕРЕЧЕНЬ</w:t>
      </w:r>
    </w:p>
    <w:p w:rsidR="004604A6" w:rsidRPr="00DA03E7" w:rsidRDefault="004604A6" w:rsidP="004604A6">
      <w:pPr>
        <w:tabs>
          <w:tab w:val="left" w:pos="2895"/>
        </w:tabs>
        <w:jc w:val="center"/>
        <w:rPr>
          <w:sz w:val="28"/>
          <w:szCs w:val="28"/>
        </w:rPr>
      </w:pPr>
      <w:r w:rsidRPr="00DA03E7">
        <w:rPr>
          <w:sz w:val="28"/>
          <w:szCs w:val="28"/>
        </w:rPr>
        <w:t>мероприятий подпрограммы «Участие делегации Усть-Лабинского района в экономическом форуме «Сочи»</w:t>
      </w:r>
    </w:p>
    <w:p w:rsidR="004604A6" w:rsidRPr="00DA03E7" w:rsidRDefault="004604A6" w:rsidP="004604A6">
      <w:pPr>
        <w:tabs>
          <w:tab w:val="left" w:pos="2895"/>
        </w:tabs>
        <w:jc w:val="center"/>
        <w:rPr>
          <w:sz w:val="28"/>
          <w:szCs w:val="28"/>
        </w:rPr>
      </w:pPr>
    </w:p>
    <w:tbl>
      <w:tblPr>
        <w:tblW w:w="14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5"/>
        <w:gridCol w:w="2376"/>
        <w:gridCol w:w="1122"/>
        <w:gridCol w:w="1658"/>
        <w:gridCol w:w="1158"/>
        <w:gridCol w:w="1180"/>
        <w:gridCol w:w="1205"/>
        <w:gridCol w:w="1178"/>
        <w:gridCol w:w="1843"/>
        <w:gridCol w:w="1576"/>
      </w:tblGrid>
      <w:tr w:rsidR="004604A6" w:rsidRPr="00DA03E7" w:rsidTr="00733BB5">
        <w:trPr>
          <w:cantSplit/>
          <w:trHeight w:val="1252"/>
        </w:trPr>
        <w:tc>
          <w:tcPr>
            <w:tcW w:w="925" w:type="dxa"/>
            <w:vMerge w:val="restart"/>
          </w:tcPr>
          <w:p w:rsidR="004604A6" w:rsidRPr="00DA03E7" w:rsidRDefault="004604A6" w:rsidP="00733BB5">
            <w:pPr>
              <w:jc w:val="center"/>
            </w:pPr>
            <w:r w:rsidRPr="00DA03E7">
              <w:t xml:space="preserve">№ </w:t>
            </w:r>
            <w:proofErr w:type="gramStart"/>
            <w:r w:rsidRPr="00DA03E7">
              <w:t>п</w:t>
            </w:r>
            <w:proofErr w:type="gramEnd"/>
            <w:r w:rsidRPr="00DA03E7">
              <w:t>/п</w:t>
            </w:r>
          </w:p>
        </w:tc>
        <w:tc>
          <w:tcPr>
            <w:tcW w:w="2376" w:type="dxa"/>
            <w:vMerge w:val="restart"/>
          </w:tcPr>
          <w:p w:rsidR="004604A6" w:rsidRPr="00DA03E7" w:rsidRDefault="004604A6" w:rsidP="00733BB5">
            <w:pPr>
              <w:jc w:val="center"/>
            </w:pPr>
            <w:r w:rsidRPr="00DA03E7">
              <w:t>Наименование м</w:t>
            </w:r>
            <w:r w:rsidRPr="00DA03E7">
              <w:t>е</w:t>
            </w:r>
            <w:r w:rsidRPr="00DA03E7">
              <w:t>роприятия</w:t>
            </w:r>
          </w:p>
        </w:tc>
        <w:tc>
          <w:tcPr>
            <w:tcW w:w="1122" w:type="dxa"/>
            <w:vMerge w:val="restart"/>
          </w:tcPr>
          <w:p w:rsidR="004604A6" w:rsidRPr="00DA03E7" w:rsidRDefault="004604A6" w:rsidP="00733BB5">
            <w:pPr>
              <w:ind w:right="-250"/>
            </w:pPr>
            <w:r w:rsidRPr="00DA03E7">
              <w:t xml:space="preserve">Годы </w:t>
            </w:r>
          </w:p>
          <w:p w:rsidR="004604A6" w:rsidRPr="00DA03E7" w:rsidRDefault="004604A6" w:rsidP="00733BB5">
            <w:pPr>
              <w:ind w:right="-250"/>
            </w:pPr>
            <w:r w:rsidRPr="00DA03E7">
              <w:t>реализ</w:t>
            </w:r>
            <w:r w:rsidRPr="00DA03E7">
              <w:t>а</w:t>
            </w:r>
            <w:r w:rsidRPr="00DA03E7">
              <w:t>ции</w:t>
            </w:r>
          </w:p>
        </w:tc>
        <w:tc>
          <w:tcPr>
            <w:tcW w:w="6379" w:type="dxa"/>
            <w:gridSpan w:val="5"/>
          </w:tcPr>
          <w:p w:rsidR="004604A6" w:rsidRPr="00DA03E7" w:rsidRDefault="004604A6" w:rsidP="00733BB5">
            <w:pPr>
              <w:jc w:val="center"/>
            </w:pPr>
            <w:r w:rsidRPr="00DA03E7">
              <w:t>Объем финансирования, тыс</w:t>
            </w:r>
            <w:proofErr w:type="gramStart"/>
            <w:r w:rsidRPr="00DA03E7">
              <w:t>.р</w:t>
            </w:r>
            <w:proofErr w:type="gramEnd"/>
            <w:r w:rsidRPr="00DA03E7">
              <w:t>ублей</w:t>
            </w:r>
          </w:p>
        </w:tc>
        <w:tc>
          <w:tcPr>
            <w:tcW w:w="1843" w:type="dxa"/>
            <w:vMerge w:val="restart"/>
          </w:tcPr>
          <w:p w:rsidR="004604A6" w:rsidRPr="00DA03E7" w:rsidRDefault="004604A6" w:rsidP="00733BB5">
            <w:pPr>
              <w:jc w:val="center"/>
            </w:pPr>
            <w:r w:rsidRPr="00DA03E7">
              <w:t>Непосредс</w:t>
            </w:r>
            <w:r w:rsidRPr="00DA03E7">
              <w:t>т</w:t>
            </w:r>
            <w:r w:rsidRPr="00DA03E7">
              <w:t>венный резул</w:t>
            </w:r>
            <w:r w:rsidRPr="00DA03E7">
              <w:t>ь</w:t>
            </w:r>
            <w:r w:rsidRPr="00DA03E7">
              <w:t>тат реализации мероприятия</w:t>
            </w:r>
          </w:p>
        </w:tc>
        <w:tc>
          <w:tcPr>
            <w:tcW w:w="1576" w:type="dxa"/>
            <w:vMerge w:val="restart"/>
          </w:tcPr>
          <w:p w:rsidR="004604A6" w:rsidRPr="00DA03E7" w:rsidRDefault="004604A6" w:rsidP="00733BB5">
            <w:pPr>
              <w:jc w:val="center"/>
            </w:pPr>
            <w:r w:rsidRPr="00DA03E7">
              <w:t>Заказчик, главный распоряд</w:t>
            </w:r>
            <w:r w:rsidRPr="00DA03E7">
              <w:t>и</w:t>
            </w:r>
            <w:r w:rsidRPr="00DA03E7">
              <w:t>тель (расп</w:t>
            </w:r>
            <w:r w:rsidRPr="00DA03E7">
              <w:t>о</w:t>
            </w:r>
            <w:r w:rsidRPr="00DA03E7">
              <w:t>рядитель) бюджетных средств, и</w:t>
            </w:r>
            <w:r w:rsidRPr="00DA03E7">
              <w:t>с</w:t>
            </w:r>
            <w:r w:rsidRPr="00DA03E7">
              <w:t>полнитель</w:t>
            </w:r>
          </w:p>
        </w:tc>
      </w:tr>
      <w:tr w:rsidR="004604A6" w:rsidRPr="00DA03E7" w:rsidTr="00733BB5">
        <w:trPr>
          <w:cantSplit/>
          <w:trHeight w:val="300"/>
        </w:trPr>
        <w:tc>
          <w:tcPr>
            <w:tcW w:w="925" w:type="dxa"/>
            <w:vMerge/>
          </w:tcPr>
          <w:p w:rsidR="004604A6" w:rsidRPr="00DA03E7" w:rsidRDefault="004604A6" w:rsidP="00733BB5">
            <w:pPr>
              <w:jc w:val="center"/>
            </w:pPr>
          </w:p>
        </w:tc>
        <w:tc>
          <w:tcPr>
            <w:tcW w:w="2376" w:type="dxa"/>
            <w:vMerge/>
          </w:tcPr>
          <w:p w:rsidR="004604A6" w:rsidRPr="00DA03E7" w:rsidRDefault="004604A6" w:rsidP="00733BB5">
            <w:pPr>
              <w:jc w:val="center"/>
            </w:pPr>
          </w:p>
        </w:tc>
        <w:tc>
          <w:tcPr>
            <w:tcW w:w="1122" w:type="dxa"/>
            <w:vMerge/>
          </w:tcPr>
          <w:p w:rsidR="004604A6" w:rsidRPr="00DA03E7" w:rsidRDefault="004604A6" w:rsidP="00733BB5">
            <w:pPr>
              <w:ind w:right="-250"/>
            </w:pPr>
          </w:p>
        </w:tc>
        <w:tc>
          <w:tcPr>
            <w:tcW w:w="1658" w:type="dxa"/>
            <w:vMerge w:val="restart"/>
          </w:tcPr>
          <w:p w:rsidR="004604A6" w:rsidRPr="00DA03E7" w:rsidRDefault="004604A6" w:rsidP="00733BB5">
            <w:pPr>
              <w:jc w:val="center"/>
            </w:pPr>
            <w:r w:rsidRPr="00DA03E7">
              <w:t xml:space="preserve">Всего </w:t>
            </w:r>
          </w:p>
        </w:tc>
        <w:tc>
          <w:tcPr>
            <w:tcW w:w="4721" w:type="dxa"/>
            <w:gridSpan w:val="4"/>
          </w:tcPr>
          <w:p w:rsidR="004604A6" w:rsidRPr="00DA03E7" w:rsidRDefault="004604A6" w:rsidP="00733BB5">
            <w:pPr>
              <w:jc w:val="center"/>
            </w:pPr>
            <w:r w:rsidRPr="00DA03E7">
              <w:t>в разрезе источников финансирования</w:t>
            </w:r>
          </w:p>
        </w:tc>
        <w:tc>
          <w:tcPr>
            <w:tcW w:w="1843" w:type="dxa"/>
            <w:vMerge/>
          </w:tcPr>
          <w:p w:rsidR="004604A6" w:rsidRPr="00DA03E7" w:rsidRDefault="004604A6" w:rsidP="00733BB5">
            <w:pPr>
              <w:jc w:val="center"/>
            </w:pPr>
          </w:p>
        </w:tc>
        <w:tc>
          <w:tcPr>
            <w:tcW w:w="1576" w:type="dxa"/>
            <w:vMerge/>
          </w:tcPr>
          <w:p w:rsidR="004604A6" w:rsidRPr="00DA03E7" w:rsidRDefault="004604A6" w:rsidP="00733BB5">
            <w:pPr>
              <w:jc w:val="center"/>
            </w:pPr>
          </w:p>
        </w:tc>
      </w:tr>
      <w:tr w:rsidR="004604A6" w:rsidRPr="00DA03E7" w:rsidTr="00733BB5">
        <w:trPr>
          <w:trHeight w:val="159"/>
        </w:trPr>
        <w:tc>
          <w:tcPr>
            <w:tcW w:w="925" w:type="dxa"/>
            <w:vMerge/>
          </w:tcPr>
          <w:p w:rsidR="004604A6" w:rsidRPr="00DA03E7" w:rsidRDefault="004604A6" w:rsidP="00733BB5">
            <w:pPr>
              <w:jc w:val="center"/>
            </w:pPr>
          </w:p>
        </w:tc>
        <w:tc>
          <w:tcPr>
            <w:tcW w:w="2376" w:type="dxa"/>
            <w:vMerge/>
          </w:tcPr>
          <w:p w:rsidR="004604A6" w:rsidRPr="00DA03E7" w:rsidRDefault="004604A6" w:rsidP="00733BB5">
            <w:pPr>
              <w:jc w:val="center"/>
            </w:pPr>
          </w:p>
        </w:tc>
        <w:tc>
          <w:tcPr>
            <w:tcW w:w="1122" w:type="dxa"/>
            <w:vMerge/>
          </w:tcPr>
          <w:p w:rsidR="004604A6" w:rsidRPr="00DA03E7" w:rsidRDefault="004604A6" w:rsidP="00733BB5">
            <w:pPr>
              <w:jc w:val="center"/>
            </w:pPr>
          </w:p>
        </w:tc>
        <w:tc>
          <w:tcPr>
            <w:tcW w:w="1658" w:type="dxa"/>
            <w:vMerge/>
          </w:tcPr>
          <w:p w:rsidR="004604A6" w:rsidRPr="00DA03E7" w:rsidRDefault="004604A6" w:rsidP="00733BB5">
            <w:pPr>
              <w:jc w:val="center"/>
            </w:pPr>
          </w:p>
        </w:tc>
        <w:tc>
          <w:tcPr>
            <w:tcW w:w="1158" w:type="dxa"/>
          </w:tcPr>
          <w:p w:rsidR="004604A6" w:rsidRPr="00DA03E7" w:rsidRDefault="004604A6" w:rsidP="00733BB5">
            <w:r w:rsidRPr="00DA03E7">
              <w:t>фед</w:t>
            </w:r>
            <w:r w:rsidRPr="00DA03E7">
              <w:t>е</w:t>
            </w:r>
            <w:r w:rsidRPr="00DA03E7">
              <w:t>ральный бюджет</w:t>
            </w:r>
          </w:p>
        </w:tc>
        <w:tc>
          <w:tcPr>
            <w:tcW w:w="1180" w:type="dxa"/>
          </w:tcPr>
          <w:p w:rsidR="004604A6" w:rsidRPr="00DA03E7" w:rsidRDefault="004604A6" w:rsidP="00733BB5">
            <w:r w:rsidRPr="00DA03E7">
              <w:t>краевой бюджет</w:t>
            </w:r>
          </w:p>
        </w:tc>
        <w:tc>
          <w:tcPr>
            <w:tcW w:w="1205" w:type="dxa"/>
          </w:tcPr>
          <w:p w:rsidR="004604A6" w:rsidRPr="00DA03E7" w:rsidRDefault="004604A6" w:rsidP="00733BB5">
            <w:r w:rsidRPr="00DA03E7">
              <w:t>Бюджет МО Усть-Лаби</w:t>
            </w:r>
            <w:r w:rsidRPr="00DA03E7">
              <w:t>н</w:t>
            </w:r>
            <w:r w:rsidRPr="00DA03E7">
              <w:t>ский район</w:t>
            </w:r>
          </w:p>
        </w:tc>
        <w:tc>
          <w:tcPr>
            <w:tcW w:w="1178" w:type="dxa"/>
          </w:tcPr>
          <w:p w:rsidR="004604A6" w:rsidRPr="00DA03E7" w:rsidRDefault="004604A6" w:rsidP="00733BB5">
            <w:pPr>
              <w:jc w:val="center"/>
            </w:pPr>
            <w:r w:rsidRPr="00DA03E7">
              <w:t>внебю</w:t>
            </w:r>
            <w:r w:rsidRPr="00DA03E7">
              <w:t>д</w:t>
            </w:r>
            <w:r w:rsidRPr="00DA03E7">
              <w:t>жетные источн</w:t>
            </w:r>
            <w:r w:rsidRPr="00DA03E7">
              <w:t>и</w:t>
            </w:r>
            <w:r w:rsidRPr="00DA03E7">
              <w:t>ки</w:t>
            </w:r>
          </w:p>
        </w:tc>
        <w:tc>
          <w:tcPr>
            <w:tcW w:w="1843" w:type="dxa"/>
            <w:vMerge/>
          </w:tcPr>
          <w:p w:rsidR="004604A6" w:rsidRPr="00DA03E7" w:rsidRDefault="004604A6" w:rsidP="00733BB5">
            <w:pPr>
              <w:jc w:val="center"/>
            </w:pPr>
          </w:p>
        </w:tc>
        <w:tc>
          <w:tcPr>
            <w:tcW w:w="1576" w:type="dxa"/>
            <w:vMerge/>
          </w:tcPr>
          <w:p w:rsidR="004604A6" w:rsidRPr="00DA03E7" w:rsidRDefault="004604A6" w:rsidP="00733BB5">
            <w:pPr>
              <w:jc w:val="center"/>
            </w:pPr>
          </w:p>
        </w:tc>
      </w:tr>
      <w:tr w:rsidR="004604A6" w:rsidRPr="00DA03E7" w:rsidTr="00733BB5">
        <w:trPr>
          <w:trHeight w:val="297"/>
        </w:trPr>
        <w:tc>
          <w:tcPr>
            <w:tcW w:w="925" w:type="dxa"/>
          </w:tcPr>
          <w:p w:rsidR="004604A6" w:rsidRPr="00DA03E7" w:rsidRDefault="004604A6" w:rsidP="00733BB5">
            <w:pPr>
              <w:jc w:val="center"/>
            </w:pPr>
            <w:r w:rsidRPr="00DA03E7">
              <w:t>1</w:t>
            </w:r>
          </w:p>
        </w:tc>
        <w:tc>
          <w:tcPr>
            <w:tcW w:w="2376" w:type="dxa"/>
          </w:tcPr>
          <w:p w:rsidR="004604A6" w:rsidRPr="00DA03E7" w:rsidRDefault="004604A6" w:rsidP="00733BB5">
            <w:pPr>
              <w:jc w:val="center"/>
            </w:pPr>
            <w:r w:rsidRPr="00DA03E7">
              <w:t>2</w:t>
            </w:r>
          </w:p>
        </w:tc>
        <w:tc>
          <w:tcPr>
            <w:tcW w:w="1122" w:type="dxa"/>
          </w:tcPr>
          <w:p w:rsidR="004604A6" w:rsidRPr="00DA03E7" w:rsidRDefault="004604A6" w:rsidP="00733BB5">
            <w:pPr>
              <w:jc w:val="center"/>
            </w:pPr>
            <w:r w:rsidRPr="00DA03E7">
              <w:t>3</w:t>
            </w:r>
          </w:p>
        </w:tc>
        <w:tc>
          <w:tcPr>
            <w:tcW w:w="1658" w:type="dxa"/>
          </w:tcPr>
          <w:p w:rsidR="004604A6" w:rsidRPr="00DA03E7" w:rsidRDefault="004604A6" w:rsidP="00733BB5">
            <w:pPr>
              <w:jc w:val="center"/>
            </w:pPr>
            <w:r w:rsidRPr="00DA03E7">
              <w:t>4</w:t>
            </w:r>
          </w:p>
        </w:tc>
        <w:tc>
          <w:tcPr>
            <w:tcW w:w="1158" w:type="dxa"/>
          </w:tcPr>
          <w:p w:rsidR="004604A6" w:rsidRPr="00DA03E7" w:rsidRDefault="004604A6" w:rsidP="00733BB5">
            <w:pPr>
              <w:jc w:val="center"/>
            </w:pPr>
            <w:r w:rsidRPr="00DA03E7">
              <w:t>5</w:t>
            </w:r>
          </w:p>
        </w:tc>
        <w:tc>
          <w:tcPr>
            <w:tcW w:w="1180" w:type="dxa"/>
          </w:tcPr>
          <w:p w:rsidR="004604A6" w:rsidRPr="00DA03E7" w:rsidRDefault="004604A6" w:rsidP="00733BB5">
            <w:pPr>
              <w:jc w:val="center"/>
            </w:pPr>
            <w:r w:rsidRPr="00DA03E7">
              <w:t>6</w:t>
            </w:r>
          </w:p>
        </w:tc>
        <w:tc>
          <w:tcPr>
            <w:tcW w:w="1205" w:type="dxa"/>
          </w:tcPr>
          <w:p w:rsidR="004604A6" w:rsidRPr="00DA03E7" w:rsidRDefault="004604A6" w:rsidP="00733BB5">
            <w:pPr>
              <w:jc w:val="center"/>
            </w:pPr>
            <w:r w:rsidRPr="00DA03E7">
              <w:t>7</w:t>
            </w:r>
          </w:p>
        </w:tc>
        <w:tc>
          <w:tcPr>
            <w:tcW w:w="1178" w:type="dxa"/>
          </w:tcPr>
          <w:p w:rsidR="004604A6" w:rsidRPr="00DA03E7" w:rsidRDefault="004604A6" w:rsidP="00733BB5">
            <w:pPr>
              <w:jc w:val="center"/>
            </w:pPr>
            <w:r w:rsidRPr="00DA03E7">
              <w:t>8</w:t>
            </w:r>
          </w:p>
        </w:tc>
        <w:tc>
          <w:tcPr>
            <w:tcW w:w="1843" w:type="dxa"/>
          </w:tcPr>
          <w:p w:rsidR="004604A6" w:rsidRPr="00DA03E7" w:rsidRDefault="004604A6" w:rsidP="00733BB5">
            <w:pPr>
              <w:jc w:val="center"/>
            </w:pPr>
            <w:r w:rsidRPr="00DA03E7">
              <w:t>9</w:t>
            </w:r>
          </w:p>
        </w:tc>
        <w:tc>
          <w:tcPr>
            <w:tcW w:w="1576" w:type="dxa"/>
          </w:tcPr>
          <w:p w:rsidR="004604A6" w:rsidRPr="00DA03E7" w:rsidRDefault="004604A6" w:rsidP="00733BB5">
            <w:pPr>
              <w:jc w:val="center"/>
            </w:pPr>
            <w:r w:rsidRPr="00DA03E7">
              <w:t>10</w:t>
            </w:r>
          </w:p>
        </w:tc>
      </w:tr>
      <w:tr w:rsidR="004604A6" w:rsidRPr="00DA03E7" w:rsidTr="00733BB5">
        <w:trPr>
          <w:trHeight w:val="596"/>
        </w:trPr>
        <w:tc>
          <w:tcPr>
            <w:tcW w:w="925" w:type="dxa"/>
          </w:tcPr>
          <w:p w:rsidR="004604A6" w:rsidRPr="00DA03E7" w:rsidRDefault="004604A6" w:rsidP="00733BB5">
            <w:pPr>
              <w:jc w:val="center"/>
            </w:pPr>
            <w:r w:rsidRPr="00DA03E7">
              <w:t>1.</w:t>
            </w:r>
          </w:p>
        </w:tc>
        <w:tc>
          <w:tcPr>
            <w:tcW w:w="13296" w:type="dxa"/>
            <w:gridSpan w:val="9"/>
          </w:tcPr>
          <w:p w:rsidR="004604A6" w:rsidRPr="00DA03E7" w:rsidRDefault="004604A6" w:rsidP="00733BB5">
            <w:r w:rsidRPr="00DA03E7">
              <w:t>Цель 1: формирование и  продвижение инвестиционной привлекательности района.</w:t>
            </w:r>
          </w:p>
        </w:tc>
      </w:tr>
      <w:tr w:rsidR="004604A6" w:rsidRPr="00DA03E7" w:rsidTr="00733BB5">
        <w:trPr>
          <w:trHeight w:val="596"/>
        </w:trPr>
        <w:tc>
          <w:tcPr>
            <w:tcW w:w="925" w:type="dxa"/>
          </w:tcPr>
          <w:p w:rsidR="004604A6" w:rsidRPr="00DA03E7" w:rsidRDefault="004604A6" w:rsidP="00733BB5">
            <w:pPr>
              <w:jc w:val="center"/>
            </w:pPr>
          </w:p>
          <w:p w:rsidR="004604A6" w:rsidRPr="00DA03E7" w:rsidRDefault="004604A6" w:rsidP="00733BB5">
            <w:r w:rsidRPr="00DA03E7">
              <w:t>1.1</w:t>
            </w:r>
          </w:p>
        </w:tc>
        <w:tc>
          <w:tcPr>
            <w:tcW w:w="13296" w:type="dxa"/>
            <w:gridSpan w:val="9"/>
          </w:tcPr>
          <w:p w:rsidR="004604A6" w:rsidRPr="00DA03E7" w:rsidRDefault="004604A6" w:rsidP="00733BB5">
            <w:r w:rsidRPr="00DA03E7">
              <w:t>Задача 1.1 привлечение российских и зарубежных инвестиций в экономику района</w:t>
            </w:r>
          </w:p>
        </w:tc>
      </w:tr>
      <w:tr w:rsidR="004604A6" w:rsidRPr="00DA03E7" w:rsidTr="00733BB5">
        <w:trPr>
          <w:trHeight w:val="596"/>
        </w:trPr>
        <w:tc>
          <w:tcPr>
            <w:tcW w:w="925" w:type="dxa"/>
            <w:vMerge w:val="restart"/>
          </w:tcPr>
          <w:p w:rsidR="004604A6" w:rsidRPr="00DA03E7" w:rsidRDefault="004604A6" w:rsidP="00733BB5">
            <w:pPr>
              <w:jc w:val="center"/>
            </w:pPr>
            <w:r w:rsidRPr="00DA03E7">
              <w:t>1.1.1.</w:t>
            </w:r>
          </w:p>
        </w:tc>
        <w:tc>
          <w:tcPr>
            <w:tcW w:w="2376" w:type="dxa"/>
            <w:vMerge w:val="restart"/>
          </w:tcPr>
          <w:p w:rsidR="004604A6" w:rsidRPr="00DA03E7" w:rsidRDefault="004604A6" w:rsidP="00733BB5">
            <w:r w:rsidRPr="00DA03E7">
              <w:t>Позиционирование инвестиционной привлекательности района на Форуме</w:t>
            </w:r>
          </w:p>
        </w:tc>
        <w:tc>
          <w:tcPr>
            <w:tcW w:w="1122" w:type="dxa"/>
          </w:tcPr>
          <w:p w:rsidR="004604A6" w:rsidRPr="00DA03E7" w:rsidRDefault="004604A6" w:rsidP="00733BB5">
            <w:r w:rsidRPr="00DA03E7">
              <w:t>2017</w:t>
            </w:r>
          </w:p>
        </w:tc>
        <w:tc>
          <w:tcPr>
            <w:tcW w:w="1658" w:type="dxa"/>
          </w:tcPr>
          <w:p w:rsidR="004604A6" w:rsidRPr="00DA03E7" w:rsidRDefault="004604A6" w:rsidP="00733BB5">
            <w:r w:rsidRPr="00DA03E7">
              <w:t>1900,0</w:t>
            </w:r>
          </w:p>
        </w:tc>
        <w:tc>
          <w:tcPr>
            <w:tcW w:w="1158" w:type="dxa"/>
          </w:tcPr>
          <w:p w:rsidR="004604A6" w:rsidRPr="00DA03E7" w:rsidRDefault="004604A6" w:rsidP="00733BB5"/>
        </w:tc>
        <w:tc>
          <w:tcPr>
            <w:tcW w:w="1180" w:type="dxa"/>
          </w:tcPr>
          <w:p w:rsidR="004604A6" w:rsidRPr="00DA03E7" w:rsidRDefault="004604A6" w:rsidP="00733BB5"/>
        </w:tc>
        <w:tc>
          <w:tcPr>
            <w:tcW w:w="1205" w:type="dxa"/>
          </w:tcPr>
          <w:p w:rsidR="004604A6" w:rsidRPr="00DA03E7" w:rsidRDefault="004604A6" w:rsidP="00733BB5">
            <w:r w:rsidRPr="00DA03E7">
              <w:t>1900,0</w:t>
            </w:r>
          </w:p>
        </w:tc>
        <w:tc>
          <w:tcPr>
            <w:tcW w:w="1178" w:type="dxa"/>
          </w:tcPr>
          <w:p w:rsidR="004604A6" w:rsidRPr="00DA03E7" w:rsidRDefault="004604A6" w:rsidP="00733BB5"/>
        </w:tc>
        <w:tc>
          <w:tcPr>
            <w:tcW w:w="1843" w:type="dxa"/>
            <w:vMerge w:val="restart"/>
          </w:tcPr>
          <w:p w:rsidR="004604A6" w:rsidRPr="00DA03E7" w:rsidRDefault="004604A6" w:rsidP="00733BB5">
            <w:r w:rsidRPr="00DA03E7">
              <w:t>Заключение инвестицио</w:t>
            </w:r>
            <w:r w:rsidRPr="00DA03E7">
              <w:t>н</w:t>
            </w:r>
            <w:r w:rsidRPr="00DA03E7">
              <w:t>ных соглаш</w:t>
            </w:r>
            <w:r w:rsidRPr="00DA03E7">
              <w:t>е</w:t>
            </w:r>
            <w:r w:rsidRPr="00DA03E7">
              <w:t>ни</w:t>
            </w:r>
            <w:proofErr w:type="gramStart"/>
            <w:r w:rsidRPr="00DA03E7">
              <w:t>й(</w:t>
            </w:r>
            <w:proofErr w:type="gramEnd"/>
            <w:r w:rsidRPr="00DA03E7">
              <w:t>договоров)</w:t>
            </w:r>
          </w:p>
        </w:tc>
        <w:tc>
          <w:tcPr>
            <w:tcW w:w="1576" w:type="dxa"/>
            <w:vMerge w:val="restart"/>
          </w:tcPr>
          <w:p w:rsidR="004604A6" w:rsidRPr="00DA03E7" w:rsidRDefault="004604A6" w:rsidP="00733BB5">
            <w:r w:rsidRPr="00DA03E7">
              <w:t>управление экономики администр</w:t>
            </w:r>
            <w:r w:rsidRPr="00DA03E7">
              <w:t>а</w:t>
            </w:r>
            <w:r w:rsidRPr="00DA03E7">
              <w:t>ции муниц</w:t>
            </w:r>
            <w:r w:rsidRPr="00DA03E7">
              <w:t>и</w:t>
            </w:r>
            <w:r w:rsidRPr="00DA03E7">
              <w:t>пального о</w:t>
            </w:r>
            <w:r w:rsidRPr="00DA03E7">
              <w:t>б</w:t>
            </w:r>
            <w:r w:rsidRPr="00DA03E7">
              <w:t xml:space="preserve">разования </w:t>
            </w:r>
            <w:r w:rsidRPr="00DA03E7">
              <w:lastRenderedPageBreak/>
              <w:t>Усть-Лабинский район</w:t>
            </w:r>
          </w:p>
        </w:tc>
      </w:tr>
      <w:tr w:rsidR="004604A6" w:rsidRPr="00DA03E7" w:rsidTr="00733BB5">
        <w:trPr>
          <w:trHeight w:val="297"/>
        </w:trPr>
        <w:tc>
          <w:tcPr>
            <w:tcW w:w="925" w:type="dxa"/>
            <w:vMerge/>
          </w:tcPr>
          <w:p w:rsidR="004604A6" w:rsidRPr="00DA03E7" w:rsidRDefault="004604A6" w:rsidP="00733BB5">
            <w:pPr>
              <w:jc w:val="center"/>
            </w:pPr>
          </w:p>
        </w:tc>
        <w:tc>
          <w:tcPr>
            <w:tcW w:w="2376" w:type="dxa"/>
            <w:vMerge/>
          </w:tcPr>
          <w:p w:rsidR="004604A6" w:rsidRPr="00DA03E7" w:rsidRDefault="004604A6" w:rsidP="00733BB5"/>
        </w:tc>
        <w:tc>
          <w:tcPr>
            <w:tcW w:w="1122" w:type="dxa"/>
          </w:tcPr>
          <w:p w:rsidR="004604A6" w:rsidRPr="00DA03E7" w:rsidRDefault="004604A6" w:rsidP="00733BB5">
            <w:r w:rsidRPr="00DA03E7">
              <w:t>2018</w:t>
            </w:r>
          </w:p>
        </w:tc>
        <w:tc>
          <w:tcPr>
            <w:tcW w:w="1658" w:type="dxa"/>
          </w:tcPr>
          <w:p w:rsidR="004604A6" w:rsidRPr="00DA03E7" w:rsidRDefault="004604A6" w:rsidP="00733BB5">
            <w:r w:rsidRPr="00DA03E7">
              <w:t>1900,0</w:t>
            </w:r>
          </w:p>
        </w:tc>
        <w:tc>
          <w:tcPr>
            <w:tcW w:w="1158" w:type="dxa"/>
          </w:tcPr>
          <w:p w:rsidR="004604A6" w:rsidRPr="00DA03E7" w:rsidRDefault="004604A6" w:rsidP="00733BB5"/>
        </w:tc>
        <w:tc>
          <w:tcPr>
            <w:tcW w:w="1180" w:type="dxa"/>
          </w:tcPr>
          <w:p w:rsidR="004604A6" w:rsidRPr="00DA03E7" w:rsidRDefault="004604A6" w:rsidP="00733BB5"/>
        </w:tc>
        <w:tc>
          <w:tcPr>
            <w:tcW w:w="1205" w:type="dxa"/>
          </w:tcPr>
          <w:p w:rsidR="004604A6" w:rsidRPr="00DA03E7" w:rsidRDefault="004604A6" w:rsidP="00733BB5">
            <w:r w:rsidRPr="00DA03E7">
              <w:t>1900,0</w:t>
            </w:r>
          </w:p>
        </w:tc>
        <w:tc>
          <w:tcPr>
            <w:tcW w:w="1178" w:type="dxa"/>
          </w:tcPr>
          <w:p w:rsidR="004604A6" w:rsidRPr="00DA03E7" w:rsidRDefault="004604A6" w:rsidP="00733BB5"/>
        </w:tc>
        <w:tc>
          <w:tcPr>
            <w:tcW w:w="1843" w:type="dxa"/>
            <w:vMerge/>
          </w:tcPr>
          <w:p w:rsidR="004604A6" w:rsidRPr="00DA03E7" w:rsidRDefault="004604A6" w:rsidP="00733BB5"/>
        </w:tc>
        <w:tc>
          <w:tcPr>
            <w:tcW w:w="1576" w:type="dxa"/>
            <w:vMerge/>
          </w:tcPr>
          <w:p w:rsidR="004604A6" w:rsidRPr="00DA03E7" w:rsidRDefault="004604A6" w:rsidP="00733BB5"/>
        </w:tc>
      </w:tr>
      <w:tr w:rsidR="004604A6" w:rsidRPr="00DA03E7" w:rsidTr="00733BB5">
        <w:trPr>
          <w:trHeight w:val="297"/>
        </w:trPr>
        <w:tc>
          <w:tcPr>
            <w:tcW w:w="925" w:type="dxa"/>
            <w:vMerge/>
          </w:tcPr>
          <w:p w:rsidR="004604A6" w:rsidRPr="00DA03E7" w:rsidRDefault="004604A6" w:rsidP="00733BB5">
            <w:pPr>
              <w:jc w:val="center"/>
            </w:pPr>
          </w:p>
        </w:tc>
        <w:tc>
          <w:tcPr>
            <w:tcW w:w="2376" w:type="dxa"/>
            <w:vMerge/>
          </w:tcPr>
          <w:p w:rsidR="004604A6" w:rsidRPr="00DA03E7" w:rsidRDefault="004604A6" w:rsidP="00733BB5"/>
        </w:tc>
        <w:tc>
          <w:tcPr>
            <w:tcW w:w="1122" w:type="dxa"/>
          </w:tcPr>
          <w:p w:rsidR="004604A6" w:rsidRPr="00DA03E7" w:rsidRDefault="004604A6" w:rsidP="00733BB5">
            <w:r w:rsidRPr="00DA03E7">
              <w:t>2019</w:t>
            </w:r>
          </w:p>
        </w:tc>
        <w:tc>
          <w:tcPr>
            <w:tcW w:w="1658" w:type="dxa"/>
          </w:tcPr>
          <w:p w:rsidR="004604A6" w:rsidRPr="00DA03E7" w:rsidRDefault="004604A6" w:rsidP="00733BB5">
            <w:r w:rsidRPr="00DA03E7">
              <w:t>1900,0</w:t>
            </w:r>
          </w:p>
        </w:tc>
        <w:tc>
          <w:tcPr>
            <w:tcW w:w="1158" w:type="dxa"/>
          </w:tcPr>
          <w:p w:rsidR="004604A6" w:rsidRPr="00DA03E7" w:rsidRDefault="004604A6" w:rsidP="00733BB5"/>
        </w:tc>
        <w:tc>
          <w:tcPr>
            <w:tcW w:w="1180" w:type="dxa"/>
          </w:tcPr>
          <w:p w:rsidR="004604A6" w:rsidRPr="00DA03E7" w:rsidRDefault="004604A6" w:rsidP="00733BB5"/>
        </w:tc>
        <w:tc>
          <w:tcPr>
            <w:tcW w:w="1205" w:type="dxa"/>
          </w:tcPr>
          <w:p w:rsidR="004604A6" w:rsidRPr="00DA03E7" w:rsidRDefault="004604A6" w:rsidP="00733BB5">
            <w:r w:rsidRPr="00DA03E7">
              <w:t>1900,0</w:t>
            </w:r>
          </w:p>
        </w:tc>
        <w:tc>
          <w:tcPr>
            <w:tcW w:w="1178" w:type="dxa"/>
          </w:tcPr>
          <w:p w:rsidR="004604A6" w:rsidRPr="00DA03E7" w:rsidRDefault="004604A6" w:rsidP="00733BB5"/>
        </w:tc>
        <w:tc>
          <w:tcPr>
            <w:tcW w:w="1843" w:type="dxa"/>
            <w:vMerge/>
          </w:tcPr>
          <w:p w:rsidR="004604A6" w:rsidRPr="00DA03E7" w:rsidRDefault="004604A6" w:rsidP="00733BB5"/>
        </w:tc>
        <w:tc>
          <w:tcPr>
            <w:tcW w:w="1576" w:type="dxa"/>
            <w:vMerge/>
          </w:tcPr>
          <w:p w:rsidR="004604A6" w:rsidRPr="00DA03E7" w:rsidRDefault="004604A6" w:rsidP="00733BB5"/>
        </w:tc>
      </w:tr>
      <w:tr w:rsidR="004604A6" w:rsidRPr="00DA03E7" w:rsidTr="00733BB5">
        <w:trPr>
          <w:trHeight w:val="297"/>
        </w:trPr>
        <w:tc>
          <w:tcPr>
            <w:tcW w:w="925" w:type="dxa"/>
            <w:vMerge/>
          </w:tcPr>
          <w:p w:rsidR="004604A6" w:rsidRPr="00DA03E7" w:rsidRDefault="004604A6" w:rsidP="00733BB5">
            <w:pPr>
              <w:jc w:val="center"/>
            </w:pPr>
          </w:p>
        </w:tc>
        <w:tc>
          <w:tcPr>
            <w:tcW w:w="2376" w:type="dxa"/>
            <w:vMerge/>
          </w:tcPr>
          <w:p w:rsidR="004604A6" w:rsidRPr="00DA03E7" w:rsidRDefault="004604A6" w:rsidP="00733BB5"/>
        </w:tc>
        <w:tc>
          <w:tcPr>
            <w:tcW w:w="1122" w:type="dxa"/>
          </w:tcPr>
          <w:p w:rsidR="004604A6" w:rsidRPr="00DA03E7" w:rsidRDefault="004604A6" w:rsidP="00733BB5">
            <w:r w:rsidRPr="00DA03E7">
              <w:t>всего</w:t>
            </w:r>
          </w:p>
        </w:tc>
        <w:tc>
          <w:tcPr>
            <w:tcW w:w="1658" w:type="dxa"/>
          </w:tcPr>
          <w:p w:rsidR="004604A6" w:rsidRPr="00DA03E7" w:rsidRDefault="004604A6" w:rsidP="00733BB5">
            <w:r w:rsidRPr="00DA03E7">
              <w:t>5700,0</w:t>
            </w:r>
          </w:p>
        </w:tc>
        <w:tc>
          <w:tcPr>
            <w:tcW w:w="1158" w:type="dxa"/>
          </w:tcPr>
          <w:p w:rsidR="004604A6" w:rsidRPr="00DA03E7" w:rsidRDefault="004604A6" w:rsidP="00733BB5"/>
        </w:tc>
        <w:tc>
          <w:tcPr>
            <w:tcW w:w="1180" w:type="dxa"/>
          </w:tcPr>
          <w:p w:rsidR="004604A6" w:rsidRPr="00DA03E7" w:rsidRDefault="004604A6" w:rsidP="00733BB5"/>
        </w:tc>
        <w:tc>
          <w:tcPr>
            <w:tcW w:w="1205" w:type="dxa"/>
          </w:tcPr>
          <w:p w:rsidR="004604A6" w:rsidRPr="00DA03E7" w:rsidRDefault="004604A6" w:rsidP="00733BB5">
            <w:r w:rsidRPr="00DA03E7">
              <w:t>5700,0</w:t>
            </w:r>
          </w:p>
        </w:tc>
        <w:tc>
          <w:tcPr>
            <w:tcW w:w="1178" w:type="dxa"/>
          </w:tcPr>
          <w:p w:rsidR="004604A6" w:rsidRPr="00DA03E7" w:rsidRDefault="004604A6" w:rsidP="00733BB5"/>
        </w:tc>
        <w:tc>
          <w:tcPr>
            <w:tcW w:w="1843" w:type="dxa"/>
          </w:tcPr>
          <w:p w:rsidR="004604A6" w:rsidRPr="00DA03E7" w:rsidRDefault="004604A6" w:rsidP="00733BB5">
            <w:pPr>
              <w:jc w:val="center"/>
            </w:pPr>
            <w:r w:rsidRPr="00DA03E7">
              <w:t>Х</w:t>
            </w:r>
          </w:p>
        </w:tc>
        <w:tc>
          <w:tcPr>
            <w:tcW w:w="1576" w:type="dxa"/>
            <w:vMerge/>
          </w:tcPr>
          <w:p w:rsidR="004604A6" w:rsidRPr="00DA03E7" w:rsidRDefault="004604A6" w:rsidP="00733BB5"/>
        </w:tc>
      </w:tr>
      <w:tr w:rsidR="004604A6" w:rsidRPr="00DA03E7" w:rsidTr="00733BB5">
        <w:trPr>
          <w:trHeight w:val="297"/>
        </w:trPr>
        <w:tc>
          <w:tcPr>
            <w:tcW w:w="925" w:type="dxa"/>
            <w:vMerge w:val="restart"/>
          </w:tcPr>
          <w:p w:rsidR="004604A6" w:rsidRPr="00DA03E7" w:rsidRDefault="004604A6" w:rsidP="00733BB5">
            <w:pPr>
              <w:jc w:val="center"/>
            </w:pPr>
          </w:p>
        </w:tc>
        <w:tc>
          <w:tcPr>
            <w:tcW w:w="2376" w:type="dxa"/>
            <w:vMerge w:val="restart"/>
          </w:tcPr>
          <w:p w:rsidR="004604A6" w:rsidRPr="00DA03E7" w:rsidRDefault="004604A6" w:rsidP="00733BB5">
            <w:r w:rsidRPr="00DA03E7">
              <w:t>Итого</w:t>
            </w:r>
          </w:p>
          <w:p w:rsidR="004604A6" w:rsidRPr="00DA03E7" w:rsidRDefault="004604A6" w:rsidP="00733BB5">
            <w:r w:rsidRPr="00DA03E7">
              <w:t>по подпрограмме</w:t>
            </w:r>
          </w:p>
        </w:tc>
        <w:tc>
          <w:tcPr>
            <w:tcW w:w="1122" w:type="dxa"/>
          </w:tcPr>
          <w:p w:rsidR="004604A6" w:rsidRPr="00DA03E7" w:rsidRDefault="004604A6" w:rsidP="00733BB5">
            <w:r w:rsidRPr="00DA03E7">
              <w:t>2017</w:t>
            </w:r>
          </w:p>
        </w:tc>
        <w:tc>
          <w:tcPr>
            <w:tcW w:w="1658" w:type="dxa"/>
          </w:tcPr>
          <w:p w:rsidR="004604A6" w:rsidRPr="00DA03E7" w:rsidRDefault="004604A6" w:rsidP="00733BB5">
            <w:r w:rsidRPr="00DA03E7">
              <w:t>1900,0</w:t>
            </w:r>
          </w:p>
        </w:tc>
        <w:tc>
          <w:tcPr>
            <w:tcW w:w="1158" w:type="dxa"/>
          </w:tcPr>
          <w:p w:rsidR="004604A6" w:rsidRPr="00DA03E7" w:rsidRDefault="004604A6" w:rsidP="00733BB5"/>
        </w:tc>
        <w:tc>
          <w:tcPr>
            <w:tcW w:w="1180" w:type="dxa"/>
          </w:tcPr>
          <w:p w:rsidR="004604A6" w:rsidRPr="00DA03E7" w:rsidRDefault="004604A6" w:rsidP="00733BB5"/>
        </w:tc>
        <w:tc>
          <w:tcPr>
            <w:tcW w:w="1205" w:type="dxa"/>
          </w:tcPr>
          <w:p w:rsidR="004604A6" w:rsidRPr="00DA03E7" w:rsidRDefault="004604A6" w:rsidP="00733BB5">
            <w:r w:rsidRPr="00DA03E7">
              <w:t>1900,0</w:t>
            </w:r>
          </w:p>
        </w:tc>
        <w:tc>
          <w:tcPr>
            <w:tcW w:w="1178" w:type="dxa"/>
          </w:tcPr>
          <w:p w:rsidR="004604A6" w:rsidRPr="00DA03E7" w:rsidRDefault="004604A6" w:rsidP="00733BB5">
            <w:r w:rsidRPr="00DA03E7">
              <w:t>-</w:t>
            </w:r>
          </w:p>
        </w:tc>
        <w:tc>
          <w:tcPr>
            <w:tcW w:w="1843" w:type="dxa"/>
          </w:tcPr>
          <w:p w:rsidR="004604A6" w:rsidRPr="00DA03E7" w:rsidRDefault="004604A6" w:rsidP="00733BB5">
            <w:pPr>
              <w:jc w:val="center"/>
            </w:pPr>
            <w:r w:rsidRPr="00DA03E7">
              <w:t>Х</w:t>
            </w:r>
          </w:p>
        </w:tc>
        <w:tc>
          <w:tcPr>
            <w:tcW w:w="1576" w:type="dxa"/>
            <w:vMerge w:val="restart"/>
          </w:tcPr>
          <w:p w:rsidR="004604A6" w:rsidRPr="00DA03E7" w:rsidRDefault="004604A6" w:rsidP="00733BB5"/>
        </w:tc>
      </w:tr>
      <w:tr w:rsidR="004604A6" w:rsidRPr="00DA03E7" w:rsidTr="00733BB5">
        <w:trPr>
          <w:trHeight w:val="297"/>
        </w:trPr>
        <w:tc>
          <w:tcPr>
            <w:tcW w:w="925" w:type="dxa"/>
            <w:vMerge/>
          </w:tcPr>
          <w:p w:rsidR="004604A6" w:rsidRPr="00DA03E7" w:rsidRDefault="004604A6" w:rsidP="00733BB5">
            <w:pPr>
              <w:jc w:val="center"/>
            </w:pPr>
          </w:p>
        </w:tc>
        <w:tc>
          <w:tcPr>
            <w:tcW w:w="2376" w:type="dxa"/>
            <w:vMerge/>
          </w:tcPr>
          <w:p w:rsidR="004604A6" w:rsidRPr="00DA03E7" w:rsidRDefault="004604A6" w:rsidP="00733BB5"/>
        </w:tc>
        <w:tc>
          <w:tcPr>
            <w:tcW w:w="1122" w:type="dxa"/>
          </w:tcPr>
          <w:p w:rsidR="004604A6" w:rsidRPr="00DA03E7" w:rsidRDefault="004604A6" w:rsidP="00733BB5">
            <w:r w:rsidRPr="00DA03E7">
              <w:t>2018</w:t>
            </w:r>
          </w:p>
        </w:tc>
        <w:tc>
          <w:tcPr>
            <w:tcW w:w="1658" w:type="dxa"/>
          </w:tcPr>
          <w:p w:rsidR="004604A6" w:rsidRPr="00DA03E7" w:rsidRDefault="004604A6" w:rsidP="00733BB5">
            <w:r w:rsidRPr="00DA03E7">
              <w:t>1900,0</w:t>
            </w:r>
          </w:p>
        </w:tc>
        <w:tc>
          <w:tcPr>
            <w:tcW w:w="1158" w:type="dxa"/>
          </w:tcPr>
          <w:p w:rsidR="004604A6" w:rsidRPr="00DA03E7" w:rsidRDefault="004604A6" w:rsidP="00733BB5"/>
        </w:tc>
        <w:tc>
          <w:tcPr>
            <w:tcW w:w="1180" w:type="dxa"/>
          </w:tcPr>
          <w:p w:rsidR="004604A6" w:rsidRPr="00DA03E7" w:rsidRDefault="004604A6" w:rsidP="00733BB5"/>
        </w:tc>
        <w:tc>
          <w:tcPr>
            <w:tcW w:w="1205" w:type="dxa"/>
          </w:tcPr>
          <w:p w:rsidR="004604A6" w:rsidRPr="00DA03E7" w:rsidRDefault="004604A6" w:rsidP="00733BB5">
            <w:r w:rsidRPr="00DA03E7">
              <w:t>1900,0</w:t>
            </w:r>
          </w:p>
        </w:tc>
        <w:tc>
          <w:tcPr>
            <w:tcW w:w="1178" w:type="dxa"/>
          </w:tcPr>
          <w:p w:rsidR="004604A6" w:rsidRPr="00DA03E7" w:rsidRDefault="004604A6" w:rsidP="00733BB5">
            <w:r w:rsidRPr="00DA03E7">
              <w:t>-</w:t>
            </w:r>
          </w:p>
        </w:tc>
        <w:tc>
          <w:tcPr>
            <w:tcW w:w="1843" w:type="dxa"/>
          </w:tcPr>
          <w:p w:rsidR="004604A6" w:rsidRPr="00DA03E7" w:rsidRDefault="004604A6" w:rsidP="00733BB5">
            <w:pPr>
              <w:jc w:val="center"/>
            </w:pPr>
            <w:r w:rsidRPr="00DA03E7">
              <w:t>Х</w:t>
            </w:r>
          </w:p>
        </w:tc>
        <w:tc>
          <w:tcPr>
            <w:tcW w:w="1576" w:type="dxa"/>
            <w:vMerge/>
          </w:tcPr>
          <w:p w:rsidR="004604A6" w:rsidRPr="00DA03E7" w:rsidRDefault="004604A6" w:rsidP="00733BB5"/>
        </w:tc>
      </w:tr>
      <w:tr w:rsidR="004604A6" w:rsidRPr="00DA03E7" w:rsidTr="00733BB5">
        <w:trPr>
          <w:trHeight w:val="297"/>
        </w:trPr>
        <w:tc>
          <w:tcPr>
            <w:tcW w:w="925" w:type="dxa"/>
            <w:vMerge/>
          </w:tcPr>
          <w:p w:rsidR="004604A6" w:rsidRPr="00DA03E7" w:rsidRDefault="004604A6" w:rsidP="00733BB5">
            <w:pPr>
              <w:jc w:val="center"/>
            </w:pPr>
          </w:p>
        </w:tc>
        <w:tc>
          <w:tcPr>
            <w:tcW w:w="2376" w:type="dxa"/>
            <w:vMerge/>
          </w:tcPr>
          <w:p w:rsidR="004604A6" w:rsidRPr="00DA03E7" w:rsidRDefault="004604A6" w:rsidP="00733BB5"/>
        </w:tc>
        <w:tc>
          <w:tcPr>
            <w:tcW w:w="1122" w:type="dxa"/>
          </w:tcPr>
          <w:p w:rsidR="004604A6" w:rsidRPr="00DA03E7" w:rsidRDefault="004604A6" w:rsidP="00733BB5">
            <w:r w:rsidRPr="00DA03E7">
              <w:t>2019</w:t>
            </w:r>
          </w:p>
        </w:tc>
        <w:tc>
          <w:tcPr>
            <w:tcW w:w="1658" w:type="dxa"/>
          </w:tcPr>
          <w:p w:rsidR="004604A6" w:rsidRPr="00DA03E7" w:rsidRDefault="004604A6" w:rsidP="00733BB5">
            <w:r w:rsidRPr="00DA03E7">
              <w:t>1900,0</w:t>
            </w:r>
          </w:p>
        </w:tc>
        <w:tc>
          <w:tcPr>
            <w:tcW w:w="1158" w:type="dxa"/>
          </w:tcPr>
          <w:p w:rsidR="004604A6" w:rsidRPr="00DA03E7" w:rsidRDefault="004604A6" w:rsidP="00733BB5"/>
        </w:tc>
        <w:tc>
          <w:tcPr>
            <w:tcW w:w="1180" w:type="dxa"/>
          </w:tcPr>
          <w:p w:rsidR="004604A6" w:rsidRPr="00DA03E7" w:rsidRDefault="004604A6" w:rsidP="00733BB5"/>
        </w:tc>
        <w:tc>
          <w:tcPr>
            <w:tcW w:w="1205" w:type="dxa"/>
          </w:tcPr>
          <w:p w:rsidR="004604A6" w:rsidRPr="00DA03E7" w:rsidRDefault="004604A6" w:rsidP="00733BB5">
            <w:r w:rsidRPr="00DA03E7">
              <w:t>1900,0</w:t>
            </w:r>
          </w:p>
        </w:tc>
        <w:tc>
          <w:tcPr>
            <w:tcW w:w="1178" w:type="dxa"/>
          </w:tcPr>
          <w:p w:rsidR="004604A6" w:rsidRPr="00DA03E7" w:rsidRDefault="004604A6" w:rsidP="00733BB5">
            <w:r w:rsidRPr="00DA03E7">
              <w:t>-</w:t>
            </w:r>
          </w:p>
        </w:tc>
        <w:tc>
          <w:tcPr>
            <w:tcW w:w="1843" w:type="dxa"/>
          </w:tcPr>
          <w:p w:rsidR="004604A6" w:rsidRPr="00DA03E7" w:rsidRDefault="004604A6" w:rsidP="00733BB5">
            <w:pPr>
              <w:jc w:val="center"/>
            </w:pPr>
            <w:r w:rsidRPr="00DA03E7">
              <w:t>Х</w:t>
            </w:r>
          </w:p>
        </w:tc>
        <w:tc>
          <w:tcPr>
            <w:tcW w:w="1576" w:type="dxa"/>
            <w:vMerge/>
          </w:tcPr>
          <w:p w:rsidR="004604A6" w:rsidRPr="00DA03E7" w:rsidRDefault="004604A6" w:rsidP="00733BB5"/>
        </w:tc>
      </w:tr>
      <w:tr w:rsidR="004604A6" w:rsidRPr="00824377" w:rsidTr="00733BB5">
        <w:trPr>
          <w:trHeight w:val="297"/>
        </w:trPr>
        <w:tc>
          <w:tcPr>
            <w:tcW w:w="925" w:type="dxa"/>
            <w:vMerge/>
          </w:tcPr>
          <w:p w:rsidR="004604A6" w:rsidRPr="00DA03E7" w:rsidRDefault="004604A6" w:rsidP="00733BB5">
            <w:pPr>
              <w:jc w:val="center"/>
            </w:pPr>
          </w:p>
        </w:tc>
        <w:tc>
          <w:tcPr>
            <w:tcW w:w="2376" w:type="dxa"/>
            <w:vMerge/>
          </w:tcPr>
          <w:p w:rsidR="004604A6" w:rsidRPr="00DA03E7" w:rsidRDefault="004604A6" w:rsidP="00733BB5"/>
        </w:tc>
        <w:tc>
          <w:tcPr>
            <w:tcW w:w="1122" w:type="dxa"/>
          </w:tcPr>
          <w:p w:rsidR="004604A6" w:rsidRPr="00DA03E7" w:rsidRDefault="004604A6" w:rsidP="00733BB5">
            <w:r w:rsidRPr="00DA03E7">
              <w:t xml:space="preserve">всего  </w:t>
            </w:r>
          </w:p>
        </w:tc>
        <w:tc>
          <w:tcPr>
            <w:tcW w:w="1658" w:type="dxa"/>
          </w:tcPr>
          <w:p w:rsidR="004604A6" w:rsidRPr="00DA03E7" w:rsidRDefault="004604A6" w:rsidP="00733BB5">
            <w:r w:rsidRPr="00DA03E7">
              <w:t>5700,0</w:t>
            </w:r>
          </w:p>
        </w:tc>
        <w:tc>
          <w:tcPr>
            <w:tcW w:w="1158" w:type="dxa"/>
          </w:tcPr>
          <w:p w:rsidR="004604A6" w:rsidRPr="00DA03E7" w:rsidRDefault="004604A6" w:rsidP="00733BB5"/>
        </w:tc>
        <w:tc>
          <w:tcPr>
            <w:tcW w:w="1180" w:type="dxa"/>
          </w:tcPr>
          <w:p w:rsidR="004604A6" w:rsidRPr="00DA03E7" w:rsidRDefault="004604A6" w:rsidP="00733BB5"/>
        </w:tc>
        <w:tc>
          <w:tcPr>
            <w:tcW w:w="1205" w:type="dxa"/>
          </w:tcPr>
          <w:p w:rsidR="004604A6" w:rsidRPr="00DA03E7" w:rsidRDefault="004604A6" w:rsidP="00733BB5">
            <w:r w:rsidRPr="00DA03E7">
              <w:t>5700,0</w:t>
            </w:r>
          </w:p>
        </w:tc>
        <w:tc>
          <w:tcPr>
            <w:tcW w:w="1178" w:type="dxa"/>
          </w:tcPr>
          <w:p w:rsidR="004604A6" w:rsidRPr="00DA03E7" w:rsidRDefault="004604A6" w:rsidP="00733BB5">
            <w:r w:rsidRPr="00DA03E7">
              <w:t>-</w:t>
            </w:r>
          </w:p>
        </w:tc>
        <w:tc>
          <w:tcPr>
            <w:tcW w:w="1843" w:type="dxa"/>
          </w:tcPr>
          <w:p w:rsidR="004604A6" w:rsidRPr="00824377" w:rsidRDefault="004604A6" w:rsidP="00733BB5">
            <w:pPr>
              <w:jc w:val="center"/>
            </w:pPr>
            <w:r w:rsidRPr="00DA03E7">
              <w:t>Х</w:t>
            </w:r>
          </w:p>
        </w:tc>
        <w:tc>
          <w:tcPr>
            <w:tcW w:w="1576" w:type="dxa"/>
            <w:vMerge/>
          </w:tcPr>
          <w:p w:rsidR="004604A6" w:rsidRPr="00824377" w:rsidRDefault="004604A6" w:rsidP="00733BB5"/>
        </w:tc>
      </w:tr>
    </w:tbl>
    <w:p w:rsidR="004604A6" w:rsidRDefault="004604A6" w:rsidP="004604A6">
      <w:pPr>
        <w:ind w:firstLine="709"/>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4604A6" w:rsidRDefault="004604A6" w:rsidP="004604A6">
      <w:pPr>
        <w:ind w:firstLine="709"/>
        <w:rPr>
          <w:sz w:val="28"/>
          <w:szCs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p w:rsidR="008C4810" w:rsidRDefault="008C4810" w:rsidP="009C7065">
      <w:pPr>
        <w:jc w:val="right"/>
        <w:rPr>
          <w:sz w:val="28"/>
        </w:rPr>
      </w:pPr>
    </w:p>
    <w:sectPr w:rsidR="008C4810" w:rsidSect="004604A6">
      <w:pgSz w:w="16838" w:h="11906" w:orient="landscape"/>
      <w:pgMar w:top="1701" w:right="1134" w:bottom="567" w:left="1134" w:header="227" w:footer="6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91C" w:rsidRDefault="00C5391C">
      <w:r>
        <w:separator/>
      </w:r>
    </w:p>
  </w:endnote>
  <w:endnote w:type="continuationSeparator" w:id="0">
    <w:p w:rsidR="00C5391C" w:rsidRDefault="00C539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4B2" w:rsidRPr="0051600C" w:rsidRDefault="003144B2" w:rsidP="006A5C33">
    <w:pPr>
      <w:pStyle w:val="a4"/>
      <w:tabs>
        <w:tab w:val="clear" w:pos="4677"/>
        <w:tab w:val="clear" w:pos="9355"/>
        <w:tab w:val="right" w:pos="-2268"/>
      </w:tabs>
      <w:jc w:val="both"/>
      <w:rPr>
        <w:sz w:val="14"/>
        <w:szCs w:val="14"/>
      </w:rPr>
    </w:pPr>
    <w:r>
      <w:rPr>
        <w:sz w:val="14"/>
        <w:szCs w:val="14"/>
      </w:rPr>
      <w:t>11901</w:t>
    </w:r>
    <w:r w:rsidRPr="0051600C">
      <w:rPr>
        <w:sz w:val="14"/>
        <w:szCs w:val="14"/>
      </w:rPr>
      <w:t>1</w:t>
    </w:r>
  </w:p>
  <w:p w:rsidR="003144B2" w:rsidRDefault="003144B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91C" w:rsidRDefault="00C5391C">
      <w:r>
        <w:separator/>
      </w:r>
    </w:p>
  </w:footnote>
  <w:footnote w:type="continuationSeparator" w:id="0">
    <w:p w:rsidR="00C5391C" w:rsidRDefault="00C539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69813EE"/>
    <w:multiLevelType w:val="hybridMultilevel"/>
    <w:tmpl w:val="2BCC80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nsid w:val="588C3D6F"/>
    <w:multiLevelType w:val="hybridMultilevel"/>
    <w:tmpl w:val="DB04C6F8"/>
    <w:lvl w:ilvl="0" w:tplc="450C69F8">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10">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4"/>
  </w:num>
  <w:num w:numId="4">
    <w:abstractNumId w:val="8"/>
  </w:num>
  <w:num w:numId="5">
    <w:abstractNumId w:val="10"/>
  </w:num>
  <w:num w:numId="6">
    <w:abstractNumId w:val="9"/>
  </w:num>
  <w:num w:numId="7">
    <w:abstractNumId w:val="2"/>
  </w:num>
  <w:num w:numId="8">
    <w:abstractNumId w:val="3"/>
  </w:num>
  <w:num w:numId="9">
    <w:abstractNumId w:val="0"/>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grammar="clean"/>
  <w:stylePaneFormatFilter w:val="3F01"/>
  <w:defaultTabStop w:val="708"/>
  <w:autoHyphenation/>
  <w:hyphenationZone w:val="357"/>
  <w:doNotHyphenateCaps/>
  <w:noPunctuationKerning/>
  <w:characterSpacingControl w:val="doNotCompress"/>
  <w:hdrShapeDefaults>
    <o:shapedefaults v:ext="edit" spidmax="3074"/>
  </w:hdrShapeDefaults>
  <w:footnotePr>
    <w:footnote w:id="-1"/>
    <w:footnote w:id="0"/>
  </w:footnotePr>
  <w:endnotePr>
    <w:endnote w:id="-1"/>
    <w:endnote w:id="0"/>
  </w:endnotePr>
  <w:compat/>
  <w:rsids>
    <w:rsidRoot w:val="00294FCE"/>
    <w:rsid w:val="00001389"/>
    <w:rsid w:val="00002FA2"/>
    <w:rsid w:val="00003025"/>
    <w:rsid w:val="000047AB"/>
    <w:rsid w:val="00004DD9"/>
    <w:rsid w:val="00005068"/>
    <w:rsid w:val="00005989"/>
    <w:rsid w:val="00005AAB"/>
    <w:rsid w:val="00005CE5"/>
    <w:rsid w:val="00005F01"/>
    <w:rsid w:val="0000778A"/>
    <w:rsid w:val="00007DFF"/>
    <w:rsid w:val="0001030E"/>
    <w:rsid w:val="00010EC7"/>
    <w:rsid w:val="00011BF7"/>
    <w:rsid w:val="0001233B"/>
    <w:rsid w:val="0001261C"/>
    <w:rsid w:val="00013275"/>
    <w:rsid w:val="00013C61"/>
    <w:rsid w:val="000149AD"/>
    <w:rsid w:val="0001598F"/>
    <w:rsid w:val="00016424"/>
    <w:rsid w:val="00016949"/>
    <w:rsid w:val="00016CAB"/>
    <w:rsid w:val="00017CC9"/>
    <w:rsid w:val="00020544"/>
    <w:rsid w:val="00020E58"/>
    <w:rsid w:val="000216E3"/>
    <w:rsid w:val="00021C4A"/>
    <w:rsid w:val="00021E54"/>
    <w:rsid w:val="00023542"/>
    <w:rsid w:val="00023A9C"/>
    <w:rsid w:val="00024243"/>
    <w:rsid w:val="000249C5"/>
    <w:rsid w:val="00024C6F"/>
    <w:rsid w:val="00025212"/>
    <w:rsid w:val="000257E2"/>
    <w:rsid w:val="00025ADD"/>
    <w:rsid w:val="00025BFA"/>
    <w:rsid w:val="00026524"/>
    <w:rsid w:val="00026AF1"/>
    <w:rsid w:val="000272D8"/>
    <w:rsid w:val="00027704"/>
    <w:rsid w:val="0003046E"/>
    <w:rsid w:val="00030636"/>
    <w:rsid w:val="00030706"/>
    <w:rsid w:val="00031CD6"/>
    <w:rsid w:val="0003227B"/>
    <w:rsid w:val="000322C3"/>
    <w:rsid w:val="00033602"/>
    <w:rsid w:val="00033DAC"/>
    <w:rsid w:val="000342FF"/>
    <w:rsid w:val="00034304"/>
    <w:rsid w:val="0003448E"/>
    <w:rsid w:val="00034601"/>
    <w:rsid w:val="00034802"/>
    <w:rsid w:val="00034937"/>
    <w:rsid w:val="00035189"/>
    <w:rsid w:val="00035472"/>
    <w:rsid w:val="00036F33"/>
    <w:rsid w:val="00036FAB"/>
    <w:rsid w:val="00037F18"/>
    <w:rsid w:val="00040E15"/>
    <w:rsid w:val="00041328"/>
    <w:rsid w:val="000413D0"/>
    <w:rsid w:val="0004152A"/>
    <w:rsid w:val="00041BF0"/>
    <w:rsid w:val="00041F20"/>
    <w:rsid w:val="00041FC9"/>
    <w:rsid w:val="000420CA"/>
    <w:rsid w:val="000423CA"/>
    <w:rsid w:val="00042583"/>
    <w:rsid w:val="00042A1D"/>
    <w:rsid w:val="00042CEC"/>
    <w:rsid w:val="00043640"/>
    <w:rsid w:val="0004365A"/>
    <w:rsid w:val="0004393D"/>
    <w:rsid w:val="000451A4"/>
    <w:rsid w:val="00045C6C"/>
    <w:rsid w:val="00046428"/>
    <w:rsid w:val="00046670"/>
    <w:rsid w:val="00046B9D"/>
    <w:rsid w:val="00046F0C"/>
    <w:rsid w:val="00047C91"/>
    <w:rsid w:val="000500C7"/>
    <w:rsid w:val="0005039B"/>
    <w:rsid w:val="00051B5D"/>
    <w:rsid w:val="00051DB0"/>
    <w:rsid w:val="00052061"/>
    <w:rsid w:val="00052472"/>
    <w:rsid w:val="000532DC"/>
    <w:rsid w:val="00053603"/>
    <w:rsid w:val="00053797"/>
    <w:rsid w:val="00054141"/>
    <w:rsid w:val="000542CB"/>
    <w:rsid w:val="000549C4"/>
    <w:rsid w:val="000558A5"/>
    <w:rsid w:val="00055A39"/>
    <w:rsid w:val="00055BE4"/>
    <w:rsid w:val="00055CCC"/>
    <w:rsid w:val="000560DB"/>
    <w:rsid w:val="0005623A"/>
    <w:rsid w:val="00056578"/>
    <w:rsid w:val="00057BC6"/>
    <w:rsid w:val="00057C80"/>
    <w:rsid w:val="00057E3F"/>
    <w:rsid w:val="000600F4"/>
    <w:rsid w:val="0006012E"/>
    <w:rsid w:val="00060C79"/>
    <w:rsid w:val="00060ECB"/>
    <w:rsid w:val="00060F15"/>
    <w:rsid w:val="00060FCA"/>
    <w:rsid w:val="0006104F"/>
    <w:rsid w:val="00061185"/>
    <w:rsid w:val="000616D4"/>
    <w:rsid w:val="00062E37"/>
    <w:rsid w:val="00063445"/>
    <w:rsid w:val="00064055"/>
    <w:rsid w:val="00064E86"/>
    <w:rsid w:val="00065933"/>
    <w:rsid w:val="000661B5"/>
    <w:rsid w:val="0006695C"/>
    <w:rsid w:val="00066D85"/>
    <w:rsid w:val="0007018A"/>
    <w:rsid w:val="00070C45"/>
    <w:rsid w:val="00070D53"/>
    <w:rsid w:val="00070F72"/>
    <w:rsid w:val="00070F96"/>
    <w:rsid w:val="00070FC8"/>
    <w:rsid w:val="00071010"/>
    <w:rsid w:val="000727F7"/>
    <w:rsid w:val="000731A5"/>
    <w:rsid w:val="000731BA"/>
    <w:rsid w:val="0007341F"/>
    <w:rsid w:val="000749CA"/>
    <w:rsid w:val="00074FB4"/>
    <w:rsid w:val="00075BC2"/>
    <w:rsid w:val="00077079"/>
    <w:rsid w:val="0007726E"/>
    <w:rsid w:val="0007778E"/>
    <w:rsid w:val="00077EA3"/>
    <w:rsid w:val="00077ED6"/>
    <w:rsid w:val="0008103F"/>
    <w:rsid w:val="000824F2"/>
    <w:rsid w:val="000830CD"/>
    <w:rsid w:val="00083A0F"/>
    <w:rsid w:val="00083B66"/>
    <w:rsid w:val="00084871"/>
    <w:rsid w:val="000848C6"/>
    <w:rsid w:val="00084FD6"/>
    <w:rsid w:val="00085A2B"/>
    <w:rsid w:val="00085EBE"/>
    <w:rsid w:val="0008660D"/>
    <w:rsid w:val="000867A9"/>
    <w:rsid w:val="00086C20"/>
    <w:rsid w:val="00086D86"/>
    <w:rsid w:val="00087082"/>
    <w:rsid w:val="000870BB"/>
    <w:rsid w:val="0008773F"/>
    <w:rsid w:val="0009184B"/>
    <w:rsid w:val="00091AB0"/>
    <w:rsid w:val="00091DCF"/>
    <w:rsid w:val="0009281D"/>
    <w:rsid w:val="00092E45"/>
    <w:rsid w:val="000933C7"/>
    <w:rsid w:val="00094F7B"/>
    <w:rsid w:val="000950E1"/>
    <w:rsid w:val="000956AA"/>
    <w:rsid w:val="00096787"/>
    <w:rsid w:val="00097A47"/>
    <w:rsid w:val="000A0B87"/>
    <w:rsid w:val="000A128F"/>
    <w:rsid w:val="000A1922"/>
    <w:rsid w:val="000A2FD1"/>
    <w:rsid w:val="000A3FC6"/>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7154"/>
    <w:rsid w:val="000B73AD"/>
    <w:rsid w:val="000B7A77"/>
    <w:rsid w:val="000B7B2D"/>
    <w:rsid w:val="000C0A07"/>
    <w:rsid w:val="000C0E1A"/>
    <w:rsid w:val="000C2817"/>
    <w:rsid w:val="000C362B"/>
    <w:rsid w:val="000C45B0"/>
    <w:rsid w:val="000C53C5"/>
    <w:rsid w:val="000C5BC5"/>
    <w:rsid w:val="000C7C31"/>
    <w:rsid w:val="000C7D8D"/>
    <w:rsid w:val="000D057C"/>
    <w:rsid w:val="000D0EB7"/>
    <w:rsid w:val="000D1118"/>
    <w:rsid w:val="000D1425"/>
    <w:rsid w:val="000D1C18"/>
    <w:rsid w:val="000D1D3B"/>
    <w:rsid w:val="000D22E9"/>
    <w:rsid w:val="000D23A5"/>
    <w:rsid w:val="000D3096"/>
    <w:rsid w:val="000D3209"/>
    <w:rsid w:val="000D3C0D"/>
    <w:rsid w:val="000D4B64"/>
    <w:rsid w:val="000D5096"/>
    <w:rsid w:val="000D57D1"/>
    <w:rsid w:val="000D58D7"/>
    <w:rsid w:val="000D5C3C"/>
    <w:rsid w:val="000D6E0D"/>
    <w:rsid w:val="000E08B2"/>
    <w:rsid w:val="000E22D2"/>
    <w:rsid w:val="000E28A3"/>
    <w:rsid w:val="000E2E9D"/>
    <w:rsid w:val="000E3210"/>
    <w:rsid w:val="000E3BCA"/>
    <w:rsid w:val="000E3FE7"/>
    <w:rsid w:val="000E425F"/>
    <w:rsid w:val="000E45D9"/>
    <w:rsid w:val="000E5D79"/>
    <w:rsid w:val="000E6391"/>
    <w:rsid w:val="000E6DF7"/>
    <w:rsid w:val="000F132D"/>
    <w:rsid w:val="000F165A"/>
    <w:rsid w:val="000F26DF"/>
    <w:rsid w:val="000F29E1"/>
    <w:rsid w:val="000F2AD1"/>
    <w:rsid w:val="000F2C68"/>
    <w:rsid w:val="000F325D"/>
    <w:rsid w:val="000F351C"/>
    <w:rsid w:val="000F36D8"/>
    <w:rsid w:val="000F3CF5"/>
    <w:rsid w:val="000F3DDF"/>
    <w:rsid w:val="000F3FBF"/>
    <w:rsid w:val="000F444F"/>
    <w:rsid w:val="000F48E7"/>
    <w:rsid w:val="000F6277"/>
    <w:rsid w:val="000F64CE"/>
    <w:rsid w:val="000F6FEF"/>
    <w:rsid w:val="000F71E3"/>
    <w:rsid w:val="000F7BAE"/>
    <w:rsid w:val="000F7C57"/>
    <w:rsid w:val="000F7CF0"/>
    <w:rsid w:val="000F7F2C"/>
    <w:rsid w:val="00100373"/>
    <w:rsid w:val="00100BCC"/>
    <w:rsid w:val="001013B3"/>
    <w:rsid w:val="001018B5"/>
    <w:rsid w:val="0010191C"/>
    <w:rsid w:val="00102B81"/>
    <w:rsid w:val="00102DD6"/>
    <w:rsid w:val="001031E5"/>
    <w:rsid w:val="00103D2B"/>
    <w:rsid w:val="00103D65"/>
    <w:rsid w:val="00104EA3"/>
    <w:rsid w:val="00105B11"/>
    <w:rsid w:val="00106770"/>
    <w:rsid w:val="00106DAE"/>
    <w:rsid w:val="00107218"/>
    <w:rsid w:val="001075E0"/>
    <w:rsid w:val="00110537"/>
    <w:rsid w:val="00111749"/>
    <w:rsid w:val="00111858"/>
    <w:rsid w:val="00111FBF"/>
    <w:rsid w:val="00112796"/>
    <w:rsid w:val="001127BE"/>
    <w:rsid w:val="001127C0"/>
    <w:rsid w:val="001127D3"/>
    <w:rsid w:val="00112E5C"/>
    <w:rsid w:val="00112EFC"/>
    <w:rsid w:val="00113D32"/>
    <w:rsid w:val="00114186"/>
    <w:rsid w:val="001143A5"/>
    <w:rsid w:val="001148B4"/>
    <w:rsid w:val="00114CF8"/>
    <w:rsid w:val="00114DDC"/>
    <w:rsid w:val="00115039"/>
    <w:rsid w:val="00115A67"/>
    <w:rsid w:val="00115B16"/>
    <w:rsid w:val="0012122A"/>
    <w:rsid w:val="001214CD"/>
    <w:rsid w:val="00122AEB"/>
    <w:rsid w:val="001230AE"/>
    <w:rsid w:val="00123302"/>
    <w:rsid w:val="001245BF"/>
    <w:rsid w:val="00125359"/>
    <w:rsid w:val="00125BE7"/>
    <w:rsid w:val="00126B07"/>
    <w:rsid w:val="00126DEB"/>
    <w:rsid w:val="001273C5"/>
    <w:rsid w:val="001307F1"/>
    <w:rsid w:val="00130FE3"/>
    <w:rsid w:val="001322A7"/>
    <w:rsid w:val="00132E38"/>
    <w:rsid w:val="001332D0"/>
    <w:rsid w:val="00133973"/>
    <w:rsid w:val="00133D21"/>
    <w:rsid w:val="0013459C"/>
    <w:rsid w:val="00135171"/>
    <w:rsid w:val="00135366"/>
    <w:rsid w:val="00135937"/>
    <w:rsid w:val="00135AC9"/>
    <w:rsid w:val="00135B45"/>
    <w:rsid w:val="00136471"/>
    <w:rsid w:val="001377DB"/>
    <w:rsid w:val="00137EC0"/>
    <w:rsid w:val="001402CA"/>
    <w:rsid w:val="00140744"/>
    <w:rsid w:val="00140CBA"/>
    <w:rsid w:val="00141217"/>
    <w:rsid w:val="0014174C"/>
    <w:rsid w:val="001432FD"/>
    <w:rsid w:val="00144339"/>
    <w:rsid w:val="00144D72"/>
    <w:rsid w:val="0014512C"/>
    <w:rsid w:val="00145307"/>
    <w:rsid w:val="00145867"/>
    <w:rsid w:val="001472CA"/>
    <w:rsid w:val="001514B6"/>
    <w:rsid w:val="001518BF"/>
    <w:rsid w:val="001518F2"/>
    <w:rsid w:val="001519E2"/>
    <w:rsid w:val="00152759"/>
    <w:rsid w:val="00152DBA"/>
    <w:rsid w:val="00152E46"/>
    <w:rsid w:val="0015391F"/>
    <w:rsid w:val="00154053"/>
    <w:rsid w:val="00154CCD"/>
    <w:rsid w:val="00154EE3"/>
    <w:rsid w:val="00154F26"/>
    <w:rsid w:val="00154FC0"/>
    <w:rsid w:val="001552F9"/>
    <w:rsid w:val="00155742"/>
    <w:rsid w:val="001557E8"/>
    <w:rsid w:val="00155BC5"/>
    <w:rsid w:val="00156896"/>
    <w:rsid w:val="00157887"/>
    <w:rsid w:val="001602C6"/>
    <w:rsid w:val="00160354"/>
    <w:rsid w:val="00160476"/>
    <w:rsid w:val="001607C3"/>
    <w:rsid w:val="00160964"/>
    <w:rsid w:val="001613F6"/>
    <w:rsid w:val="0016194C"/>
    <w:rsid w:val="00161AB7"/>
    <w:rsid w:val="00162CDD"/>
    <w:rsid w:val="00162F53"/>
    <w:rsid w:val="00163523"/>
    <w:rsid w:val="00164410"/>
    <w:rsid w:val="00164CDC"/>
    <w:rsid w:val="00164E2C"/>
    <w:rsid w:val="0016537F"/>
    <w:rsid w:val="00166063"/>
    <w:rsid w:val="00166137"/>
    <w:rsid w:val="00166CB5"/>
    <w:rsid w:val="00166F34"/>
    <w:rsid w:val="0016739D"/>
    <w:rsid w:val="0016771A"/>
    <w:rsid w:val="001678CD"/>
    <w:rsid w:val="0017197C"/>
    <w:rsid w:val="00171BE1"/>
    <w:rsid w:val="00172385"/>
    <w:rsid w:val="001728DD"/>
    <w:rsid w:val="001728E4"/>
    <w:rsid w:val="00172A3B"/>
    <w:rsid w:val="00172B86"/>
    <w:rsid w:val="00172F78"/>
    <w:rsid w:val="00173293"/>
    <w:rsid w:val="001734EE"/>
    <w:rsid w:val="00174FF8"/>
    <w:rsid w:val="00175707"/>
    <w:rsid w:val="00176E49"/>
    <w:rsid w:val="001815A6"/>
    <w:rsid w:val="00182B52"/>
    <w:rsid w:val="00182F4B"/>
    <w:rsid w:val="00182FD4"/>
    <w:rsid w:val="001830A5"/>
    <w:rsid w:val="00183298"/>
    <w:rsid w:val="001836C8"/>
    <w:rsid w:val="00183CC0"/>
    <w:rsid w:val="001846B3"/>
    <w:rsid w:val="00184A81"/>
    <w:rsid w:val="00184F29"/>
    <w:rsid w:val="00184FF1"/>
    <w:rsid w:val="00185B1E"/>
    <w:rsid w:val="00187043"/>
    <w:rsid w:val="001870B3"/>
    <w:rsid w:val="00187424"/>
    <w:rsid w:val="001875AC"/>
    <w:rsid w:val="0018798F"/>
    <w:rsid w:val="00187CCC"/>
    <w:rsid w:val="00187E3D"/>
    <w:rsid w:val="0019059B"/>
    <w:rsid w:val="001911B6"/>
    <w:rsid w:val="001914BF"/>
    <w:rsid w:val="00191EDD"/>
    <w:rsid w:val="00192695"/>
    <w:rsid w:val="00192DB4"/>
    <w:rsid w:val="00192F25"/>
    <w:rsid w:val="00193D94"/>
    <w:rsid w:val="001945B9"/>
    <w:rsid w:val="001956E3"/>
    <w:rsid w:val="0019599A"/>
    <w:rsid w:val="00196B0B"/>
    <w:rsid w:val="00196B43"/>
    <w:rsid w:val="00197226"/>
    <w:rsid w:val="001A06AB"/>
    <w:rsid w:val="001A13A3"/>
    <w:rsid w:val="001A3809"/>
    <w:rsid w:val="001A3A39"/>
    <w:rsid w:val="001A4221"/>
    <w:rsid w:val="001A4FDB"/>
    <w:rsid w:val="001A51DC"/>
    <w:rsid w:val="001A6A82"/>
    <w:rsid w:val="001A6C69"/>
    <w:rsid w:val="001A780E"/>
    <w:rsid w:val="001B1C57"/>
    <w:rsid w:val="001B216F"/>
    <w:rsid w:val="001B26DB"/>
    <w:rsid w:val="001B2E93"/>
    <w:rsid w:val="001B2EFC"/>
    <w:rsid w:val="001B33CD"/>
    <w:rsid w:val="001B493C"/>
    <w:rsid w:val="001B4F79"/>
    <w:rsid w:val="001B5D17"/>
    <w:rsid w:val="001B5E91"/>
    <w:rsid w:val="001B65A6"/>
    <w:rsid w:val="001B6854"/>
    <w:rsid w:val="001B6AF1"/>
    <w:rsid w:val="001B711B"/>
    <w:rsid w:val="001B7CE9"/>
    <w:rsid w:val="001C0CDE"/>
    <w:rsid w:val="001C0E5F"/>
    <w:rsid w:val="001C1062"/>
    <w:rsid w:val="001C1A57"/>
    <w:rsid w:val="001C311F"/>
    <w:rsid w:val="001C35AE"/>
    <w:rsid w:val="001C372C"/>
    <w:rsid w:val="001C386E"/>
    <w:rsid w:val="001C416C"/>
    <w:rsid w:val="001C45B5"/>
    <w:rsid w:val="001C5214"/>
    <w:rsid w:val="001C5736"/>
    <w:rsid w:val="001C6EB1"/>
    <w:rsid w:val="001C7846"/>
    <w:rsid w:val="001C7C59"/>
    <w:rsid w:val="001D0DB4"/>
    <w:rsid w:val="001D11DE"/>
    <w:rsid w:val="001D2314"/>
    <w:rsid w:val="001D2E38"/>
    <w:rsid w:val="001D30DF"/>
    <w:rsid w:val="001D36C8"/>
    <w:rsid w:val="001D3B73"/>
    <w:rsid w:val="001D4374"/>
    <w:rsid w:val="001D4CDA"/>
    <w:rsid w:val="001D5178"/>
    <w:rsid w:val="001D56A5"/>
    <w:rsid w:val="001D78E3"/>
    <w:rsid w:val="001E04F0"/>
    <w:rsid w:val="001E06AB"/>
    <w:rsid w:val="001E074C"/>
    <w:rsid w:val="001E122F"/>
    <w:rsid w:val="001E2B05"/>
    <w:rsid w:val="001E2F01"/>
    <w:rsid w:val="001E3415"/>
    <w:rsid w:val="001E3777"/>
    <w:rsid w:val="001E3A74"/>
    <w:rsid w:val="001E3B96"/>
    <w:rsid w:val="001E5228"/>
    <w:rsid w:val="001E59C9"/>
    <w:rsid w:val="001E6187"/>
    <w:rsid w:val="001E7546"/>
    <w:rsid w:val="001E7743"/>
    <w:rsid w:val="001E78A3"/>
    <w:rsid w:val="001E7997"/>
    <w:rsid w:val="001E7AAD"/>
    <w:rsid w:val="001F0151"/>
    <w:rsid w:val="001F08F9"/>
    <w:rsid w:val="001F1C39"/>
    <w:rsid w:val="001F20B9"/>
    <w:rsid w:val="001F2197"/>
    <w:rsid w:val="001F2E47"/>
    <w:rsid w:val="001F308C"/>
    <w:rsid w:val="001F31E6"/>
    <w:rsid w:val="001F37A6"/>
    <w:rsid w:val="001F38C4"/>
    <w:rsid w:val="001F446E"/>
    <w:rsid w:val="001F47EA"/>
    <w:rsid w:val="001F56B9"/>
    <w:rsid w:val="001F5DAB"/>
    <w:rsid w:val="001F6456"/>
    <w:rsid w:val="001F70A8"/>
    <w:rsid w:val="001F7615"/>
    <w:rsid w:val="001F7DE4"/>
    <w:rsid w:val="002002AB"/>
    <w:rsid w:val="00200919"/>
    <w:rsid w:val="00201791"/>
    <w:rsid w:val="00201C74"/>
    <w:rsid w:val="00203242"/>
    <w:rsid w:val="00203567"/>
    <w:rsid w:val="00204454"/>
    <w:rsid w:val="002048DB"/>
    <w:rsid w:val="00205A49"/>
    <w:rsid w:val="00205A95"/>
    <w:rsid w:val="00207177"/>
    <w:rsid w:val="00207EA6"/>
    <w:rsid w:val="00212AEA"/>
    <w:rsid w:val="00212B9C"/>
    <w:rsid w:val="00215957"/>
    <w:rsid w:val="00215BFC"/>
    <w:rsid w:val="00215F7A"/>
    <w:rsid w:val="002174AA"/>
    <w:rsid w:val="002178E7"/>
    <w:rsid w:val="00217B94"/>
    <w:rsid w:val="00217FCC"/>
    <w:rsid w:val="00220505"/>
    <w:rsid w:val="00221DAD"/>
    <w:rsid w:val="00221E87"/>
    <w:rsid w:val="00222756"/>
    <w:rsid w:val="002227BC"/>
    <w:rsid w:val="00223677"/>
    <w:rsid w:val="00224570"/>
    <w:rsid w:val="00225BC1"/>
    <w:rsid w:val="00225C06"/>
    <w:rsid w:val="002269AE"/>
    <w:rsid w:val="00227455"/>
    <w:rsid w:val="00227AC0"/>
    <w:rsid w:val="00230F7D"/>
    <w:rsid w:val="00232CA7"/>
    <w:rsid w:val="00232CCE"/>
    <w:rsid w:val="00232E07"/>
    <w:rsid w:val="002336C6"/>
    <w:rsid w:val="00233F0D"/>
    <w:rsid w:val="002365B0"/>
    <w:rsid w:val="00237127"/>
    <w:rsid w:val="0023721E"/>
    <w:rsid w:val="00237897"/>
    <w:rsid w:val="00237C31"/>
    <w:rsid w:val="0024023D"/>
    <w:rsid w:val="00240542"/>
    <w:rsid w:val="00240BED"/>
    <w:rsid w:val="00242DDB"/>
    <w:rsid w:val="00242FF0"/>
    <w:rsid w:val="002432AB"/>
    <w:rsid w:val="002439F2"/>
    <w:rsid w:val="002441BD"/>
    <w:rsid w:val="0024433A"/>
    <w:rsid w:val="00244866"/>
    <w:rsid w:val="00245570"/>
    <w:rsid w:val="00246DD9"/>
    <w:rsid w:val="002501A9"/>
    <w:rsid w:val="00250722"/>
    <w:rsid w:val="00250B38"/>
    <w:rsid w:val="0025120E"/>
    <w:rsid w:val="0025175B"/>
    <w:rsid w:val="002517F7"/>
    <w:rsid w:val="00251924"/>
    <w:rsid w:val="00252F46"/>
    <w:rsid w:val="00253486"/>
    <w:rsid w:val="0025371B"/>
    <w:rsid w:val="00253DC4"/>
    <w:rsid w:val="002541EE"/>
    <w:rsid w:val="0025469C"/>
    <w:rsid w:val="0025568B"/>
    <w:rsid w:val="00255A18"/>
    <w:rsid w:val="00255F69"/>
    <w:rsid w:val="00256F2F"/>
    <w:rsid w:val="00256F79"/>
    <w:rsid w:val="00257E9C"/>
    <w:rsid w:val="00257FAE"/>
    <w:rsid w:val="00260D9E"/>
    <w:rsid w:val="00260DF4"/>
    <w:rsid w:val="00260E99"/>
    <w:rsid w:val="002618E7"/>
    <w:rsid w:val="00263E2A"/>
    <w:rsid w:val="002647AA"/>
    <w:rsid w:val="00264A2D"/>
    <w:rsid w:val="00265261"/>
    <w:rsid w:val="00265B47"/>
    <w:rsid w:val="00266517"/>
    <w:rsid w:val="002668AA"/>
    <w:rsid w:val="00266944"/>
    <w:rsid w:val="002669C5"/>
    <w:rsid w:val="00266D81"/>
    <w:rsid w:val="00266F20"/>
    <w:rsid w:val="00267651"/>
    <w:rsid w:val="002703B2"/>
    <w:rsid w:val="00270987"/>
    <w:rsid w:val="00270D90"/>
    <w:rsid w:val="002715DC"/>
    <w:rsid w:val="00271DDA"/>
    <w:rsid w:val="0027251B"/>
    <w:rsid w:val="0027268D"/>
    <w:rsid w:val="00272B45"/>
    <w:rsid w:val="00272F79"/>
    <w:rsid w:val="002736B3"/>
    <w:rsid w:val="00273D65"/>
    <w:rsid w:val="002765E0"/>
    <w:rsid w:val="0027703F"/>
    <w:rsid w:val="002771D7"/>
    <w:rsid w:val="00277536"/>
    <w:rsid w:val="0027765B"/>
    <w:rsid w:val="002776D5"/>
    <w:rsid w:val="00277798"/>
    <w:rsid w:val="00280A5E"/>
    <w:rsid w:val="00280ACB"/>
    <w:rsid w:val="00281072"/>
    <w:rsid w:val="0028224D"/>
    <w:rsid w:val="002833F1"/>
    <w:rsid w:val="00283AF4"/>
    <w:rsid w:val="00284D63"/>
    <w:rsid w:val="00286B41"/>
    <w:rsid w:val="0029043B"/>
    <w:rsid w:val="002905E1"/>
    <w:rsid w:val="002909A0"/>
    <w:rsid w:val="002915E1"/>
    <w:rsid w:val="00291CCD"/>
    <w:rsid w:val="00292221"/>
    <w:rsid w:val="0029288B"/>
    <w:rsid w:val="00293439"/>
    <w:rsid w:val="00293662"/>
    <w:rsid w:val="002937A0"/>
    <w:rsid w:val="0029388F"/>
    <w:rsid w:val="00294350"/>
    <w:rsid w:val="00294626"/>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66F"/>
    <w:rsid w:val="002A1E64"/>
    <w:rsid w:val="002A2004"/>
    <w:rsid w:val="002A21E6"/>
    <w:rsid w:val="002A287D"/>
    <w:rsid w:val="002A3040"/>
    <w:rsid w:val="002A3303"/>
    <w:rsid w:val="002A33CF"/>
    <w:rsid w:val="002A4565"/>
    <w:rsid w:val="002A4A59"/>
    <w:rsid w:val="002A511D"/>
    <w:rsid w:val="002A5694"/>
    <w:rsid w:val="002A5EC3"/>
    <w:rsid w:val="002A63E5"/>
    <w:rsid w:val="002A65A3"/>
    <w:rsid w:val="002A6976"/>
    <w:rsid w:val="002A698A"/>
    <w:rsid w:val="002A69F9"/>
    <w:rsid w:val="002A6DB7"/>
    <w:rsid w:val="002A742B"/>
    <w:rsid w:val="002A7895"/>
    <w:rsid w:val="002B052B"/>
    <w:rsid w:val="002B0AB7"/>
    <w:rsid w:val="002B1828"/>
    <w:rsid w:val="002B18FC"/>
    <w:rsid w:val="002B1F74"/>
    <w:rsid w:val="002B3540"/>
    <w:rsid w:val="002B46AD"/>
    <w:rsid w:val="002B4D70"/>
    <w:rsid w:val="002C05DC"/>
    <w:rsid w:val="002C0D1A"/>
    <w:rsid w:val="002C0F60"/>
    <w:rsid w:val="002C14DF"/>
    <w:rsid w:val="002C1AFB"/>
    <w:rsid w:val="002C2612"/>
    <w:rsid w:val="002C3BF8"/>
    <w:rsid w:val="002C4E83"/>
    <w:rsid w:val="002C5865"/>
    <w:rsid w:val="002C58EB"/>
    <w:rsid w:val="002C5B07"/>
    <w:rsid w:val="002C61EA"/>
    <w:rsid w:val="002C61F6"/>
    <w:rsid w:val="002C61FC"/>
    <w:rsid w:val="002C68B5"/>
    <w:rsid w:val="002D0437"/>
    <w:rsid w:val="002D0CC3"/>
    <w:rsid w:val="002D0DEF"/>
    <w:rsid w:val="002D0F3C"/>
    <w:rsid w:val="002D14E7"/>
    <w:rsid w:val="002D1C1B"/>
    <w:rsid w:val="002D3E48"/>
    <w:rsid w:val="002D424C"/>
    <w:rsid w:val="002D4763"/>
    <w:rsid w:val="002D4FE9"/>
    <w:rsid w:val="002D5336"/>
    <w:rsid w:val="002D5916"/>
    <w:rsid w:val="002D6988"/>
    <w:rsid w:val="002D7E5B"/>
    <w:rsid w:val="002E04BD"/>
    <w:rsid w:val="002E0882"/>
    <w:rsid w:val="002E0E15"/>
    <w:rsid w:val="002E2824"/>
    <w:rsid w:val="002E2C1E"/>
    <w:rsid w:val="002E3383"/>
    <w:rsid w:val="002E460B"/>
    <w:rsid w:val="002E6D02"/>
    <w:rsid w:val="002E739B"/>
    <w:rsid w:val="002F0613"/>
    <w:rsid w:val="002F1435"/>
    <w:rsid w:val="002F1FC3"/>
    <w:rsid w:val="002F3F6A"/>
    <w:rsid w:val="002F439C"/>
    <w:rsid w:val="002F4662"/>
    <w:rsid w:val="002F4D11"/>
    <w:rsid w:val="002F5140"/>
    <w:rsid w:val="002F54BF"/>
    <w:rsid w:val="002F565E"/>
    <w:rsid w:val="002F715E"/>
    <w:rsid w:val="002F73E9"/>
    <w:rsid w:val="002F7428"/>
    <w:rsid w:val="002F76D6"/>
    <w:rsid w:val="002F77B7"/>
    <w:rsid w:val="002F7D59"/>
    <w:rsid w:val="002F7DB2"/>
    <w:rsid w:val="00301546"/>
    <w:rsid w:val="00301B06"/>
    <w:rsid w:val="00301E50"/>
    <w:rsid w:val="0030233D"/>
    <w:rsid w:val="00302373"/>
    <w:rsid w:val="00302513"/>
    <w:rsid w:val="00303426"/>
    <w:rsid w:val="0030384A"/>
    <w:rsid w:val="00304C0B"/>
    <w:rsid w:val="0030532A"/>
    <w:rsid w:val="003055B6"/>
    <w:rsid w:val="003056F4"/>
    <w:rsid w:val="00306766"/>
    <w:rsid w:val="00306FEC"/>
    <w:rsid w:val="003072A3"/>
    <w:rsid w:val="003076C4"/>
    <w:rsid w:val="00307981"/>
    <w:rsid w:val="003101C4"/>
    <w:rsid w:val="003105B6"/>
    <w:rsid w:val="00311044"/>
    <w:rsid w:val="0031121A"/>
    <w:rsid w:val="00311C88"/>
    <w:rsid w:val="00311E9F"/>
    <w:rsid w:val="003125DD"/>
    <w:rsid w:val="0031272E"/>
    <w:rsid w:val="00312A47"/>
    <w:rsid w:val="00313184"/>
    <w:rsid w:val="00313310"/>
    <w:rsid w:val="003136FB"/>
    <w:rsid w:val="00313974"/>
    <w:rsid w:val="00314459"/>
    <w:rsid w:val="003144B2"/>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652B"/>
    <w:rsid w:val="0032696E"/>
    <w:rsid w:val="00330247"/>
    <w:rsid w:val="0033029E"/>
    <w:rsid w:val="00330A67"/>
    <w:rsid w:val="00330A6D"/>
    <w:rsid w:val="00330AE5"/>
    <w:rsid w:val="00330AEC"/>
    <w:rsid w:val="00330B19"/>
    <w:rsid w:val="00331E13"/>
    <w:rsid w:val="00332CEF"/>
    <w:rsid w:val="00333F91"/>
    <w:rsid w:val="0033434E"/>
    <w:rsid w:val="00334528"/>
    <w:rsid w:val="00335B80"/>
    <w:rsid w:val="00336842"/>
    <w:rsid w:val="0033685A"/>
    <w:rsid w:val="0033695E"/>
    <w:rsid w:val="00336D5C"/>
    <w:rsid w:val="00336FC5"/>
    <w:rsid w:val="00340556"/>
    <w:rsid w:val="003406E3"/>
    <w:rsid w:val="003411E7"/>
    <w:rsid w:val="00341F9B"/>
    <w:rsid w:val="0034250B"/>
    <w:rsid w:val="0034412E"/>
    <w:rsid w:val="0034416F"/>
    <w:rsid w:val="0034440C"/>
    <w:rsid w:val="003447BD"/>
    <w:rsid w:val="00344944"/>
    <w:rsid w:val="00344997"/>
    <w:rsid w:val="00345CD4"/>
    <w:rsid w:val="00346C8F"/>
    <w:rsid w:val="003474F6"/>
    <w:rsid w:val="00347825"/>
    <w:rsid w:val="00350D3C"/>
    <w:rsid w:val="00350EB2"/>
    <w:rsid w:val="003515CE"/>
    <w:rsid w:val="00351D23"/>
    <w:rsid w:val="00352978"/>
    <w:rsid w:val="00352A76"/>
    <w:rsid w:val="00353574"/>
    <w:rsid w:val="00353BFE"/>
    <w:rsid w:val="003542E9"/>
    <w:rsid w:val="00354525"/>
    <w:rsid w:val="00354684"/>
    <w:rsid w:val="00354696"/>
    <w:rsid w:val="0035586A"/>
    <w:rsid w:val="0035612F"/>
    <w:rsid w:val="0035632F"/>
    <w:rsid w:val="0035663C"/>
    <w:rsid w:val="00356781"/>
    <w:rsid w:val="00356AFA"/>
    <w:rsid w:val="003571ED"/>
    <w:rsid w:val="00357A3C"/>
    <w:rsid w:val="00357EDE"/>
    <w:rsid w:val="00360C34"/>
    <w:rsid w:val="00360E48"/>
    <w:rsid w:val="00363620"/>
    <w:rsid w:val="003639B2"/>
    <w:rsid w:val="00364850"/>
    <w:rsid w:val="00364CE8"/>
    <w:rsid w:val="0036529A"/>
    <w:rsid w:val="0036697D"/>
    <w:rsid w:val="003669DA"/>
    <w:rsid w:val="003675DC"/>
    <w:rsid w:val="00370982"/>
    <w:rsid w:val="00371BD5"/>
    <w:rsid w:val="00372372"/>
    <w:rsid w:val="00372472"/>
    <w:rsid w:val="0037303C"/>
    <w:rsid w:val="00374985"/>
    <w:rsid w:val="003753D5"/>
    <w:rsid w:val="003754BC"/>
    <w:rsid w:val="003757FC"/>
    <w:rsid w:val="00375877"/>
    <w:rsid w:val="00376713"/>
    <w:rsid w:val="0037730C"/>
    <w:rsid w:val="00377955"/>
    <w:rsid w:val="00380BF2"/>
    <w:rsid w:val="00381065"/>
    <w:rsid w:val="00381FA0"/>
    <w:rsid w:val="00382CC7"/>
    <w:rsid w:val="00382EAB"/>
    <w:rsid w:val="00383613"/>
    <w:rsid w:val="00383A08"/>
    <w:rsid w:val="00383B14"/>
    <w:rsid w:val="00384227"/>
    <w:rsid w:val="00384A7F"/>
    <w:rsid w:val="00384ECA"/>
    <w:rsid w:val="00385297"/>
    <w:rsid w:val="0038552F"/>
    <w:rsid w:val="00386136"/>
    <w:rsid w:val="00386A03"/>
    <w:rsid w:val="00386D1D"/>
    <w:rsid w:val="00386FAB"/>
    <w:rsid w:val="0038766E"/>
    <w:rsid w:val="003903F4"/>
    <w:rsid w:val="0039057E"/>
    <w:rsid w:val="00390995"/>
    <w:rsid w:val="003917CA"/>
    <w:rsid w:val="00391C11"/>
    <w:rsid w:val="00391C59"/>
    <w:rsid w:val="00392673"/>
    <w:rsid w:val="0039494B"/>
    <w:rsid w:val="00394F93"/>
    <w:rsid w:val="00395549"/>
    <w:rsid w:val="00396000"/>
    <w:rsid w:val="0039637E"/>
    <w:rsid w:val="0039799A"/>
    <w:rsid w:val="00397AF4"/>
    <w:rsid w:val="003A14B7"/>
    <w:rsid w:val="003A1775"/>
    <w:rsid w:val="003A1DF3"/>
    <w:rsid w:val="003A2287"/>
    <w:rsid w:val="003A2949"/>
    <w:rsid w:val="003A4AE3"/>
    <w:rsid w:val="003A4C1D"/>
    <w:rsid w:val="003A4EA1"/>
    <w:rsid w:val="003A540B"/>
    <w:rsid w:val="003A54D8"/>
    <w:rsid w:val="003A5625"/>
    <w:rsid w:val="003A6302"/>
    <w:rsid w:val="003A6790"/>
    <w:rsid w:val="003A6D6F"/>
    <w:rsid w:val="003A7296"/>
    <w:rsid w:val="003A7891"/>
    <w:rsid w:val="003B05FA"/>
    <w:rsid w:val="003B0A7C"/>
    <w:rsid w:val="003B0D41"/>
    <w:rsid w:val="003B0DC6"/>
    <w:rsid w:val="003B1215"/>
    <w:rsid w:val="003B247A"/>
    <w:rsid w:val="003B283E"/>
    <w:rsid w:val="003B2947"/>
    <w:rsid w:val="003B2BE1"/>
    <w:rsid w:val="003B4C9D"/>
    <w:rsid w:val="003B520D"/>
    <w:rsid w:val="003B6775"/>
    <w:rsid w:val="003B718E"/>
    <w:rsid w:val="003B721E"/>
    <w:rsid w:val="003C01F4"/>
    <w:rsid w:val="003C05D2"/>
    <w:rsid w:val="003C09F4"/>
    <w:rsid w:val="003C0C64"/>
    <w:rsid w:val="003C2B4B"/>
    <w:rsid w:val="003C2D8C"/>
    <w:rsid w:val="003C327C"/>
    <w:rsid w:val="003C4239"/>
    <w:rsid w:val="003C446A"/>
    <w:rsid w:val="003C483E"/>
    <w:rsid w:val="003C4CA8"/>
    <w:rsid w:val="003C513F"/>
    <w:rsid w:val="003C65F4"/>
    <w:rsid w:val="003C66B1"/>
    <w:rsid w:val="003C7539"/>
    <w:rsid w:val="003C7CBA"/>
    <w:rsid w:val="003C7EDF"/>
    <w:rsid w:val="003D0BF5"/>
    <w:rsid w:val="003D2430"/>
    <w:rsid w:val="003D293A"/>
    <w:rsid w:val="003D2FEF"/>
    <w:rsid w:val="003D35A7"/>
    <w:rsid w:val="003D3A34"/>
    <w:rsid w:val="003D4575"/>
    <w:rsid w:val="003D48AC"/>
    <w:rsid w:val="003D4DDD"/>
    <w:rsid w:val="003D55DF"/>
    <w:rsid w:val="003D663A"/>
    <w:rsid w:val="003D67B7"/>
    <w:rsid w:val="003D6A06"/>
    <w:rsid w:val="003E05B6"/>
    <w:rsid w:val="003E0D68"/>
    <w:rsid w:val="003E1243"/>
    <w:rsid w:val="003E2215"/>
    <w:rsid w:val="003E26ED"/>
    <w:rsid w:val="003E2F49"/>
    <w:rsid w:val="003E3343"/>
    <w:rsid w:val="003E3475"/>
    <w:rsid w:val="003E3A37"/>
    <w:rsid w:val="003E4E74"/>
    <w:rsid w:val="003E553D"/>
    <w:rsid w:val="003E5D80"/>
    <w:rsid w:val="003E6442"/>
    <w:rsid w:val="003E715C"/>
    <w:rsid w:val="003E74F8"/>
    <w:rsid w:val="003F0743"/>
    <w:rsid w:val="003F15F8"/>
    <w:rsid w:val="003F16C6"/>
    <w:rsid w:val="003F221D"/>
    <w:rsid w:val="003F25FA"/>
    <w:rsid w:val="003F2AEC"/>
    <w:rsid w:val="003F2F28"/>
    <w:rsid w:val="003F3C50"/>
    <w:rsid w:val="003F3D94"/>
    <w:rsid w:val="003F4D4D"/>
    <w:rsid w:val="003F566A"/>
    <w:rsid w:val="003F58DA"/>
    <w:rsid w:val="003F5AB8"/>
    <w:rsid w:val="003F60E9"/>
    <w:rsid w:val="003F6511"/>
    <w:rsid w:val="003F71FA"/>
    <w:rsid w:val="003F73F8"/>
    <w:rsid w:val="003F7DDE"/>
    <w:rsid w:val="00402369"/>
    <w:rsid w:val="00402985"/>
    <w:rsid w:val="00402BC8"/>
    <w:rsid w:val="00402D80"/>
    <w:rsid w:val="0040432B"/>
    <w:rsid w:val="00404EBB"/>
    <w:rsid w:val="00405980"/>
    <w:rsid w:val="004069A4"/>
    <w:rsid w:val="00407F91"/>
    <w:rsid w:val="0041005E"/>
    <w:rsid w:val="00411012"/>
    <w:rsid w:val="004118E7"/>
    <w:rsid w:val="00411B99"/>
    <w:rsid w:val="0041229C"/>
    <w:rsid w:val="004126E5"/>
    <w:rsid w:val="00413AC9"/>
    <w:rsid w:val="00413B60"/>
    <w:rsid w:val="00413CD2"/>
    <w:rsid w:val="00415A3A"/>
    <w:rsid w:val="00415CA4"/>
    <w:rsid w:val="00416AE6"/>
    <w:rsid w:val="00416AF4"/>
    <w:rsid w:val="0041758D"/>
    <w:rsid w:val="00417790"/>
    <w:rsid w:val="00420388"/>
    <w:rsid w:val="00420FD1"/>
    <w:rsid w:val="0042161B"/>
    <w:rsid w:val="00422319"/>
    <w:rsid w:val="00422B9D"/>
    <w:rsid w:val="00423113"/>
    <w:rsid w:val="00423FE5"/>
    <w:rsid w:val="00424062"/>
    <w:rsid w:val="004248C2"/>
    <w:rsid w:val="004263CF"/>
    <w:rsid w:val="00426C5F"/>
    <w:rsid w:val="00426EB8"/>
    <w:rsid w:val="00427946"/>
    <w:rsid w:val="00427B36"/>
    <w:rsid w:val="0043007A"/>
    <w:rsid w:val="0043025C"/>
    <w:rsid w:val="00430405"/>
    <w:rsid w:val="004311AB"/>
    <w:rsid w:val="0043227D"/>
    <w:rsid w:val="004326D2"/>
    <w:rsid w:val="00432A38"/>
    <w:rsid w:val="00432CC2"/>
    <w:rsid w:val="0043309B"/>
    <w:rsid w:val="0043310F"/>
    <w:rsid w:val="0043433E"/>
    <w:rsid w:val="004353B8"/>
    <w:rsid w:val="004355F8"/>
    <w:rsid w:val="004359E1"/>
    <w:rsid w:val="00436CF2"/>
    <w:rsid w:val="00437198"/>
    <w:rsid w:val="004375A9"/>
    <w:rsid w:val="00441433"/>
    <w:rsid w:val="004416DC"/>
    <w:rsid w:val="0044203C"/>
    <w:rsid w:val="004432D2"/>
    <w:rsid w:val="00443348"/>
    <w:rsid w:val="0044417F"/>
    <w:rsid w:val="004448CB"/>
    <w:rsid w:val="00444C05"/>
    <w:rsid w:val="00445398"/>
    <w:rsid w:val="00445A7F"/>
    <w:rsid w:val="00445B86"/>
    <w:rsid w:val="00445CF3"/>
    <w:rsid w:val="00446A08"/>
    <w:rsid w:val="00447B6C"/>
    <w:rsid w:val="00450EC1"/>
    <w:rsid w:val="004514CD"/>
    <w:rsid w:val="0045179F"/>
    <w:rsid w:val="004544D9"/>
    <w:rsid w:val="00454D3E"/>
    <w:rsid w:val="00454F03"/>
    <w:rsid w:val="00454F1B"/>
    <w:rsid w:val="0045506D"/>
    <w:rsid w:val="00455C91"/>
    <w:rsid w:val="00455E4B"/>
    <w:rsid w:val="00455E71"/>
    <w:rsid w:val="00456F2A"/>
    <w:rsid w:val="00457514"/>
    <w:rsid w:val="00460047"/>
    <w:rsid w:val="004604A6"/>
    <w:rsid w:val="004607C2"/>
    <w:rsid w:val="00460DB5"/>
    <w:rsid w:val="00460FAA"/>
    <w:rsid w:val="00461403"/>
    <w:rsid w:val="0046199B"/>
    <w:rsid w:val="00463892"/>
    <w:rsid w:val="0046391B"/>
    <w:rsid w:val="0046395A"/>
    <w:rsid w:val="00463CF2"/>
    <w:rsid w:val="00464413"/>
    <w:rsid w:val="004645F1"/>
    <w:rsid w:val="004660C8"/>
    <w:rsid w:val="004661DE"/>
    <w:rsid w:val="004663A1"/>
    <w:rsid w:val="004663E7"/>
    <w:rsid w:val="004667FC"/>
    <w:rsid w:val="00467916"/>
    <w:rsid w:val="00467CC8"/>
    <w:rsid w:val="00467E04"/>
    <w:rsid w:val="00467E22"/>
    <w:rsid w:val="00470FE2"/>
    <w:rsid w:val="00471377"/>
    <w:rsid w:val="00471F3A"/>
    <w:rsid w:val="00471F5C"/>
    <w:rsid w:val="004721A7"/>
    <w:rsid w:val="004731A3"/>
    <w:rsid w:val="004739B4"/>
    <w:rsid w:val="004751E7"/>
    <w:rsid w:val="00475988"/>
    <w:rsid w:val="00476023"/>
    <w:rsid w:val="00476030"/>
    <w:rsid w:val="00476582"/>
    <w:rsid w:val="004765EA"/>
    <w:rsid w:val="00476E1C"/>
    <w:rsid w:val="00476F6E"/>
    <w:rsid w:val="00476FA6"/>
    <w:rsid w:val="0047752C"/>
    <w:rsid w:val="00477721"/>
    <w:rsid w:val="00477730"/>
    <w:rsid w:val="00477BF2"/>
    <w:rsid w:val="004800E4"/>
    <w:rsid w:val="00480C81"/>
    <w:rsid w:val="00480E24"/>
    <w:rsid w:val="00480E85"/>
    <w:rsid w:val="00481752"/>
    <w:rsid w:val="004820B9"/>
    <w:rsid w:val="00482B21"/>
    <w:rsid w:val="00482FEF"/>
    <w:rsid w:val="00483037"/>
    <w:rsid w:val="00483263"/>
    <w:rsid w:val="0048340A"/>
    <w:rsid w:val="00483576"/>
    <w:rsid w:val="004840F5"/>
    <w:rsid w:val="0048475D"/>
    <w:rsid w:val="00484CF0"/>
    <w:rsid w:val="00487CC0"/>
    <w:rsid w:val="00490115"/>
    <w:rsid w:val="00491743"/>
    <w:rsid w:val="004918AB"/>
    <w:rsid w:val="00492243"/>
    <w:rsid w:val="00493678"/>
    <w:rsid w:val="00494182"/>
    <w:rsid w:val="00495008"/>
    <w:rsid w:val="0049519C"/>
    <w:rsid w:val="00495454"/>
    <w:rsid w:val="004959E3"/>
    <w:rsid w:val="00495B70"/>
    <w:rsid w:val="00496309"/>
    <w:rsid w:val="00496603"/>
    <w:rsid w:val="00496EBE"/>
    <w:rsid w:val="00497BF9"/>
    <w:rsid w:val="00497E7A"/>
    <w:rsid w:val="004A056A"/>
    <w:rsid w:val="004A21D7"/>
    <w:rsid w:val="004A2B37"/>
    <w:rsid w:val="004A2E68"/>
    <w:rsid w:val="004A38FD"/>
    <w:rsid w:val="004A5A59"/>
    <w:rsid w:val="004A5BD3"/>
    <w:rsid w:val="004A5D8A"/>
    <w:rsid w:val="004A5E9F"/>
    <w:rsid w:val="004A6DD6"/>
    <w:rsid w:val="004A6F92"/>
    <w:rsid w:val="004A70A2"/>
    <w:rsid w:val="004A7E3D"/>
    <w:rsid w:val="004B03BD"/>
    <w:rsid w:val="004B1F14"/>
    <w:rsid w:val="004B1F1A"/>
    <w:rsid w:val="004B2899"/>
    <w:rsid w:val="004B2AAA"/>
    <w:rsid w:val="004B3F45"/>
    <w:rsid w:val="004B4F66"/>
    <w:rsid w:val="004B51D2"/>
    <w:rsid w:val="004B5E0D"/>
    <w:rsid w:val="004B6A04"/>
    <w:rsid w:val="004B77B7"/>
    <w:rsid w:val="004B782A"/>
    <w:rsid w:val="004B7B2E"/>
    <w:rsid w:val="004B7D8F"/>
    <w:rsid w:val="004C0F70"/>
    <w:rsid w:val="004C1397"/>
    <w:rsid w:val="004C1C35"/>
    <w:rsid w:val="004C26FC"/>
    <w:rsid w:val="004C28FB"/>
    <w:rsid w:val="004C30B6"/>
    <w:rsid w:val="004C38F9"/>
    <w:rsid w:val="004C3DF9"/>
    <w:rsid w:val="004C3FFF"/>
    <w:rsid w:val="004C5149"/>
    <w:rsid w:val="004C52B9"/>
    <w:rsid w:val="004C5354"/>
    <w:rsid w:val="004C6342"/>
    <w:rsid w:val="004C7288"/>
    <w:rsid w:val="004C753D"/>
    <w:rsid w:val="004C76AE"/>
    <w:rsid w:val="004D0819"/>
    <w:rsid w:val="004D0CF9"/>
    <w:rsid w:val="004D1C87"/>
    <w:rsid w:val="004D2A23"/>
    <w:rsid w:val="004D3FAE"/>
    <w:rsid w:val="004D4000"/>
    <w:rsid w:val="004D5CA2"/>
    <w:rsid w:val="004D5F62"/>
    <w:rsid w:val="004D604D"/>
    <w:rsid w:val="004D6682"/>
    <w:rsid w:val="004D7005"/>
    <w:rsid w:val="004D718D"/>
    <w:rsid w:val="004D72DE"/>
    <w:rsid w:val="004D73EF"/>
    <w:rsid w:val="004D7D07"/>
    <w:rsid w:val="004E0392"/>
    <w:rsid w:val="004E2311"/>
    <w:rsid w:val="004E234F"/>
    <w:rsid w:val="004E3111"/>
    <w:rsid w:val="004E3313"/>
    <w:rsid w:val="004E3868"/>
    <w:rsid w:val="004E388F"/>
    <w:rsid w:val="004E4087"/>
    <w:rsid w:val="004E42D8"/>
    <w:rsid w:val="004E44B1"/>
    <w:rsid w:val="004E4FC0"/>
    <w:rsid w:val="004E5BD7"/>
    <w:rsid w:val="004E719E"/>
    <w:rsid w:val="004F03D5"/>
    <w:rsid w:val="004F12E5"/>
    <w:rsid w:val="004F1AD2"/>
    <w:rsid w:val="004F1B0A"/>
    <w:rsid w:val="004F264F"/>
    <w:rsid w:val="004F26F5"/>
    <w:rsid w:val="004F29CA"/>
    <w:rsid w:val="004F3DDA"/>
    <w:rsid w:val="004F3FAB"/>
    <w:rsid w:val="004F43D4"/>
    <w:rsid w:val="004F463F"/>
    <w:rsid w:val="004F4922"/>
    <w:rsid w:val="004F49E2"/>
    <w:rsid w:val="004F516B"/>
    <w:rsid w:val="004F57C2"/>
    <w:rsid w:val="004F587A"/>
    <w:rsid w:val="00500113"/>
    <w:rsid w:val="005005F5"/>
    <w:rsid w:val="0050175C"/>
    <w:rsid w:val="005019D5"/>
    <w:rsid w:val="00502A94"/>
    <w:rsid w:val="005030A4"/>
    <w:rsid w:val="005038B3"/>
    <w:rsid w:val="00503B79"/>
    <w:rsid w:val="00504026"/>
    <w:rsid w:val="005040CF"/>
    <w:rsid w:val="005043DA"/>
    <w:rsid w:val="005052DB"/>
    <w:rsid w:val="0050666F"/>
    <w:rsid w:val="005074CC"/>
    <w:rsid w:val="00507A5D"/>
    <w:rsid w:val="00507CEE"/>
    <w:rsid w:val="0051135C"/>
    <w:rsid w:val="00512330"/>
    <w:rsid w:val="005128EE"/>
    <w:rsid w:val="005129C3"/>
    <w:rsid w:val="005131D6"/>
    <w:rsid w:val="005135D8"/>
    <w:rsid w:val="005136A2"/>
    <w:rsid w:val="00514001"/>
    <w:rsid w:val="00514BCE"/>
    <w:rsid w:val="0051600C"/>
    <w:rsid w:val="00516944"/>
    <w:rsid w:val="00516BCC"/>
    <w:rsid w:val="00516CE5"/>
    <w:rsid w:val="00517CC8"/>
    <w:rsid w:val="005204B5"/>
    <w:rsid w:val="00520BB9"/>
    <w:rsid w:val="005211A1"/>
    <w:rsid w:val="005211C4"/>
    <w:rsid w:val="00521A69"/>
    <w:rsid w:val="005224C8"/>
    <w:rsid w:val="00522E4D"/>
    <w:rsid w:val="00522F52"/>
    <w:rsid w:val="0052436B"/>
    <w:rsid w:val="005249D6"/>
    <w:rsid w:val="00524FC2"/>
    <w:rsid w:val="00525621"/>
    <w:rsid w:val="00525742"/>
    <w:rsid w:val="00526913"/>
    <w:rsid w:val="00526FD9"/>
    <w:rsid w:val="005270CC"/>
    <w:rsid w:val="00527302"/>
    <w:rsid w:val="00527724"/>
    <w:rsid w:val="005312FC"/>
    <w:rsid w:val="00531971"/>
    <w:rsid w:val="00531BBF"/>
    <w:rsid w:val="0053257C"/>
    <w:rsid w:val="00532F1F"/>
    <w:rsid w:val="00534E2F"/>
    <w:rsid w:val="00534F66"/>
    <w:rsid w:val="00534F67"/>
    <w:rsid w:val="00535E5D"/>
    <w:rsid w:val="00536BAA"/>
    <w:rsid w:val="00542CA4"/>
    <w:rsid w:val="00542DDF"/>
    <w:rsid w:val="00543203"/>
    <w:rsid w:val="00543623"/>
    <w:rsid w:val="00545545"/>
    <w:rsid w:val="005455C1"/>
    <w:rsid w:val="005455DC"/>
    <w:rsid w:val="00545C10"/>
    <w:rsid w:val="005466E6"/>
    <w:rsid w:val="00551BA2"/>
    <w:rsid w:val="00551E5D"/>
    <w:rsid w:val="00552AAB"/>
    <w:rsid w:val="0055305F"/>
    <w:rsid w:val="00553313"/>
    <w:rsid w:val="0055334B"/>
    <w:rsid w:val="00553A0D"/>
    <w:rsid w:val="00553C35"/>
    <w:rsid w:val="005547AB"/>
    <w:rsid w:val="005547F9"/>
    <w:rsid w:val="00555745"/>
    <w:rsid w:val="00556280"/>
    <w:rsid w:val="00556822"/>
    <w:rsid w:val="0055697C"/>
    <w:rsid w:val="005571C1"/>
    <w:rsid w:val="00557E30"/>
    <w:rsid w:val="00557F0D"/>
    <w:rsid w:val="00557FF2"/>
    <w:rsid w:val="00561090"/>
    <w:rsid w:val="005615AA"/>
    <w:rsid w:val="00561640"/>
    <w:rsid w:val="00562805"/>
    <w:rsid w:val="005632DF"/>
    <w:rsid w:val="00564835"/>
    <w:rsid w:val="005653E2"/>
    <w:rsid w:val="0056595D"/>
    <w:rsid w:val="00566427"/>
    <w:rsid w:val="0056653A"/>
    <w:rsid w:val="0056680D"/>
    <w:rsid w:val="00566A4C"/>
    <w:rsid w:val="00566B09"/>
    <w:rsid w:val="0056732B"/>
    <w:rsid w:val="0056745C"/>
    <w:rsid w:val="005674DF"/>
    <w:rsid w:val="00567D4E"/>
    <w:rsid w:val="00567E75"/>
    <w:rsid w:val="00570167"/>
    <w:rsid w:val="00570FE4"/>
    <w:rsid w:val="00571566"/>
    <w:rsid w:val="0057201F"/>
    <w:rsid w:val="00572342"/>
    <w:rsid w:val="00572E45"/>
    <w:rsid w:val="005736C9"/>
    <w:rsid w:val="005737F0"/>
    <w:rsid w:val="00573A6B"/>
    <w:rsid w:val="005747BE"/>
    <w:rsid w:val="005756E0"/>
    <w:rsid w:val="00575A35"/>
    <w:rsid w:val="00576248"/>
    <w:rsid w:val="0057653C"/>
    <w:rsid w:val="0057668C"/>
    <w:rsid w:val="00577104"/>
    <w:rsid w:val="0057742C"/>
    <w:rsid w:val="0057779C"/>
    <w:rsid w:val="0058069C"/>
    <w:rsid w:val="005808F8"/>
    <w:rsid w:val="00581ECC"/>
    <w:rsid w:val="0058294C"/>
    <w:rsid w:val="0058318E"/>
    <w:rsid w:val="005836E1"/>
    <w:rsid w:val="00583B71"/>
    <w:rsid w:val="00583D9E"/>
    <w:rsid w:val="005840C3"/>
    <w:rsid w:val="00584624"/>
    <w:rsid w:val="00584A51"/>
    <w:rsid w:val="005853AA"/>
    <w:rsid w:val="005856EF"/>
    <w:rsid w:val="005856F4"/>
    <w:rsid w:val="00585C71"/>
    <w:rsid w:val="00586497"/>
    <w:rsid w:val="0058669C"/>
    <w:rsid w:val="005871EC"/>
    <w:rsid w:val="00587413"/>
    <w:rsid w:val="00587BAA"/>
    <w:rsid w:val="005900CA"/>
    <w:rsid w:val="005901B1"/>
    <w:rsid w:val="005904E6"/>
    <w:rsid w:val="005906EB"/>
    <w:rsid w:val="00590A79"/>
    <w:rsid w:val="00590ED4"/>
    <w:rsid w:val="00591CCD"/>
    <w:rsid w:val="0059280C"/>
    <w:rsid w:val="00592CBD"/>
    <w:rsid w:val="0059357B"/>
    <w:rsid w:val="0059383D"/>
    <w:rsid w:val="00593C60"/>
    <w:rsid w:val="00594C34"/>
    <w:rsid w:val="00594C67"/>
    <w:rsid w:val="00594EF0"/>
    <w:rsid w:val="005964D4"/>
    <w:rsid w:val="00597104"/>
    <w:rsid w:val="0059740B"/>
    <w:rsid w:val="005A0546"/>
    <w:rsid w:val="005A06A3"/>
    <w:rsid w:val="005A06BE"/>
    <w:rsid w:val="005A2C96"/>
    <w:rsid w:val="005A3486"/>
    <w:rsid w:val="005A3AE7"/>
    <w:rsid w:val="005A5B9F"/>
    <w:rsid w:val="005A5BA1"/>
    <w:rsid w:val="005A650F"/>
    <w:rsid w:val="005A65DF"/>
    <w:rsid w:val="005A6915"/>
    <w:rsid w:val="005A789E"/>
    <w:rsid w:val="005A7CBC"/>
    <w:rsid w:val="005A7E68"/>
    <w:rsid w:val="005B004F"/>
    <w:rsid w:val="005B0EEA"/>
    <w:rsid w:val="005B0FD5"/>
    <w:rsid w:val="005B22DA"/>
    <w:rsid w:val="005B2A85"/>
    <w:rsid w:val="005B335E"/>
    <w:rsid w:val="005B3A19"/>
    <w:rsid w:val="005B3D06"/>
    <w:rsid w:val="005B41B7"/>
    <w:rsid w:val="005B456B"/>
    <w:rsid w:val="005B4964"/>
    <w:rsid w:val="005B53B3"/>
    <w:rsid w:val="005B59A8"/>
    <w:rsid w:val="005B60B1"/>
    <w:rsid w:val="005B623D"/>
    <w:rsid w:val="005B66B6"/>
    <w:rsid w:val="005B7E7B"/>
    <w:rsid w:val="005C04A4"/>
    <w:rsid w:val="005C0D4A"/>
    <w:rsid w:val="005C0DC8"/>
    <w:rsid w:val="005C1400"/>
    <w:rsid w:val="005C1A38"/>
    <w:rsid w:val="005C283E"/>
    <w:rsid w:val="005C32C7"/>
    <w:rsid w:val="005C340C"/>
    <w:rsid w:val="005C38DA"/>
    <w:rsid w:val="005C3909"/>
    <w:rsid w:val="005C463D"/>
    <w:rsid w:val="005C5111"/>
    <w:rsid w:val="005C543B"/>
    <w:rsid w:val="005C5987"/>
    <w:rsid w:val="005C5C7A"/>
    <w:rsid w:val="005C6354"/>
    <w:rsid w:val="005C6505"/>
    <w:rsid w:val="005C656F"/>
    <w:rsid w:val="005C6C8F"/>
    <w:rsid w:val="005C7DA9"/>
    <w:rsid w:val="005D03D8"/>
    <w:rsid w:val="005D07FA"/>
    <w:rsid w:val="005D0B8B"/>
    <w:rsid w:val="005D119A"/>
    <w:rsid w:val="005D1B20"/>
    <w:rsid w:val="005D1F4B"/>
    <w:rsid w:val="005D53F9"/>
    <w:rsid w:val="005D554A"/>
    <w:rsid w:val="005D5EE9"/>
    <w:rsid w:val="005D6AF5"/>
    <w:rsid w:val="005D6C31"/>
    <w:rsid w:val="005E0856"/>
    <w:rsid w:val="005E0ED6"/>
    <w:rsid w:val="005E1120"/>
    <w:rsid w:val="005E11C3"/>
    <w:rsid w:val="005E17B0"/>
    <w:rsid w:val="005E1897"/>
    <w:rsid w:val="005E19E4"/>
    <w:rsid w:val="005E25FB"/>
    <w:rsid w:val="005E2E4D"/>
    <w:rsid w:val="005E33E4"/>
    <w:rsid w:val="005E56EF"/>
    <w:rsid w:val="005E6311"/>
    <w:rsid w:val="005E640B"/>
    <w:rsid w:val="005E6AA1"/>
    <w:rsid w:val="005E6D88"/>
    <w:rsid w:val="005E77FB"/>
    <w:rsid w:val="005E7821"/>
    <w:rsid w:val="005E7DCF"/>
    <w:rsid w:val="005F006A"/>
    <w:rsid w:val="005F0B0B"/>
    <w:rsid w:val="005F1E96"/>
    <w:rsid w:val="005F2378"/>
    <w:rsid w:val="005F2DBB"/>
    <w:rsid w:val="005F31C3"/>
    <w:rsid w:val="005F4996"/>
    <w:rsid w:val="005F4E58"/>
    <w:rsid w:val="005F4EB5"/>
    <w:rsid w:val="005F595C"/>
    <w:rsid w:val="005F5961"/>
    <w:rsid w:val="005F5A59"/>
    <w:rsid w:val="005F6743"/>
    <w:rsid w:val="005F69A6"/>
    <w:rsid w:val="005F7155"/>
    <w:rsid w:val="005F7212"/>
    <w:rsid w:val="00600582"/>
    <w:rsid w:val="006015BF"/>
    <w:rsid w:val="00601C91"/>
    <w:rsid w:val="00601E61"/>
    <w:rsid w:val="0060206E"/>
    <w:rsid w:val="006022A1"/>
    <w:rsid w:val="00602730"/>
    <w:rsid w:val="00603E26"/>
    <w:rsid w:val="0060470C"/>
    <w:rsid w:val="00604722"/>
    <w:rsid w:val="00604B65"/>
    <w:rsid w:val="00604B78"/>
    <w:rsid w:val="00605140"/>
    <w:rsid w:val="00606124"/>
    <w:rsid w:val="00606D63"/>
    <w:rsid w:val="00610527"/>
    <w:rsid w:val="00610532"/>
    <w:rsid w:val="00610C1C"/>
    <w:rsid w:val="0061116E"/>
    <w:rsid w:val="00611A76"/>
    <w:rsid w:val="00613149"/>
    <w:rsid w:val="006132AD"/>
    <w:rsid w:val="00613840"/>
    <w:rsid w:val="00613881"/>
    <w:rsid w:val="00613ABD"/>
    <w:rsid w:val="00615FF1"/>
    <w:rsid w:val="0061720C"/>
    <w:rsid w:val="00617230"/>
    <w:rsid w:val="006208BE"/>
    <w:rsid w:val="00620A8E"/>
    <w:rsid w:val="00622D8C"/>
    <w:rsid w:val="006239A6"/>
    <w:rsid w:val="00624106"/>
    <w:rsid w:val="0062501D"/>
    <w:rsid w:val="00626023"/>
    <w:rsid w:val="006266D4"/>
    <w:rsid w:val="00627FE7"/>
    <w:rsid w:val="0063021C"/>
    <w:rsid w:val="006310D0"/>
    <w:rsid w:val="00632AB7"/>
    <w:rsid w:val="00633432"/>
    <w:rsid w:val="00633665"/>
    <w:rsid w:val="00633AD8"/>
    <w:rsid w:val="00634DDD"/>
    <w:rsid w:val="0063539F"/>
    <w:rsid w:val="00635700"/>
    <w:rsid w:val="00637195"/>
    <w:rsid w:val="006373EB"/>
    <w:rsid w:val="00637B6D"/>
    <w:rsid w:val="0064228E"/>
    <w:rsid w:val="00642588"/>
    <w:rsid w:val="00645EA4"/>
    <w:rsid w:val="006461C4"/>
    <w:rsid w:val="006471F6"/>
    <w:rsid w:val="0064764F"/>
    <w:rsid w:val="00650E42"/>
    <w:rsid w:val="0065238A"/>
    <w:rsid w:val="00653652"/>
    <w:rsid w:val="00653EEA"/>
    <w:rsid w:val="0065452C"/>
    <w:rsid w:val="00654653"/>
    <w:rsid w:val="00654764"/>
    <w:rsid w:val="00654D50"/>
    <w:rsid w:val="00654F1F"/>
    <w:rsid w:val="00654F46"/>
    <w:rsid w:val="00655B21"/>
    <w:rsid w:val="00656608"/>
    <w:rsid w:val="00656E0D"/>
    <w:rsid w:val="006570D5"/>
    <w:rsid w:val="00657F00"/>
    <w:rsid w:val="006600FF"/>
    <w:rsid w:val="00660D29"/>
    <w:rsid w:val="0066100D"/>
    <w:rsid w:val="00662001"/>
    <w:rsid w:val="00662E95"/>
    <w:rsid w:val="00663673"/>
    <w:rsid w:val="00663748"/>
    <w:rsid w:val="0066399E"/>
    <w:rsid w:val="00664D0D"/>
    <w:rsid w:val="00665D17"/>
    <w:rsid w:val="00666312"/>
    <w:rsid w:val="006665A4"/>
    <w:rsid w:val="00670132"/>
    <w:rsid w:val="00671ABA"/>
    <w:rsid w:val="006720C4"/>
    <w:rsid w:val="006722FE"/>
    <w:rsid w:val="00672797"/>
    <w:rsid w:val="0067294C"/>
    <w:rsid w:val="00672EEA"/>
    <w:rsid w:val="006731C2"/>
    <w:rsid w:val="00673676"/>
    <w:rsid w:val="00673E22"/>
    <w:rsid w:val="00673EC9"/>
    <w:rsid w:val="00674AD6"/>
    <w:rsid w:val="00674B6C"/>
    <w:rsid w:val="00675F29"/>
    <w:rsid w:val="006760F5"/>
    <w:rsid w:val="0067670B"/>
    <w:rsid w:val="00676A29"/>
    <w:rsid w:val="00677769"/>
    <w:rsid w:val="00680CCF"/>
    <w:rsid w:val="0068137C"/>
    <w:rsid w:val="0068191C"/>
    <w:rsid w:val="00681E95"/>
    <w:rsid w:val="00682191"/>
    <w:rsid w:val="006826C0"/>
    <w:rsid w:val="006833CA"/>
    <w:rsid w:val="00685967"/>
    <w:rsid w:val="00685ABB"/>
    <w:rsid w:val="0068627D"/>
    <w:rsid w:val="00686556"/>
    <w:rsid w:val="00686898"/>
    <w:rsid w:val="00687031"/>
    <w:rsid w:val="006871F2"/>
    <w:rsid w:val="0068754E"/>
    <w:rsid w:val="00687F28"/>
    <w:rsid w:val="00690BC6"/>
    <w:rsid w:val="006924E1"/>
    <w:rsid w:val="006925CC"/>
    <w:rsid w:val="0069348B"/>
    <w:rsid w:val="006935FD"/>
    <w:rsid w:val="00693C32"/>
    <w:rsid w:val="006940CC"/>
    <w:rsid w:val="006943D3"/>
    <w:rsid w:val="006944EE"/>
    <w:rsid w:val="00694D62"/>
    <w:rsid w:val="00695590"/>
    <w:rsid w:val="00695D13"/>
    <w:rsid w:val="006969E9"/>
    <w:rsid w:val="006972E2"/>
    <w:rsid w:val="0069780E"/>
    <w:rsid w:val="00697A9B"/>
    <w:rsid w:val="006A0E92"/>
    <w:rsid w:val="006A0EAC"/>
    <w:rsid w:val="006A11BB"/>
    <w:rsid w:val="006A1683"/>
    <w:rsid w:val="006A26A0"/>
    <w:rsid w:val="006A3514"/>
    <w:rsid w:val="006A4466"/>
    <w:rsid w:val="006A47EB"/>
    <w:rsid w:val="006A5C33"/>
    <w:rsid w:val="006A60FD"/>
    <w:rsid w:val="006A6440"/>
    <w:rsid w:val="006A721F"/>
    <w:rsid w:val="006A7CBA"/>
    <w:rsid w:val="006B01AC"/>
    <w:rsid w:val="006B02E9"/>
    <w:rsid w:val="006B140B"/>
    <w:rsid w:val="006B1579"/>
    <w:rsid w:val="006B1FC1"/>
    <w:rsid w:val="006B423A"/>
    <w:rsid w:val="006B4AE9"/>
    <w:rsid w:val="006B50DF"/>
    <w:rsid w:val="006B62F6"/>
    <w:rsid w:val="006B6453"/>
    <w:rsid w:val="006B68A0"/>
    <w:rsid w:val="006B6E57"/>
    <w:rsid w:val="006B7884"/>
    <w:rsid w:val="006B7A74"/>
    <w:rsid w:val="006C1873"/>
    <w:rsid w:val="006C1CF1"/>
    <w:rsid w:val="006C2073"/>
    <w:rsid w:val="006C2A83"/>
    <w:rsid w:val="006C37FC"/>
    <w:rsid w:val="006C5851"/>
    <w:rsid w:val="006C5AA8"/>
    <w:rsid w:val="006D095D"/>
    <w:rsid w:val="006D0EC2"/>
    <w:rsid w:val="006D0EC8"/>
    <w:rsid w:val="006D0F96"/>
    <w:rsid w:val="006D1678"/>
    <w:rsid w:val="006D1925"/>
    <w:rsid w:val="006D1C12"/>
    <w:rsid w:val="006D20EC"/>
    <w:rsid w:val="006D222A"/>
    <w:rsid w:val="006D4319"/>
    <w:rsid w:val="006D6E05"/>
    <w:rsid w:val="006D7344"/>
    <w:rsid w:val="006E02AB"/>
    <w:rsid w:val="006E0F8A"/>
    <w:rsid w:val="006E14CF"/>
    <w:rsid w:val="006E1B76"/>
    <w:rsid w:val="006E2582"/>
    <w:rsid w:val="006E3732"/>
    <w:rsid w:val="006E3B12"/>
    <w:rsid w:val="006E3B7A"/>
    <w:rsid w:val="006E501C"/>
    <w:rsid w:val="006E5625"/>
    <w:rsid w:val="006E61C7"/>
    <w:rsid w:val="006E72E7"/>
    <w:rsid w:val="006E7975"/>
    <w:rsid w:val="006F09CB"/>
    <w:rsid w:val="006F1929"/>
    <w:rsid w:val="006F1C03"/>
    <w:rsid w:val="006F2A77"/>
    <w:rsid w:val="006F2DCB"/>
    <w:rsid w:val="006F36FA"/>
    <w:rsid w:val="006F4730"/>
    <w:rsid w:val="006F5981"/>
    <w:rsid w:val="006F7601"/>
    <w:rsid w:val="0070032C"/>
    <w:rsid w:val="00700C79"/>
    <w:rsid w:val="0070167D"/>
    <w:rsid w:val="00701FE4"/>
    <w:rsid w:val="007030DA"/>
    <w:rsid w:val="00703322"/>
    <w:rsid w:val="007042DF"/>
    <w:rsid w:val="00704D03"/>
    <w:rsid w:val="007053E9"/>
    <w:rsid w:val="007053FC"/>
    <w:rsid w:val="0070554D"/>
    <w:rsid w:val="00706479"/>
    <w:rsid w:val="00711172"/>
    <w:rsid w:val="007111C0"/>
    <w:rsid w:val="007114E9"/>
    <w:rsid w:val="00711CB0"/>
    <w:rsid w:val="007127E8"/>
    <w:rsid w:val="00712AC8"/>
    <w:rsid w:val="0071349E"/>
    <w:rsid w:val="0071360D"/>
    <w:rsid w:val="00714243"/>
    <w:rsid w:val="00714825"/>
    <w:rsid w:val="007151F8"/>
    <w:rsid w:val="007158C7"/>
    <w:rsid w:val="00715990"/>
    <w:rsid w:val="007165DF"/>
    <w:rsid w:val="0071667A"/>
    <w:rsid w:val="00717504"/>
    <w:rsid w:val="0072077C"/>
    <w:rsid w:val="00721732"/>
    <w:rsid w:val="007229C8"/>
    <w:rsid w:val="00722D7D"/>
    <w:rsid w:val="007231E9"/>
    <w:rsid w:val="007232A0"/>
    <w:rsid w:val="00724C98"/>
    <w:rsid w:val="0072501D"/>
    <w:rsid w:val="00725C84"/>
    <w:rsid w:val="007269B0"/>
    <w:rsid w:val="00726AE3"/>
    <w:rsid w:val="00727BDF"/>
    <w:rsid w:val="00727D3A"/>
    <w:rsid w:val="00730075"/>
    <w:rsid w:val="00730E4D"/>
    <w:rsid w:val="007317B1"/>
    <w:rsid w:val="00732D5C"/>
    <w:rsid w:val="00733143"/>
    <w:rsid w:val="0073330B"/>
    <w:rsid w:val="007337B4"/>
    <w:rsid w:val="00733AA6"/>
    <w:rsid w:val="00733BB5"/>
    <w:rsid w:val="00734273"/>
    <w:rsid w:val="007348CF"/>
    <w:rsid w:val="00735128"/>
    <w:rsid w:val="007351CE"/>
    <w:rsid w:val="00736415"/>
    <w:rsid w:val="00740801"/>
    <w:rsid w:val="00741B36"/>
    <w:rsid w:val="00741F35"/>
    <w:rsid w:val="007423FF"/>
    <w:rsid w:val="0074285B"/>
    <w:rsid w:val="00744DF8"/>
    <w:rsid w:val="007450AA"/>
    <w:rsid w:val="00745548"/>
    <w:rsid w:val="00746725"/>
    <w:rsid w:val="00747DDE"/>
    <w:rsid w:val="007508D4"/>
    <w:rsid w:val="00750C22"/>
    <w:rsid w:val="00751811"/>
    <w:rsid w:val="00751C0D"/>
    <w:rsid w:val="00751CA5"/>
    <w:rsid w:val="007528CD"/>
    <w:rsid w:val="00753836"/>
    <w:rsid w:val="00753B2E"/>
    <w:rsid w:val="0075437C"/>
    <w:rsid w:val="007548F4"/>
    <w:rsid w:val="007555E3"/>
    <w:rsid w:val="007556B5"/>
    <w:rsid w:val="007559DD"/>
    <w:rsid w:val="00755A51"/>
    <w:rsid w:val="00755EEB"/>
    <w:rsid w:val="0075625D"/>
    <w:rsid w:val="0075678B"/>
    <w:rsid w:val="00756888"/>
    <w:rsid w:val="00756942"/>
    <w:rsid w:val="00756D28"/>
    <w:rsid w:val="00756D64"/>
    <w:rsid w:val="00756DE5"/>
    <w:rsid w:val="007576F6"/>
    <w:rsid w:val="0075776A"/>
    <w:rsid w:val="00757D05"/>
    <w:rsid w:val="007601CB"/>
    <w:rsid w:val="00760228"/>
    <w:rsid w:val="007603FB"/>
    <w:rsid w:val="00760E9B"/>
    <w:rsid w:val="00760F45"/>
    <w:rsid w:val="0076104A"/>
    <w:rsid w:val="0076108E"/>
    <w:rsid w:val="00761163"/>
    <w:rsid w:val="00761DCF"/>
    <w:rsid w:val="007622ED"/>
    <w:rsid w:val="00762ABA"/>
    <w:rsid w:val="007631A2"/>
    <w:rsid w:val="00763EBB"/>
    <w:rsid w:val="00763F30"/>
    <w:rsid w:val="00764825"/>
    <w:rsid w:val="0076515C"/>
    <w:rsid w:val="00765212"/>
    <w:rsid w:val="007656AC"/>
    <w:rsid w:val="007662C2"/>
    <w:rsid w:val="0076637E"/>
    <w:rsid w:val="0076684F"/>
    <w:rsid w:val="00767901"/>
    <w:rsid w:val="00767BD3"/>
    <w:rsid w:val="00771082"/>
    <w:rsid w:val="007711D9"/>
    <w:rsid w:val="007712CE"/>
    <w:rsid w:val="007715C3"/>
    <w:rsid w:val="00772F73"/>
    <w:rsid w:val="00773783"/>
    <w:rsid w:val="007738EC"/>
    <w:rsid w:val="00773C2C"/>
    <w:rsid w:val="00774772"/>
    <w:rsid w:val="00774E58"/>
    <w:rsid w:val="00775126"/>
    <w:rsid w:val="0077575C"/>
    <w:rsid w:val="0077588B"/>
    <w:rsid w:val="00775896"/>
    <w:rsid w:val="00775992"/>
    <w:rsid w:val="00775C0B"/>
    <w:rsid w:val="0077792A"/>
    <w:rsid w:val="00780270"/>
    <w:rsid w:val="00780672"/>
    <w:rsid w:val="007815B8"/>
    <w:rsid w:val="007825EF"/>
    <w:rsid w:val="0078272C"/>
    <w:rsid w:val="007828C6"/>
    <w:rsid w:val="00782C7D"/>
    <w:rsid w:val="007842F7"/>
    <w:rsid w:val="00784D86"/>
    <w:rsid w:val="0078661B"/>
    <w:rsid w:val="00786960"/>
    <w:rsid w:val="0079058E"/>
    <w:rsid w:val="00790901"/>
    <w:rsid w:val="007918FC"/>
    <w:rsid w:val="00791A9E"/>
    <w:rsid w:val="00791B69"/>
    <w:rsid w:val="007934EB"/>
    <w:rsid w:val="007936DB"/>
    <w:rsid w:val="007936F6"/>
    <w:rsid w:val="00795856"/>
    <w:rsid w:val="00795D74"/>
    <w:rsid w:val="007962C9"/>
    <w:rsid w:val="00796F37"/>
    <w:rsid w:val="007A0E31"/>
    <w:rsid w:val="007A144D"/>
    <w:rsid w:val="007A1F62"/>
    <w:rsid w:val="007A2276"/>
    <w:rsid w:val="007A3073"/>
    <w:rsid w:val="007A37C9"/>
    <w:rsid w:val="007A48C2"/>
    <w:rsid w:val="007A4BDA"/>
    <w:rsid w:val="007A5AB3"/>
    <w:rsid w:val="007A5B19"/>
    <w:rsid w:val="007A5EC8"/>
    <w:rsid w:val="007A679B"/>
    <w:rsid w:val="007A67B8"/>
    <w:rsid w:val="007A6C69"/>
    <w:rsid w:val="007A7055"/>
    <w:rsid w:val="007A7BCF"/>
    <w:rsid w:val="007A7FC2"/>
    <w:rsid w:val="007B01C6"/>
    <w:rsid w:val="007B064C"/>
    <w:rsid w:val="007B18EF"/>
    <w:rsid w:val="007B1C8B"/>
    <w:rsid w:val="007B1DFA"/>
    <w:rsid w:val="007B31C5"/>
    <w:rsid w:val="007B49A7"/>
    <w:rsid w:val="007B4D95"/>
    <w:rsid w:val="007B5240"/>
    <w:rsid w:val="007B5737"/>
    <w:rsid w:val="007B59D8"/>
    <w:rsid w:val="007B5D21"/>
    <w:rsid w:val="007B5FC7"/>
    <w:rsid w:val="007B6233"/>
    <w:rsid w:val="007B6B01"/>
    <w:rsid w:val="007B7280"/>
    <w:rsid w:val="007B74C8"/>
    <w:rsid w:val="007B771A"/>
    <w:rsid w:val="007B7D0B"/>
    <w:rsid w:val="007B7E3F"/>
    <w:rsid w:val="007C0E86"/>
    <w:rsid w:val="007C27C4"/>
    <w:rsid w:val="007C27DE"/>
    <w:rsid w:val="007C3643"/>
    <w:rsid w:val="007C3813"/>
    <w:rsid w:val="007C3D3D"/>
    <w:rsid w:val="007C5DCE"/>
    <w:rsid w:val="007C5DE3"/>
    <w:rsid w:val="007C5E1C"/>
    <w:rsid w:val="007C6D97"/>
    <w:rsid w:val="007C70E0"/>
    <w:rsid w:val="007C783B"/>
    <w:rsid w:val="007C7857"/>
    <w:rsid w:val="007C7B71"/>
    <w:rsid w:val="007C7D10"/>
    <w:rsid w:val="007D0103"/>
    <w:rsid w:val="007D08D5"/>
    <w:rsid w:val="007D0F34"/>
    <w:rsid w:val="007D0F5E"/>
    <w:rsid w:val="007D1838"/>
    <w:rsid w:val="007D1C01"/>
    <w:rsid w:val="007D1D1F"/>
    <w:rsid w:val="007D2304"/>
    <w:rsid w:val="007D2A44"/>
    <w:rsid w:val="007D4875"/>
    <w:rsid w:val="007D490C"/>
    <w:rsid w:val="007D62E2"/>
    <w:rsid w:val="007D6702"/>
    <w:rsid w:val="007D7D19"/>
    <w:rsid w:val="007E0141"/>
    <w:rsid w:val="007E05A3"/>
    <w:rsid w:val="007E060C"/>
    <w:rsid w:val="007E089A"/>
    <w:rsid w:val="007E0B33"/>
    <w:rsid w:val="007E0DEC"/>
    <w:rsid w:val="007E17B2"/>
    <w:rsid w:val="007E271A"/>
    <w:rsid w:val="007E2765"/>
    <w:rsid w:val="007E2AFC"/>
    <w:rsid w:val="007E3C2F"/>
    <w:rsid w:val="007E4430"/>
    <w:rsid w:val="007E4B3A"/>
    <w:rsid w:val="007E631B"/>
    <w:rsid w:val="007E64DF"/>
    <w:rsid w:val="007E6D7F"/>
    <w:rsid w:val="007E6F5F"/>
    <w:rsid w:val="007E6F60"/>
    <w:rsid w:val="007E725C"/>
    <w:rsid w:val="007E7FE1"/>
    <w:rsid w:val="007F00A4"/>
    <w:rsid w:val="007F0658"/>
    <w:rsid w:val="007F0744"/>
    <w:rsid w:val="007F12C3"/>
    <w:rsid w:val="007F4D72"/>
    <w:rsid w:val="007F57E3"/>
    <w:rsid w:val="007F6633"/>
    <w:rsid w:val="007F7118"/>
    <w:rsid w:val="007F714D"/>
    <w:rsid w:val="007F730B"/>
    <w:rsid w:val="0080025A"/>
    <w:rsid w:val="00800C64"/>
    <w:rsid w:val="00801315"/>
    <w:rsid w:val="00801D2B"/>
    <w:rsid w:val="00802172"/>
    <w:rsid w:val="00802EA1"/>
    <w:rsid w:val="00803FE1"/>
    <w:rsid w:val="008046EC"/>
    <w:rsid w:val="00804F42"/>
    <w:rsid w:val="00805ACD"/>
    <w:rsid w:val="00805C79"/>
    <w:rsid w:val="008060EA"/>
    <w:rsid w:val="008065B5"/>
    <w:rsid w:val="008100F3"/>
    <w:rsid w:val="008106F2"/>
    <w:rsid w:val="00810926"/>
    <w:rsid w:val="00810D85"/>
    <w:rsid w:val="00810D9A"/>
    <w:rsid w:val="00810E0E"/>
    <w:rsid w:val="00811879"/>
    <w:rsid w:val="00811ECF"/>
    <w:rsid w:val="00812356"/>
    <w:rsid w:val="00812F57"/>
    <w:rsid w:val="0081395A"/>
    <w:rsid w:val="008142C1"/>
    <w:rsid w:val="00814485"/>
    <w:rsid w:val="00814A99"/>
    <w:rsid w:val="00814DAF"/>
    <w:rsid w:val="00814ED5"/>
    <w:rsid w:val="00815213"/>
    <w:rsid w:val="0081539C"/>
    <w:rsid w:val="0081633B"/>
    <w:rsid w:val="00816747"/>
    <w:rsid w:val="008169C7"/>
    <w:rsid w:val="00817863"/>
    <w:rsid w:val="00817A9B"/>
    <w:rsid w:val="00817B40"/>
    <w:rsid w:val="00817B7D"/>
    <w:rsid w:val="00820B3F"/>
    <w:rsid w:val="0082107F"/>
    <w:rsid w:val="00821841"/>
    <w:rsid w:val="00822267"/>
    <w:rsid w:val="008227C0"/>
    <w:rsid w:val="00822C24"/>
    <w:rsid w:val="008231EC"/>
    <w:rsid w:val="008239BB"/>
    <w:rsid w:val="00823B4C"/>
    <w:rsid w:val="00823D99"/>
    <w:rsid w:val="0082414F"/>
    <w:rsid w:val="008245BB"/>
    <w:rsid w:val="0082521E"/>
    <w:rsid w:val="00825BBE"/>
    <w:rsid w:val="00826AB7"/>
    <w:rsid w:val="00827246"/>
    <w:rsid w:val="0082750F"/>
    <w:rsid w:val="00827AD4"/>
    <w:rsid w:val="00830154"/>
    <w:rsid w:val="008305AD"/>
    <w:rsid w:val="0083075F"/>
    <w:rsid w:val="0083089A"/>
    <w:rsid w:val="00831212"/>
    <w:rsid w:val="008321BB"/>
    <w:rsid w:val="00832D5F"/>
    <w:rsid w:val="0083496E"/>
    <w:rsid w:val="00834D7C"/>
    <w:rsid w:val="008353A6"/>
    <w:rsid w:val="0083546F"/>
    <w:rsid w:val="00835F65"/>
    <w:rsid w:val="00836790"/>
    <w:rsid w:val="008368D3"/>
    <w:rsid w:val="00836F6D"/>
    <w:rsid w:val="008373D1"/>
    <w:rsid w:val="00837A32"/>
    <w:rsid w:val="008400A7"/>
    <w:rsid w:val="00841529"/>
    <w:rsid w:val="0084167A"/>
    <w:rsid w:val="00842B49"/>
    <w:rsid w:val="008438FD"/>
    <w:rsid w:val="00843B1A"/>
    <w:rsid w:val="008449CD"/>
    <w:rsid w:val="00844A5A"/>
    <w:rsid w:val="00845E59"/>
    <w:rsid w:val="008466E8"/>
    <w:rsid w:val="00846B32"/>
    <w:rsid w:val="00847204"/>
    <w:rsid w:val="00850B6D"/>
    <w:rsid w:val="00850EF2"/>
    <w:rsid w:val="00851FC4"/>
    <w:rsid w:val="008525AA"/>
    <w:rsid w:val="00852C63"/>
    <w:rsid w:val="008535EF"/>
    <w:rsid w:val="00854164"/>
    <w:rsid w:val="0085436B"/>
    <w:rsid w:val="00854804"/>
    <w:rsid w:val="00854C4D"/>
    <w:rsid w:val="00856592"/>
    <w:rsid w:val="00856710"/>
    <w:rsid w:val="0085680E"/>
    <w:rsid w:val="00857DA9"/>
    <w:rsid w:val="008605E5"/>
    <w:rsid w:val="00860C4F"/>
    <w:rsid w:val="00861015"/>
    <w:rsid w:val="008619C7"/>
    <w:rsid w:val="00861BF9"/>
    <w:rsid w:val="00863414"/>
    <w:rsid w:val="00863C30"/>
    <w:rsid w:val="0086441E"/>
    <w:rsid w:val="00864510"/>
    <w:rsid w:val="0086466D"/>
    <w:rsid w:val="00864A91"/>
    <w:rsid w:val="00864AFE"/>
    <w:rsid w:val="00864E7F"/>
    <w:rsid w:val="008653E1"/>
    <w:rsid w:val="008676F8"/>
    <w:rsid w:val="00870895"/>
    <w:rsid w:val="00871DEE"/>
    <w:rsid w:val="0087246F"/>
    <w:rsid w:val="00872F2D"/>
    <w:rsid w:val="008730F7"/>
    <w:rsid w:val="0087354B"/>
    <w:rsid w:val="00873AE3"/>
    <w:rsid w:val="00873B57"/>
    <w:rsid w:val="00874FD5"/>
    <w:rsid w:val="00875328"/>
    <w:rsid w:val="0087630B"/>
    <w:rsid w:val="00876DB9"/>
    <w:rsid w:val="00876ECA"/>
    <w:rsid w:val="00877225"/>
    <w:rsid w:val="00881C12"/>
    <w:rsid w:val="0088296F"/>
    <w:rsid w:val="008836F3"/>
    <w:rsid w:val="00883FC0"/>
    <w:rsid w:val="00884763"/>
    <w:rsid w:val="00885435"/>
    <w:rsid w:val="008856DB"/>
    <w:rsid w:val="008865C0"/>
    <w:rsid w:val="00887AA2"/>
    <w:rsid w:val="00890224"/>
    <w:rsid w:val="008908D9"/>
    <w:rsid w:val="00890B70"/>
    <w:rsid w:val="0089226D"/>
    <w:rsid w:val="00892440"/>
    <w:rsid w:val="008928E0"/>
    <w:rsid w:val="00892D5C"/>
    <w:rsid w:val="00893329"/>
    <w:rsid w:val="00893367"/>
    <w:rsid w:val="00893F86"/>
    <w:rsid w:val="008949A2"/>
    <w:rsid w:val="00894CE1"/>
    <w:rsid w:val="0089541E"/>
    <w:rsid w:val="00895F34"/>
    <w:rsid w:val="00896E66"/>
    <w:rsid w:val="00896E9B"/>
    <w:rsid w:val="008972C3"/>
    <w:rsid w:val="00897C2D"/>
    <w:rsid w:val="00897CE7"/>
    <w:rsid w:val="008A0E35"/>
    <w:rsid w:val="008A21F7"/>
    <w:rsid w:val="008A300D"/>
    <w:rsid w:val="008A3731"/>
    <w:rsid w:val="008A38F8"/>
    <w:rsid w:val="008A3AD2"/>
    <w:rsid w:val="008A3C95"/>
    <w:rsid w:val="008A3F8E"/>
    <w:rsid w:val="008A4E2B"/>
    <w:rsid w:val="008A50EB"/>
    <w:rsid w:val="008A5199"/>
    <w:rsid w:val="008A5D4F"/>
    <w:rsid w:val="008A634C"/>
    <w:rsid w:val="008A6436"/>
    <w:rsid w:val="008A67DD"/>
    <w:rsid w:val="008A7254"/>
    <w:rsid w:val="008A737A"/>
    <w:rsid w:val="008A7D59"/>
    <w:rsid w:val="008A7FB3"/>
    <w:rsid w:val="008B0047"/>
    <w:rsid w:val="008B13F2"/>
    <w:rsid w:val="008B2305"/>
    <w:rsid w:val="008B2E5E"/>
    <w:rsid w:val="008B39B4"/>
    <w:rsid w:val="008B5A96"/>
    <w:rsid w:val="008B68BE"/>
    <w:rsid w:val="008B7181"/>
    <w:rsid w:val="008C27A8"/>
    <w:rsid w:val="008C282D"/>
    <w:rsid w:val="008C35CC"/>
    <w:rsid w:val="008C39F7"/>
    <w:rsid w:val="008C3B1F"/>
    <w:rsid w:val="008C3CC5"/>
    <w:rsid w:val="008C4786"/>
    <w:rsid w:val="008C4810"/>
    <w:rsid w:val="008C579E"/>
    <w:rsid w:val="008C5938"/>
    <w:rsid w:val="008C6632"/>
    <w:rsid w:val="008C66F2"/>
    <w:rsid w:val="008C6950"/>
    <w:rsid w:val="008C7610"/>
    <w:rsid w:val="008C7CDA"/>
    <w:rsid w:val="008D044D"/>
    <w:rsid w:val="008D0B0B"/>
    <w:rsid w:val="008D11EA"/>
    <w:rsid w:val="008D1267"/>
    <w:rsid w:val="008D170A"/>
    <w:rsid w:val="008D199A"/>
    <w:rsid w:val="008D2666"/>
    <w:rsid w:val="008D2CD7"/>
    <w:rsid w:val="008D3105"/>
    <w:rsid w:val="008D3331"/>
    <w:rsid w:val="008D351C"/>
    <w:rsid w:val="008D3B10"/>
    <w:rsid w:val="008D4BB5"/>
    <w:rsid w:val="008D4DF4"/>
    <w:rsid w:val="008D58DE"/>
    <w:rsid w:val="008D621C"/>
    <w:rsid w:val="008D69C4"/>
    <w:rsid w:val="008D78F0"/>
    <w:rsid w:val="008D7AA6"/>
    <w:rsid w:val="008E0227"/>
    <w:rsid w:val="008E071B"/>
    <w:rsid w:val="008E0C25"/>
    <w:rsid w:val="008E0D62"/>
    <w:rsid w:val="008E128D"/>
    <w:rsid w:val="008E2E74"/>
    <w:rsid w:val="008E3076"/>
    <w:rsid w:val="008E3407"/>
    <w:rsid w:val="008E369E"/>
    <w:rsid w:val="008E37E6"/>
    <w:rsid w:val="008E4341"/>
    <w:rsid w:val="008E5335"/>
    <w:rsid w:val="008E5948"/>
    <w:rsid w:val="008E6ADF"/>
    <w:rsid w:val="008E7352"/>
    <w:rsid w:val="008F08A6"/>
    <w:rsid w:val="008F109A"/>
    <w:rsid w:val="008F147B"/>
    <w:rsid w:val="008F1CB3"/>
    <w:rsid w:val="008F25E9"/>
    <w:rsid w:val="008F2647"/>
    <w:rsid w:val="008F2B95"/>
    <w:rsid w:val="008F2C03"/>
    <w:rsid w:val="008F2CB0"/>
    <w:rsid w:val="008F2D06"/>
    <w:rsid w:val="008F3CF3"/>
    <w:rsid w:val="008F3F2D"/>
    <w:rsid w:val="008F5027"/>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848"/>
    <w:rsid w:val="00906933"/>
    <w:rsid w:val="00907657"/>
    <w:rsid w:val="00910440"/>
    <w:rsid w:val="00910D16"/>
    <w:rsid w:val="00911717"/>
    <w:rsid w:val="009120E9"/>
    <w:rsid w:val="009129CD"/>
    <w:rsid w:val="0091312F"/>
    <w:rsid w:val="0091319F"/>
    <w:rsid w:val="00913A03"/>
    <w:rsid w:val="009148BD"/>
    <w:rsid w:val="00914B0D"/>
    <w:rsid w:val="00914E2C"/>
    <w:rsid w:val="009154E6"/>
    <w:rsid w:val="00916222"/>
    <w:rsid w:val="0091643A"/>
    <w:rsid w:val="00916AA7"/>
    <w:rsid w:val="00920290"/>
    <w:rsid w:val="00920AEE"/>
    <w:rsid w:val="00921A0E"/>
    <w:rsid w:val="009227D1"/>
    <w:rsid w:val="009248BE"/>
    <w:rsid w:val="009259BB"/>
    <w:rsid w:val="00926267"/>
    <w:rsid w:val="00926AF8"/>
    <w:rsid w:val="009273E7"/>
    <w:rsid w:val="00927F8B"/>
    <w:rsid w:val="0093037D"/>
    <w:rsid w:val="009303E0"/>
    <w:rsid w:val="009303F4"/>
    <w:rsid w:val="00930A64"/>
    <w:rsid w:val="00930ECB"/>
    <w:rsid w:val="00931F58"/>
    <w:rsid w:val="00932EDC"/>
    <w:rsid w:val="00934B3B"/>
    <w:rsid w:val="00935221"/>
    <w:rsid w:val="00936973"/>
    <w:rsid w:val="0093777D"/>
    <w:rsid w:val="0094077E"/>
    <w:rsid w:val="00940C64"/>
    <w:rsid w:val="00940D25"/>
    <w:rsid w:val="00941D34"/>
    <w:rsid w:val="009427B8"/>
    <w:rsid w:val="00942C2D"/>
    <w:rsid w:val="00944206"/>
    <w:rsid w:val="00945AFB"/>
    <w:rsid w:val="0094658F"/>
    <w:rsid w:val="00947033"/>
    <w:rsid w:val="00947249"/>
    <w:rsid w:val="0094756E"/>
    <w:rsid w:val="009476DA"/>
    <w:rsid w:val="00947824"/>
    <w:rsid w:val="009511A1"/>
    <w:rsid w:val="009519AD"/>
    <w:rsid w:val="0095202A"/>
    <w:rsid w:val="00953C1F"/>
    <w:rsid w:val="00954152"/>
    <w:rsid w:val="0095454A"/>
    <w:rsid w:val="00954BFC"/>
    <w:rsid w:val="00954CF5"/>
    <w:rsid w:val="00955E4B"/>
    <w:rsid w:val="00956353"/>
    <w:rsid w:val="00956A49"/>
    <w:rsid w:val="0096113E"/>
    <w:rsid w:val="00962F57"/>
    <w:rsid w:val="00963C47"/>
    <w:rsid w:val="00964440"/>
    <w:rsid w:val="00964531"/>
    <w:rsid w:val="0096458D"/>
    <w:rsid w:val="0096485E"/>
    <w:rsid w:val="00964F02"/>
    <w:rsid w:val="0096505F"/>
    <w:rsid w:val="00965511"/>
    <w:rsid w:val="00965D4D"/>
    <w:rsid w:val="0096630B"/>
    <w:rsid w:val="00966344"/>
    <w:rsid w:val="009668DD"/>
    <w:rsid w:val="0096691F"/>
    <w:rsid w:val="009677B2"/>
    <w:rsid w:val="00967D49"/>
    <w:rsid w:val="00967E8F"/>
    <w:rsid w:val="00970232"/>
    <w:rsid w:val="0097071C"/>
    <w:rsid w:val="00970EBC"/>
    <w:rsid w:val="00971342"/>
    <w:rsid w:val="00971649"/>
    <w:rsid w:val="00971778"/>
    <w:rsid w:val="00971963"/>
    <w:rsid w:val="0097378A"/>
    <w:rsid w:val="00973D31"/>
    <w:rsid w:val="0097429E"/>
    <w:rsid w:val="00974ED6"/>
    <w:rsid w:val="00975166"/>
    <w:rsid w:val="00975FDA"/>
    <w:rsid w:val="00976641"/>
    <w:rsid w:val="00976698"/>
    <w:rsid w:val="0097673D"/>
    <w:rsid w:val="00976FAE"/>
    <w:rsid w:val="00977598"/>
    <w:rsid w:val="009776D0"/>
    <w:rsid w:val="00977982"/>
    <w:rsid w:val="00977C0E"/>
    <w:rsid w:val="00981347"/>
    <w:rsid w:val="00981E08"/>
    <w:rsid w:val="00981FC2"/>
    <w:rsid w:val="009830B1"/>
    <w:rsid w:val="0098346A"/>
    <w:rsid w:val="00983470"/>
    <w:rsid w:val="00983607"/>
    <w:rsid w:val="0098364D"/>
    <w:rsid w:val="00983741"/>
    <w:rsid w:val="0098507C"/>
    <w:rsid w:val="009850CC"/>
    <w:rsid w:val="009852EC"/>
    <w:rsid w:val="009859C6"/>
    <w:rsid w:val="00985AC8"/>
    <w:rsid w:val="00985D5B"/>
    <w:rsid w:val="0098674C"/>
    <w:rsid w:val="00986FCA"/>
    <w:rsid w:val="009904CC"/>
    <w:rsid w:val="00990CAF"/>
    <w:rsid w:val="00990D35"/>
    <w:rsid w:val="009935F2"/>
    <w:rsid w:val="0099452A"/>
    <w:rsid w:val="00995043"/>
    <w:rsid w:val="009958C9"/>
    <w:rsid w:val="009958F1"/>
    <w:rsid w:val="00995D80"/>
    <w:rsid w:val="009964CD"/>
    <w:rsid w:val="00996988"/>
    <w:rsid w:val="009A1519"/>
    <w:rsid w:val="009A1A0A"/>
    <w:rsid w:val="009A2B11"/>
    <w:rsid w:val="009A3412"/>
    <w:rsid w:val="009A44AB"/>
    <w:rsid w:val="009A4C8D"/>
    <w:rsid w:val="009A5090"/>
    <w:rsid w:val="009A5291"/>
    <w:rsid w:val="009A58FD"/>
    <w:rsid w:val="009A5CA2"/>
    <w:rsid w:val="009A627B"/>
    <w:rsid w:val="009A7678"/>
    <w:rsid w:val="009A772B"/>
    <w:rsid w:val="009A7CB0"/>
    <w:rsid w:val="009B07DA"/>
    <w:rsid w:val="009B093B"/>
    <w:rsid w:val="009B0DD2"/>
    <w:rsid w:val="009B124A"/>
    <w:rsid w:val="009B1B51"/>
    <w:rsid w:val="009B338E"/>
    <w:rsid w:val="009B3588"/>
    <w:rsid w:val="009B3D06"/>
    <w:rsid w:val="009B4E5D"/>
    <w:rsid w:val="009B4EFA"/>
    <w:rsid w:val="009B5F8F"/>
    <w:rsid w:val="009B5FFE"/>
    <w:rsid w:val="009B6863"/>
    <w:rsid w:val="009B6EA7"/>
    <w:rsid w:val="009B7473"/>
    <w:rsid w:val="009C0302"/>
    <w:rsid w:val="009C1691"/>
    <w:rsid w:val="009C1F5D"/>
    <w:rsid w:val="009C1F78"/>
    <w:rsid w:val="009C2A98"/>
    <w:rsid w:val="009C2CFB"/>
    <w:rsid w:val="009C2D60"/>
    <w:rsid w:val="009C3E65"/>
    <w:rsid w:val="009C4625"/>
    <w:rsid w:val="009C46D0"/>
    <w:rsid w:val="009C5113"/>
    <w:rsid w:val="009C5363"/>
    <w:rsid w:val="009C5755"/>
    <w:rsid w:val="009C5A3D"/>
    <w:rsid w:val="009C698E"/>
    <w:rsid w:val="009C7065"/>
    <w:rsid w:val="009D0079"/>
    <w:rsid w:val="009D0F5D"/>
    <w:rsid w:val="009D1008"/>
    <w:rsid w:val="009D1767"/>
    <w:rsid w:val="009D1B5F"/>
    <w:rsid w:val="009D20C5"/>
    <w:rsid w:val="009D2E36"/>
    <w:rsid w:val="009D2E67"/>
    <w:rsid w:val="009D412F"/>
    <w:rsid w:val="009D4705"/>
    <w:rsid w:val="009D52BE"/>
    <w:rsid w:val="009D616D"/>
    <w:rsid w:val="009D6CA3"/>
    <w:rsid w:val="009D71CA"/>
    <w:rsid w:val="009E03B1"/>
    <w:rsid w:val="009E047C"/>
    <w:rsid w:val="009E089A"/>
    <w:rsid w:val="009E261B"/>
    <w:rsid w:val="009E306A"/>
    <w:rsid w:val="009E372A"/>
    <w:rsid w:val="009E3FA0"/>
    <w:rsid w:val="009E4182"/>
    <w:rsid w:val="009E4BA9"/>
    <w:rsid w:val="009E52D7"/>
    <w:rsid w:val="009E6AC0"/>
    <w:rsid w:val="009E758B"/>
    <w:rsid w:val="009E7842"/>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3261"/>
    <w:rsid w:val="00A13551"/>
    <w:rsid w:val="00A13AF3"/>
    <w:rsid w:val="00A13BBE"/>
    <w:rsid w:val="00A14B0D"/>
    <w:rsid w:val="00A1622C"/>
    <w:rsid w:val="00A16F8F"/>
    <w:rsid w:val="00A17448"/>
    <w:rsid w:val="00A17B2A"/>
    <w:rsid w:val="00A20169"/>
    <w:rsid w:val="00A206D8"/>
    <w:rsid w:val="00A212BC"/>
    <w:rsid w:val="00A21B85"/>
    <w:rsid w:val="00A220CE"/>
    <w:rsid w:val="00A2287D"/>
    <w:rsid w:val="00A23028"/>
    <w:rsid w:val="00A230AE"/>
    <w:rsid w:val="00A23699"/>
    <w:rsid w:val="00A237AB"/>
    <w:rsid w:val="00A2545E"/>
    <w:rsid w:val="00A25D56"/>
    <w:rsid w:val="00A265C5"/>
    <w:rsid w:val="00A274ED"/>
    <w:rsid w:val="00A2766F"/>
    <w:rsid w:val="00A27C3C"/>
    <w:rsid w:val="00A3057F"/>
    <w:rsid w:val="00A31907"/>
    <w:rsid w:val="00A31980"/>
    <w:rsid w:val="00A31B49"/>
    <w:rsid w:val="00A324CA"/>
    <w:rsid w:val="00A33966"/>
    <w:rsid w:val="00A33ACC"/>
    <w:rsid w:val="00A34274"/>
    <w:rsid w:val="00A344AD"/>
    <w:rsid w:val="00A358DC"/>
    <w:rsid w:val="00A35AC1"/>
    <w:rsid w:val="00A35BED"/>
    <w:rsid w:val="00A36817"/>
    <w:rsid w:val="00A37523"/>
    <w:rsid w:val="00A37588"/>
    <w:rsid w:val="00A37AFE"/>
    <w:rsid w:val="00A40BC3"/>
    <w:rsid w:val="00A43106"/>
    <w:rsid w:val="00A431B5"/>
    <w:rsid w:val="00A43A04"/>
    <w:rsid w:val="00A43A4B"/>
    <w:rsid w:val="00A44825"/>
    <w:rsid w:val="00A44843"/>
    <w:rsid w:val="00A44A2A"/>
    <w:rsid w:val="00A45318"/>
    <w:rsid w:val="00A46239"/>
    <w:rsid w:val="00A4675B"/>
    <w:rsid w:val="00A4676E"/>
    <w:rsid w:val="00A467A9"/>
    <w:rsid w:val="00A46850"/>
    <w:rsid w:val="00A47536"/>
    <w:rsid w:val="00A50D26"/>
    <w:rsid w:val="00A527BF"/>
    <w:rsid w:val="00A5297D"/>
    <w:rsid w:val="00A52FD9"/>
    <w:rsid w:val="00A53103"/>
    <w:rsid w:val="00A53F23"/>
    <w:rsid w:val="00A54AC4"/>
    <w:rsid w:val="00A557DC"/>
    <w:rsid w:val="00A55FCE"/>
    <w:rsid w:val="00A56A5D"/>
    <w:rsid w:val="00A56D50"/>
    <w:rsid w:val="00A57202"/>
    <w:rsid w:val="00A6013C"/>
    <w:rsid w:val="00A6072D"/>
    <w:rsid w:val="00A6207E"/>
    <w:rsid w:val="00A62360"/>
    <w:rsid w:val="00A64121"/>
    <w:rsid w:val="00A6423D"/>
    <w:rsid w:val="00A64485"/>
    <w:rsid w:val="00A668CC"/>
    <w:rsid w:val="00A66CFD"/>
    <w:rsid w:val="00A705A9"/>
    <w:rsid w:val="00A71E71"/>
    <w:rsid w:val="00A72891"/>
    <w:rsid w:val="00A731E2"/>
    <w:rsid w:val="00A7389C"/>
    <w:rsid w:val="00A7567D"/>
    <w:rsid w:val="00A75D50"/>
    <w:rsid w:val="00A76516"/>
    <w:rsid w:val="00A76E6C"/>
    <w:rsid w:val="00A80224"/>
    <w:rsid w:val="00A8027C"/>
    <w:rsid w:val="00A80CDA"/>
    <w:rsid w:val="00A82052"/>
    <w:rsid w:val="00A827BE"/>
    <w:rsid w:val="00A82ED1"/>
    <w:rsid w:val="00A83951"/>
    <w:rsid w:val="00A84CFA"/>
    <w:rsid w:val="00A84FED"/>
    <w:rsid w:val="00A86DA2"/>
    <w:rsid w:val="00A873D5"/>
    <w:rsid w:val="00A87550"/>
    <w:rsid w:val="00A9028F"/>
    <w:rsid w:val="00A90814"/>
    <w:rsid w:val="00A90BE9"/>
    <w:rsid w:val="00A90D0C"/>
    <w:rsid w:val="00A923E1"/>
    <w:rsid w:val="00A92A0F"/>
    <w:rsid w:val="00A92FE7"/>
    <w:rsid w:val="00A9307B"/>
    <w:rsid w:val="00A93101"/>
    <w:rsid w:val="00A9360F"/>
    <w:rsid w:val="00A94683"/>
    <w:rsid w:val="00A94B8E"/>
    <w:rsid w:val="00A96140"/>
    <w:rsid w:val="00A9661B"/>
    <w:rsid w:val="00A97328"/>
    <w:rsid w:val="00A978BC"/>
    <w:rsid w:val="00A9792A"/>
    <w:rsid w:val="00AA0243"/>
    <w:rsid w:val="00AA027A"/>
    <w:rsid w:val="00AA067A"/>
    <w:rsid w:val="00AA0F01"/>
    <w:rsid w:val="00AA0F88"/>
    <w:rsid w:val="00AA120E"/>
    <w:rsid w:val="00AA1348"/>
    <w:rsid w:val="00AA1642"/>
    <w:rsid w:val="00AA16BD"/>
    <w:rsid w:val="00AA2553"/>
    <w:rsid w:val="00AA35CA"/>
    <w:rsid w:val="00AA3801"/>
    <w:rsid w:val="00AA3C11"/>
    <w:rsid w:val="00AA3D5D"/>
    <w:rsid w:val="00AA405D"/>
    <w:rsid w:val="00AA62C3"/>
    <w:rsid w:val="00AA6859"/>
    <w:rsid w:val="00AA70D0"/>
    <w:rsid w:val="00AA70F7"/>
    <w:rsid w:val="00AA75D9"/>
    <w:rsid w:val="00AB0922"/>
    <w:rsid w:val="00AB0932"/>
    <w:rsid w:val="00AB1619"/>
    <w:rsid w:val="00AB1E4E"/>
    <w:rsid w:val="00AB33F9"/>
    <w:rsid w:val="00AB4039"/>
    <w:rsid w:val="00AB4A10"/>
    <w:rsid w:val="00AB4CA8"/>
    <w:rsid w:val="00AB4E67"/>
    <w:rsid w:val="00AB5442"/>
    <w:rsid w:val="00AB56FC"/>
    <w:rsid w:val="00AB582D"/>
    <w:rsid w:val="00AC02A5"/>
    <w:rsid w:val="00AC1877"/>
    <w:rsid w:val="00AC3835"/>
    <w:rsid w:val="00AC3BEC"/>
    <w:rsid w:val="00AC3E0B"/>
    <w:rsid w:val="00AC4A32"/>
    <w:rsid w:val="00AC5358"/>
    <w:rsid w:val="00AC58EB"/>
    <w:rsid w:val="00AC5B66"/>
    <w:rsid w:val="00AC6565"/>
    <w:rsid w:val="00AC6633"/>
    <w:rsid w:val="00AC6899"/>
    <w:rsid w:val="00AC6917"/>
    <w:rsid w:val="00AC7A1B"/>
    <w:rsid w:val="00AC7B71"/>
    <w:rsid w:val="00AC7EF3"/>
    <w:rsid w:val="00AD00D0"/>
    <w:rsid w:val="00AD0249"/>
    <w:rsid w:val="00AD02C0"/>
    <w:rsid w:val="00AD1BCE"/>
    <w:rsid w:val="00AD22E0"/>
    <w:rsid w:val="00AD249A"/>
    <w:rsid w:val="00AD36AE"/>
    <w:rsid w:val="00AD389D"/>
    <w:rsid w:val="00AD4438"/>
    <w:rsid w:val="00AD45CF"/>
    <w:rsid w:val="00AD4722"/>
    <w:rsid w:val="00AD49D3"/>
    <w:rsid w:val="00AD4D45"/>
    <w:rsid w:val="00AD59C4"/>
    <w:rsid w:val="00AD5A2A"/>
    <w:rsid w:val="00AD623A"/>
    <w:rsid w:val="00AD6BC6"/>
    <w:rsid w:val="00AD6D1A"/>
    <w:rsid w:val="00AD6DE8"/>
    <w:rsid w:val="00AD6ECB"/>
    <w:rsid w:val="00AD7054"/>
    <w:rsid w:val="00AE0B67"/>
    <w:rsid w:val="00AE11A5"/>
    <w:rsid w:val="00AE1AD2"/>
    <w:rsid w:val="00AE1BBD"/>
    <w:rsid w:val="00AE282D"/>
    <w:rsid w:val="00AE286B"/>
    <w:rsid w:val="00AE482D"/>
    <w:rsid w:val="00AE55A0"/>
    <w:rsid w:val="00AE560E"/>
    <w:rsid w:val="00AE566E"/>
    <w:rsid w:val="00AE5ECB"/>
    <w:rsid w:val="00AE5FF8"/>
    <w:rsid w:val="00AE6157"/>
    <w:rsid w:val="00AE6602"/>
    <w:rsid w:val="00AE75C2"/>
    <w:rsid w:val="00AE77FC"/>
    <w:rsid w:val="00AF0A99"/>
    <w:rsid w:val="00AF1222"/>
    <w:rsid w:val="00AF155C"/>
    <w:rsid w:val="00AF1EA1"/>
    <w:rsid w:val="00AF3B2F"/>
    <w:rsid w:val="00AF4030"/>
    <w:rsid w:val="00AF42E3"/>
    <w:rsid w:val="00AF4808"/>
    <w:rsid w:val="00AF4C61"/>
    <w:rsid w:val="00AF592D"/>
    <w:rsid w:val="00AF637A"/>
    <w:rsid w:val="00AF670E"/>
    <w:rsid w:val="00AF695E"/>
    <w:rsid w:val="00AF6EC1"/>
    <w:rsid w:val="00AF72D9"/>
    <w:rsid w:val="00B00ED7"/>
    <w:rsid w:val="00B0165A"/>
    <w:rsid w:val="00B018E7"/>
    <w:rsid w:val="00B01FD5"/>
    <w:rsid w:val="00B02DC4"/>
    <w:rsid w:val="00B034FD"/>
    <w:rsid w:val="00B05292"/>
    <w:rsid w:val="00B059E5"/>
    <w:rsid w:val="00B065E1"/>
    <w:rsid w:val="00B07180"/>
    <w:rsid w:val="00B07A51"/>
    <w:rsid w:val="00B07EF4"/>
    <w:rsid w:val="00B1004B"/>
    <w:rsid w:val="00B1096C"/>
    <w:rsid w:val="00B1192C"/>
    <w:rsid w:val="00B11B46"/>
    <w:rsid w:val="00B11F0C"/>
    <w:rsid w:val="00B14729"/>
    <w:rsid w:val="00B14834"/>
    <w:rsid w:val="00B148FF"/>
    <w:rsid w:val="00B14C33"/>
    <w:rsid w:val="00B152A0"/>
    <w:rsid w:val="00B154C5"/>
    <w:rsid w:val="00B1654D"/>
    <w:rsid w:val="00B1657C"/>
    <w:rsid w:val="00B16D0E"/>
    <w:rsid w:val="00B16E5B"/>
    <w:rsid w:val="00B207A6"/>
    <w:rsid w:val="00B20859"/>
    <w:rsid w:val="00B20B4A"/>
    <w:rsid w:val="00B212F1"/>
    <w:rsid w:val="00B22271"/>
    <w:rsid w:val="00B2308D"/>
    <w:rsid w:val="00B231E6"/>
    <w:rsid w:val="00B23658"/>
    <w:rsid w:val="00B24B6D"/>
    <w:rsid w:val="00B2612B"/>
    <w:rsid w:val="00B26153"/>
    <w:rsid w:val="00B263AF"/>
    <w:rsid w:val="00B26736"/>
    <w:rsid w:val="00B27D5B"/>
    <w:rsid w:val="00B3084F"/>
    <w:rsid w:val="00B3096A"/>
    <w:rsid w:val="00B31051"/>
    <w:rsid w:val="00B31683"/>
    <w:rsid w:val="00B32E4A"/>
    <w:rsid w:val="00B34354"/>
    <w:rsid w:val="00B348DE"/>
    <w:rsid w:val="00B356B1"/>
    <w:rsid w:val="00B358BC"/>
    <w:rsid w:val="00B35EFA"/>
    <w:rsid w:val="00B366CF"/>
    <w:rsid w:val="00B37B96"/>
    <w:rsid w:val="00B40EDE"/>
    <w:rsid w:val="00B41269"/>
    <w:rsid w:val="00B41E17"/>
    <w:rsid w:val="00B4221A"/>
    <w:rsid w:val="00B42250"/>
    <w:rsid w:val="00B422DA"/>
    <w:rsid w:val="00B43D75"/>
    <w:rsid w:val="00B44367"/>
    <w:rsid w:val="00B44EFB"/>
    <w:rsid w:val="00B45082"/>
    <w:rsid w:val="00B4544E"/>
    <w:rsid w:val="00B45601"/>
    <w:rsid w:val="00B45B25"/>
    <w:rsid w:val="00B463CD"/>
    <w:rsid w:val="00B46BCE"/>
    <w:rsid w:val="00B47191"/>
    <w:rsid w:val="00B47246"/>
    <w:rsid w:val="00B47359"/>
    <w:rsid w:val="00B47B0C"/>
    <w:rsid w:val="00B47EC5"/>
    <w:rsid w:val="00B50838"/>
    <w:rsid w:val="00B50D1A"/>
    <w:rsid w:val="00B51C89"/>
    <w:rsid w:val="00B52172"/>
    <w:rsid w:val="00B52352"/>
    <w:rsid w:val="00B52691"/>
    <w:rsid w:val="00B52747"/>
    <w:rsid w:val="00B53463"/>
    <w:rsid w:val="00B53D73"/>
    <w:rsid w:val="00B545AA"/>
    <w:rsid w:val="00B54B9C"/>
    <w:rsid w:val="00B54EA6"/>
    <w:rsid w:val="00B55759"/>
    <w:rsid w:val="00B57D60"/>
    <w:rsid w:val="00B57FA6"/>
    <w:rsid w:val="00B60250"/>
    <w:rsid w:val="00B60585"/>
    <w:rsid w:val="00B60E6A"/>
    <w:rsid w:val="00B61103"/>
    <w:rsid w:val="00B61C6F"/>
    <w:rsid w:val="00B62AEC"/>
    <w:rsid w:val="00B6452C"/>
    <w:rsid w:val="00B64697"/>
    <w:rsid w:val="00B654FD"/>
    <w:rsid w:val="00B65641"/>
    <w:rsid w:val="00B65794"/>
    <w:rsid w:val="00B65D0A"/>
    <w:rsid w:val="00B65E2A"/>
    <w:rsid w:val="00B66978"/>
    <w:rsid w:val="00B67987"/>
    <w:rsid w:val="00B67BF8"/>
    <w:rsid w:val="00B74388"/>
    <w:rsid w:val="00B746C6"/>
    <w:rsid w:val="00B748ED"/>
    <w:rsid w:val="00B74D67"/>
    <w:rsid w:val="00B74DE2"/>
    <w:rsid w:val="00B762CE"/>
    <w:rsid w:val="00B80589"/>
    <w:rsid w:val="00B82C2B"/>
    <w:rsid w:val="00B83285"/>
    <w:rsid w:val="00B8334B"/>
    <w:rsid w:val="00B846E5"/>
    <w:rsid w:val="00B848B4"/>
    <w:rsid w:val="00B8610D"/>
    <w:rsid w:val="00B86A19"/>
    <w:rsid w:val="00B87051"/>
    <w:rsid w:val="00B8787C"/>
    <w:rsid w:val="00B87FBC"/>
    <w:rsid w:val="00B91091"/>
    <w:rsid w:val="00B91D7B"/>
    <w:rsid w:val="00B92251"/>
    <w:rsid w:val="00B92BAB"/>
    <w:rsid w:val="00B9340F"/>
    <w:rsid w:val="00B93C24"/>
    <w:rsid w:val="00B9408C"/>
    <w:rsid w:val="00B94392"/>
    <w:rsid w:val="00B94794"/>
    <w:rsid w:val="00B94D07"/>
    <w:rsid w:val="00B94E5D"/>
    <w:rsid w:val="00B955DF"/>
    <w:rsid w:val="00B95710"/>
    <w:rsid w:val="00B962CE"/>
    <w:rsid w:val="00B96B09"/>
    <w:rsid w:val="00B96F3B"/>
    <w:rsid w:val="00B979CC"/>
    <w:rsid w:val="00B97C63"/>
    <w:rsid w:val="00BA0215"/>
    <w:rsid w:val="00BA0F04"/>
    <w:rsid w:val="00BA1188"/>
    <w:rsid w:val="00BA2184"/>
    <w:rsid w:val="00BA26D7"/>
    <w:rsid w:val="00BA301C"/>
    <w:rsid w:val="00BA3AE1"/>
    <w:rsid w:val="00BA592E"/>
    <w:rsid w:val="00BA5D52"/>
    <w:rsid w:val="00BA615D"/>
    <w:rsid w:val="00BB0670"/>
    <w:rsid w:val="00BB183C"/>
    <w:rsid w:val="00BB1861"/>
    <w:rsid w:val="00BB1FF6"/>
    <w:rsid w:val="00BB2ACA"/>
    <w:rsid w:val="00BB2CAE"/>
    <w:rsid w:val="00BB3A36"/>
    <w:rsid w:val="00BB4735"/>
    <w:rsid w:val="00BB4AE5"/>
    <w:rsid w:val="00BB6175"/>
    <w:rsid w:val="00BB6344"/>
    <w:rsid w:val="00BB65C8"/>
    <w:rsid w:val="00BB6C62"/>
    <w:rsid w:val="00BB7901"/>
    <w:rsid w:val="00BC00C5"/>
    <w:rsid w:val="00BC0CDF"/>
    <w:rsid w:val="00BC1AE0"/>
    <w:rsid w:val="00BC2244"/>
    <w:rsid w:val="00BC2F5D"/>
    <w:rsid w:val="00BC3B35"/>
    <w:rsid w:val="00BC3BCB"/>
    <w:rsid w:val="00BC3C0F"/>
    <w:rsid w:val="00BC4560"/>
    <w:rsid w:val="00BC47E3"/>
    <w:rsid w:val="00BC4C24"/>
    <w:rsid w:val="00BC5247"/>
    <w:rsid w:val="00BC5558"/>
    <w:rsid w:val="00BC582A"/>
    <w:rsid w:val="00BC78A8"/>
    <w:rsid w:val="00BD0E18"/>
    <w:rsid w:val="00BD397F"/>
    <w:rsid w:val="00BD4C28"/>
    <w:rsid w:val="00BD4CB3"/>
    <w:rsid w:val="00BD5589"/>
    <w:rsid w:val="00BD575F"/>
    <w:rsid w:val="00BD5EBA"/>
    <w:rsid w:val="00BD65BB"/>
    <w:rsid w:val="00BD697A"/>
    <w:rsid w:val="00BD6A9C"/>
    <w:rsid w:val="00BD71A7"/>
    <w:rsid w:val="00BD792E"/>
    <w:rsid w:val="00BE0068"/>
    <w:rsid w:val="00BE0091"/>
    <w:rsid w:val="00BE0F06"/>
    <w:rsid w:val="00BE15F4"/>
    <w:rsid w:val="00BE19F6"/>
    <w:rsid w:val="00BE1C88"/>
    <w:rsid w:val="00BE2B2C"/>
    <w:rsid w:val="00BE32F6"/>
    <w:rsid w:val="00BE3444"/>
    <w:rsid w:val="00BE3925"/>
    <w:rsid w:val="00BE3C56"/>
    <w:rsid w:val="00BE3CDB"/>
    <w:rsid w:val="00BE3F55"/>
    <w:rsid w:val="00BE40DA"/>
    <w:rsid w:val="00BE6437"/>
    <w:rsid w:val="00BE69B2"/>
    <w:rsid w:val="00BE716E"/>
    <w:rsid w:val="00BE7F51"/>
    <w:rsid w:val="00BE7F99"/>
    <w:rsid w:val="00BF14BA"/>
    <w:rsid w:val="00BF1B3D"/>
    <w:rsid w:val="00BF3718"/>
    <w:rsid w:val="00BF4401"/>
    <w:rsid w:val="00BF4D29"/>
    <w:rsid w:val="00BF5F9A"/>
    <w:rsid w:val="00BF6994"/>
    <w:rsid w:val="00C0003F"/>
    <w:rsid w:val="00C00795"/>
    <w:rsid w:val="00C00DB8"/>
    <w:rsid w:val="00C01118"/>
    <w:rsid w:val="00C01AF4"/>
    <w:rsid w:val="00C01B7C"/>
    <w:rsid w:val="00C01B92"/>
    <w:rsid w:val="00C01BB3"/>
    <w:rsid w:val="00C01C0C"/>
    <w:rsid w:val="00C0275B"/>
    <w:rsid w:val="00C03762"/>
    <w:rsid w:val="00C037DD"/>
    <w:rsid w:val="00C06250"/>
    <w:rsid w:val="00C06D36"/>
    <w:rsid w:val="00C0789E"/>
    <w:rsid w:val="00C07CBB"/>
    <w:rsid w:val="00C07D61"/>
    <w:rsid w:val="00C10B34"/>
    <w:rsid w:val="00C139BC"/>
    <w:rsid w:val="00C13ABF"/>
    <w:rsid w:val="00C13F9C"/>
    <w:rsid w:val="00C141B8"/>
    <w:rsid w:val="00C143C9"/>
    <w:rsid w:val="00C143FB"/>
    <w:rsid w:val="00C14712"/>
    <w:rsid w:val="00C14806"/>
    <w:rsid w:val="00C14E2B"/>
    <w:rsid w:val="00C1633B"/>
    <w:rsid w:val="00C16A1D"/>
    <w:rsid w:val="00C16FFD"/>
    <w:rsid w:val="00C17AFA"/>
    <w:rsid w:val="00C2066F"/>
    <w:rsid w:val="00C20809"/>
    <w:rsid w:val="00C20CC0"/>
    <w:rsid w:val="00C216A4"/>
    <w:rsid w:val="00C22246"/>
    <w:rsid w:val="00C239B1"/>
    <w:rsid w:val="00C23A2F"/>
    <w:rsid w:val="00C2402D"/>
    <w:rsid w:val="00C240A7"/>
    <w:rsid w:val="00C25607"/>
    <w:rsid w:val="00C276C5"/>
    <w:rsid w:val="00C27BFC"/>
    <w:rsid w:val="00C30DBC"/>
    <w:rsid w:val="00C32D39"/>
    <w:rsid w:val="00C33B0B"/>
    <w:rsid w:val="00C34A3B"/>
    <w:rsid w:val="00C3514F"/>
    <w:rsid w:val="00C35367"/>
    <w:rsid w:val="00C35780"/>
    <w:rsid w:val="00C35944"/>
    <w:rsid w:val="00C3654D"/>
    <w:rsid w:val="00C36DF7"/>
    <w:rsid w:val="00C3774B"/>
    <w:rsid w:val="00C37D68"/>
    <w:rsid w:val="00C406EE"/>
    <w:rsid w:val="00C40C99"/>
    <w:rsid w:val="00C40F8E"/>
    <w:rsid w:val="00C4168B"/>
    <w:rsid w:val="00C42477"/>
    <w:rsid w:val="00C42CDD"/>
    <w:rsid w:val="00C434D6"/>
    <w:rsid w:val="00C44AA3"/>
    <w:rsid w:val="00C44ACA"/>
    <w:rsid w:val="00C45691"/>
    <w:rsid w:val="00C4574D"/>
    <w:rsid w:val="00C46BE7"/>
    <w:rsid w:val="00C4770E"/>
    <w:rsid w:val="00C47CBF"/>
    <w:rsid w:val="00C47FF1"/>
    <w:rsid w:val="00C5015C"/>
    <w:rsid w:val="00C50311"/>
    <w:rsid w:val="00C50456"/>
    <w:rsid w:val="00C508B6"/>
    <w:rsid w:val="00C51AF2"/>
    <w:rsid w:val="00C52711"/>
    <w:rsid w:val="00C52E53"/>
    <w:rsid w:val="00C5391C"/>
    <w:rsid w:val="00C54496"/>
    <w:rsid w:val="00C552B8"/>
    <w:rsid w:val="00C5536B"/>
    <w:rsid w:val="00C559AE"/>
    <w:rsid w:val="00C56817"/>
    <w:rsid w:val="00C56B76"/>
    <w:rsid w:val="00C571A3"/>
    <w:rsid w:val="00C5754A"/>
    <w:rsid w:val="00C57810"/>
    <w:rsid w:val="00C612FF"/>
    <w:rsid w:val="00C623B8"/>
    <w:rsid w:val="00C62A91"/>
    <w:rsid w:val="00C6513D"/>
    <w:rsid w:val="00C66296"/>
    <w:rsid w:val="00C6766B"/>
    <w:rsid w:val="00C717E1"/>
    <w:rsid w:val="00C71978"/>
    <w:rsid w:val="00C71CDC"/>
    <w:rsid w:val="00C7233E"/>
    <w:rsid w:val="00C72929"/>
    <w:rsid w:val="00C733A1"/>
    <w:rsid w:val="00C74AF8"/>
    <w:rsid w:val="00C74BD0"/>
    <w:rsid w:val="00C74F13"/>
    <w:rsid w:val="00C763E2"/>
    <w:rsid w:val="00C76E29"/>
    <w:rsid w:val="00C7713D"/>
    <w:rsid w:val="00C772CF"/>
    <w:rsid w:val="00C778B6"/>
    <w:rsid w:val="00C802E2"/>
    <w:rsid w:val="00C803C8"/>
    <w:rsid w:val="00C8046E"/>
    <w:rsid w:val="00C80F92"/>
    <w:rsid w:val="00C814AE"/>
    <w:rsid w:val="00C8173E"/>
    <w:rsid w:val="00C82184"/>
    <w:rsid w:val="00C829D1"/>
    <w:rsid w:val="00C82DC0"/>
    <w:rsid w:val="00C838DC"/>
    <w:rsid w:val="00C84218"/>
    <w:rsid w:val="00C8501F"/>
    <w:rsid w:val="00C85521"/>
    <w:rsid w:val="00C8595C"/>
    <w:rsid w:val="00C86190"/>
    <w:rsid w:val="00C86C20"/>
    <w:rsid w:val="00C86CF4"/>
    <w:rsid w:val="00C87786"/>
    <w:rsid w:val="00C87A91"/>
    <w:rsid w:val="00C908E9"/>
    <w:rsid w:val="00C921A7"/>
    <w:rsid w:val="00C9391A"/>
    <w:rsid w:val="00C93ECE"/>
    <w:rsid w:val="00C942CA"/>
    <w:rsid w:val="00C945B0"/>
    <w:rsid w:val="00C94AD7"/>
    <w:rsid w:val="00C97303"/>
    <w:rsid w:val="00CA02FA"/>
    <w:rsid w:val="00CA05A2"/>
    <w:rsid w:val="00CA09D7"/>
    <w:rsid w:val="00CA10C9"/>
    <w:rsid w:val="00CA1808"/>
    <w:rsid w:val="00CA1DCC"/>
    <w:rsid w:val="00CA217F"/>
    <w:rsid w:val="00CA250E"/>
    <w:rsid w:val="00CA2ADD"/>
    <w:rsid w:val="00CA4FB7"/>
    <w:rsid w:val="00CA52B6"/>
    <w:rsid w:val="00CA5BD1"/>
    <w:rsid w:val="00CA607D"/>
    <w:rsid w:val="00CA766B"/>
    <w:rsid w:val="00CA792D"/>
    <w:rsid w:val="00CB0169"/>
    <w:rsid w:val="00CB05E5"/>
    <w:rsid w:val="00CB09C4"/>
    <w:rsid w:val="00CB09C9"/>
    <w:rsid w:val="00CB09D3"/>
    <w:rsid w:val="00CB0A20"/>
    <w:rsid w:val="00CB0A87"/>
    <w:rsid w:val="00CB1760"/>
    <w:rsid w:val="00CB17D3"/>
    <w:rsid w:val="00CB1C54"/>
    <w:rsid w:val="00CB23CA"/>
    <w:rsid w:val="00CB2738"/>
    <w:rsid w:val="00CB29CD"/>
    <w:rsid w:val="00CB3499"/>
    <w:rsid w:val="00CB3877"/>
    <w:rsid w:val="00CB3E26"/>
    <w:rsid w:val="00CB3E4F"/>
    <w:rsid w:val="00CB3ED0"/>
    <w:rsid w:val="00CB3F70"/>
    <w:rsid w:val="00CB3FEB"/>
    <w:rsid w:val="00CB41F1"/>
    <w:rsid w:val="00CB4621"/>
    <w:rsid w:val="00CB589D"/>
    <w:rsid w:val="00CB6DD1"/>
    <w:rsid w:val="00CB6F69"/>
    <w:rsid w:val="00CB73EA"/>
    <w:rsid w:val="00CB73F1"/>
    <w:rsid w:val="00CC22F8"/>
    <w:rsid w:val="00CC3BF4"/>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30F2"/>
    <w:rsid w:val="00CD31F3"/>
    <w:rsid w:val="00CD3BE2"/>
    <w:rsid w:val="00CD461D"/>
    <w:rsid w:val="00CD4C2D"/>
    <w:rsid w:val="00CD4EF9"/>
    <w:rsid w:val="00CE061C"/>
    <w:rsid w:val="00CE1AFD"/>
    <w:rsid w:val="00CE2334"/>
    <w:rsid w:val="00CE2DB9"/>
    <w:rsid w:val="00CE3451"/>
    <w:rsid w:val="00CE34F3"/>
    <w:rsid w:val="00CE3A1C"/>
    <w:rsid w:val="00CE3E91"/>
    <w:rsid w:val="00CE4005"/>
    <w:rsid w:val="00CE6140"/>
    <w:rsid w:val="00CE6C2A"/>
    <w:rsid w:val="00CE7118"/>
    <w:rsid w:val="00CE7FEE"/>
    <w:rsid w:val="00CF0209"/>
    <w:rsid w:val="00CF0464"/>
    <w:rsid w:val="00CF230A"/>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4E64"/>
    <w:rsid w:val="00D05625"/>
    <w:rsid w:val="00D05FFD"/>
    <w:rsid w:val="00D061BD"/>
    <w:rsid w:val="00D07955"/>
    <w:rsid w:val="00D07E60"/>
    <w:rsid w:val="00D1027F"/>
    <w:rsid w:val="00D10827"/>
    <w:rsid w:val="00D1264F"/>
    <w:rsid w:val="00D1393F"/>
    <w:rsid w:val="00D15664"/>
    <w:rsid w:val="00D15A94"/>
    <w:rsid w:val="00D15B53"/>
    <w:rsid w:val="00D16F4E"/>
    <w:rsid w:val="00D17485"/>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A6C"/>
    <w:rsid w:val="00D25B73"/>
    <w:rsid w:val="00D267BE"/>
    <w:rsid w:val="00D26F7D"/>
    <w:rsid w:val="00D27FAA"/>
    <w:rsid w:val="00D30957"/>
    <w:rsid w:val="00D31D67"/>
    <w:rsid w:val="00D32268"/>
    <w:rsid w:val="00D3239B"/>
    <w:rsid w:val="00D33F0C"/>
    <w:rsid w:val="00D34953"/>
    <w:rsid w:val="00D349BB"/>
    <w:rsid w:val="00D35211"/>
    <w:rsid w:val="00D36C41"/>
    <w:rsid w:val="00D36F61"/>
    <w:rsid w:val="00D3707B"/>
    <w:rsid w:val="00D37EC8"/>
    <w:rsid w:val="00D41931"/>
    <w:rsid w:val="00D42E31"/>
    <w:rsid w:val="00D44054"/>
    <w:rsid w:val="00D4463D"/>
    <w:rsid w:val="00D44D7E"/>
    <w:rsid w:val="00D459EA"/>
    <w:rsid w:val="00D45B21"/>
    <w:rsid w:val="00D507AB"/>
    <w:rsid w:val="00D50934"/>
    <w:rsid w:val="00D50A0B"/>
    <w:rsid w:val="00D50EED"/>
    <w:rsid w:val="00D516CA"/>
    <w:rsid w:val="00D51AD0"/>
    <w:rsid w:val="00D51C87"/>
    <w:rsid w:val="00D52106"/>
    <w:rsid w:val="00D52376"/>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1371"/>
    <w:rsid w:val="00D61653"/>
    <w:rsid w:val="00D616B4"/>
    <w:rsid w:val="00D61CCB"/>
    <w:rsid w:val="00D620C8"/>
    <w:rsid w:val="00D62498"/>
    <w:rsid w:val="00D62C44"/>
    <w:rsid w:val="00D63688"/>
    <w:rsid w:val="00D65690"/>
    <w:rsid w:val="00D6637C"/>
    <w:rsid w:val="00D67034"/>
    <w:rsid w:val="00D6757E"/>
    <w:rsid w:val="00D701F0"/>
    <w:rsid w:val="00D71483"/>
    <w:rsid w:val="00D71961"/>
    <w:rsid w:val="00D72EF7"/>
    <w:rsid w:val="00D73CD5"/>
    <w:rsid w:val="00D7458F"/>
    <w:rsid w:val="00D75832"/>
    <w:rsid w:val="00D76055"/>
    <w:rsid w:val="00D765DA"/>
    <w:rsid w:val="00D76FAD"/>
    <w:rsid w:val="00D770C8"/>
    <w:rsid w:val="00D7770D"/>
    <w:rsid w:val="00D77B50"/>
    <w:rsid w:val="00D8031D"/>
    <w:rsid w:val="00D80732"/>
    <w:rsid w:val="00D8139E"/>
    <w:rsid w:val="00D820D9"/>
    <w:rsid w:val="00D82310"/>
    <w:rsid w:val="00D82E96"/>
    <w:rsid w:val="00D83BD2"/>
    <w:rsid w:val="00D844AC"/>
    <w:rsid w:val="00D8516F"/>
    <w:rsid w:val="00D85773"/>
    <w:rsid w:val="00D85872"/>
    <w:rsid w:val="00D86241"/>
    <w:rsid w:val="00D863CC"/>
    <w:rsid w:val="00D86860"/>
    <w:rsid w:val="00D87201"/>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F"/>
    <w:rsid w:val="00DA05D4"/>
    <w:rsid w:val="00DA0663"/>
    <w:rsid w:val="00DA0A0D"/>
    <w:rsid w:val="00DA122F"/>
    <w:rsid w:val="00DA15B9"/>
    <w:rsid w:val="00DA175D"/>
    <w:rsid w:val="00DA183F"/>
    <w:rsid w:val="00DA19EC"/>
    <w:rsid w:val="00DA2C9D"/>
    <w:rsid w:val="00DA2D29"/>
    <w:rsid w:val="00DA3604"/>
    <w:rsid w:val="00DA37A3"/>
    <w:rsid w:val="00DA5C1A"/>
    <w:rsid w:val="00DA7064"/>
    <w:rsid w:val="00DA751C"/>
    <w:rsid w:val="00DA7CCD"/>
    <w:rsid w:val="00DB0653"/>
    <w:rsid w:val="00DB1721"/>
    <w:rsid w:val="00DB2085"/>
    <w:rsid w:val="00DB222C"/>
    <w:rsid w:val="00DB2F85"/>
    <w:rsid w:val="00DB3306"/>
    <w:rsid w:val="00DB698C"/>
    <w:rsid w:val="00DB69DE"/>
    <w:rsid w:val="00DC011D"/>
    <w:rsid w:val="00DC0B02"/>
    <w:rsid w:val="00DC15B7"/>
    <w:rsid w:val="00DC250E"/>
    <w:rsid w:val="00DC3474"/>
    <w:rsid w:val="00DC4EC8"/>
    <w:rsid w:val="00DC71DC"/>
    <w:rsid w:val="00DC7A42"/>
    <w:rsid w:val="00DD0422"/>
    <w:rsid w:val="00DD09F9"/>
    <w:rsid w:val="00DD0FB1"/>
    <w:rsid w:val="00DD2322"/>
    <w:rsid w:val="00DD2C1D"/>
    <w:rsid w:val="00DD34A8"/>
    <w:rsid w:val="00DD471B"/>
    <w:rsid w:val="00DD475D"/>
    <w:rsid w:val="00DD557F"/>
    <w:rsid w:val="00DD59B2"/>
    <w:rsid w:val="00DD604C"/>
    <w:rsid w:val="00DD6724"/>
    <w:rsid w:val="00DD6B8B"/>
    <w:rsid w:val="00DD7985"/>
    <w:rsid w:val="00DD7BC7"/>
    <w:rsid w:val="00DE0B78"/>
    <w:rsid w:val="00DE0E8A"/>
    <w:rsid w:val="00DE1536"/>
    <w:rsid w:val="00DE246B"/>
    <w:rsid w:val="00DE2483"/>
    <w:rsid w:val="00DE3A5A"/>
    <w:rsid w:val="00DE3C2A"/>
    <w:rsid w:val="00DE54EE"/>
    <w:rsid w:val="00DE5751"/>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18C"/>
    <w:rsid w:val="00E03272"/>
    <w:rsid w:val="00E04B8C"/>
    <w:rsid w:val="00E04F25"/>
    <w:rsid w:val="00E050E3"/>
    <w:rsid w:val="00E059E4"/>
    <w:rsid w:val="00E05B20"/>
    <w:rsid w:val="00E065DD"/>
    <w:rsid w:val="00E067E0"/>
    <w:rsid w:val="00E07092"/>
    <w:rsid w:val="00E071D3"/>
    <w:rsid w:val="00E0744D"/>
    <w:rsid w:val="00E07D01"/>
    <w:rsid w:val="00E07D0A"/>
    <w:rsid w:val="00E07D8E"/>
    <w:rsid w:val="00E10227"/>
    <w:rsid w:val="00E109F8"/>
    <w:rsid w:val="00E1112C"/>
    <w:rsid w:val="00E11B26"/>
    <w:rsid w:val="00E122A4"/>
    <w:rsid w:val="00E1313A"/>
    <w:rsid w:val="00E1362D"/>
    <w:rsid w:val="00E13BCE"/>
    <w:rsid w:val="00E15024"/>
    <w:rsid w:val="00E1680F"/>
    <w:rsid w:val="00E16B6F"/>
    <w:rsid w:val="00E16EBC"/>
    <w:rsid w:val="00E21633"/>
    <w:rsid w:val="00E21F04"/>
    <w:rsid w:val="00E22313"/>
    <w:rsid w:val="00E22926"/>
    <w:rsid w:val="00E22DEA"/>
    <w:rsid w:val="00E22E96"/>
    <w:rsid w:val="00E23D4F"/>
    <w:rsid w:val="00E24387"/>
    <w:rsid w:val="00E244E6"/>
    <w:rsid w:val="00E24F46"/>
    <w:rsid w:val="00E25296"/>
    <w:rsid w:val="00E26422"/>
    <w:rsid w:val="00E26CEE"/>
    <w:rsid w:val="00E26FE3"/>
    <w:rsid w:val="00E274EE"/>
    <w:rsid w:val="00E2788B"/>
    <w:rsid w:val="00E278EF"/>
    <w:rsid w:val="00E304D5"/>
    <w:rsid w:val="00E30712"/>
    <w:rsid w:val="00E3255C"/>
    <w:rsid w:val="00E338D2"/>
    <w:rsid w:val="00E34C4E"/>
    <w:rsid w:val="00E35A10"/>
    <w:rsid w:val="00E361DF"/>
    <w:rsid w:val="00E3687B"/>
    <w:rsid w:val="00E36E5B"/>
    <w:rsid w:val="00E37B60"/>
    <w:rsid w:val="00E40F22"/>
    <w:rsid w:val="00E4247A"/>
    <w:rsid w:val="00E42889"/>
    <w:rsid w:val="00E42D85"/>
    <w:rsid w:val="00E4323A"/>
    <w:rsid w:val="00E432CA"/>
    <w:rsid w:val="00E437F7"/>
    <w:rsid w:val="00E438B3"/>
    <w:rsid w:val="00E43907"/>
    <w:rsid w:val="00E441E6"/>
    <w:rsid w:val="00E443FA"/>
    <w:rsid w:val="00E449A5"/>
    <w:rsid w:val="00E44C1C"/>
    <w:rsid w:val="00E46051"/>
    <w:rsid w:val="00E46443"/>
    <w:rsid w:val="00E47024"/>
    <w:rsid w:val="00E470DE"/>
    <w:rsid w:val="00E47372"/>
    <w:rsid w:val="00E47585"/>
    <w:rsid w:val="00E5063B"/>
    <w:rsid w:val="00E50B87"/>
    <w:rsid w:val="00E510C3"/>
    <w:rsid w:val="00E51A38"/>
    <w:rsid w:val="00E51C78"/>
    <w:rsid w:val="00E51EED"/>
    <w:rsid w:val="00E529BF"/>
    <w:rsid w:val="00E53F0A"/>
    <w:rsid w:val="00E55993"/>
    <w:rsid w:val="00E55D68"/>
    <w:rsid w:val="00E5635B"/>
    <w:rsid w:val="00E565E1"/>
    <w:rsid w:val="00E56C41"/>
    <w:rsid w:val="00E57F81"/>
    <w:rsid w:val="00E6019B"/>
    <w:rsid w:val="00E60F09"/>
    <w:rsid w:val="00E61445"/>
    <w:rsid w:val="00E619AE"/>
    <w:rsid w:val="00E61A4B"/>
    <w:rsid w:val="00E61C60"/>
    <w:rsid w:val="00E620AE"/>
    <w:rsid w:val="00E6256D"/>
    <w:rsid w:val="00E632B6"/>
    <w:rsid w:val="00E63EE2"/>
    <w:rsid w:val="00E64500"/>
    <w:rsid w:val="00E64633"/>
    <w:rsid w:val="00E66027"/>
    <w:rsid w:val="00E66046"/>
    <w:rsid w:val="00E66FCB"/>
    <w:rsid w:val="00E67647"/>
    <w:rsid w:val="00E676A5"/>
    <w:rsid w:val="00E67861"/>
    <w:rsid w:val="00E67EB8"/>
    <w:rsid w:val="00E70069"/>
    <w:rsid w:val="00E70DE6"/>
    <w:rsid w:val="00E70E87"/>
    <w:rsid w:val="00E70F82"/>
    <w:rsid w:val="00E712C6"/>
    <w:rsid w:val="00E718D5"/>
    <w:rsid w:val="00E719A5"/>
    <w:rsid w:val="00E72192"/>
    <w:rsid w:val="00E72395"/>
    <w:rsid w:val="00E72D41"/>
    <w:rsid w:val="00E73214"/>
    <w:rsid w:val="00E73AE4"/>
    <w:rsid w:val="00E73CA4"/>
    <w:rsid w:val="00E748CE"/>
    <w:rsid w:val="00E75B62"/>
    <w:rsid w:val="00E7715C"/>
    <w:rsid w:val="00E7756B"/>
    <w:rsid w:val="00E80145"/>
    <w:rsid w:val="00E803E5"/>
    <w:rsid w:val="00E80F3E"/>
    <w:rsid w:val="00E81335"/>
    <w:rsid w:val="00E813F8"/>
    <w:rsid w:val="00E82BC1"/>
    <w:rsid w:val="00E82D86"/>
    <w:rsid w:val="00E82F75"/>
    <w:rsid w:val="00E83102"/>
    <w:rsid w:val="00E8470C"/>
    <w:rsid w:val="00E852EE"/>
    <w:rsid w:val="00E85AFA"/>
    <w:rsid w:val="00E85BF8"/>
    <w:rsid w:val="00E86043"/>
    <w:rsid w:val="00E86324"/>
    <w:rsid w:val="00E8666A"/>
    <w:rsid w:val="00E868D9"/>
    <w:rsid w:val="00E869E6"/>
    <w:rsid w:val="00E874BB"/>
    <w:rsid w:val="00E8764F"/>
    <w:rsid w:val="00E877D9"/>
    <w:rsid w:val="00E87FB7"/>
    <w:rsid w:val="00E902E0"/>
    <w:rsid w:val="00E91341"/>
    <w:rsid w:val="00E91C75"/>
    <w:rsid w:val="00E91F37"/>
    <w:rsid w:val="00E92CC0"/>
    <w:rsid w:val="00E930B1"/>
    <w:rsid w:val="00E931CD"/>
    <w:rsid w:val="00E93799"/>
    <w:rsid w:val="00E94379"/>
    <w:rsid w:val="00E9471D"/>
    <w:rsid w:val="00E94CAA"/>
    <w:rsid w:val="00E95631"/>
    <w:rsid w:val="00E97FF2"/>
    <w:rsid w:val="00EA0C1D"/>
    <w:rsid w:val="00EA25C9"/>
    <w:rsid w:val="00EA2E76"/>
    <w:rsid w:val="00EA33DD"/>
    <w:rsid w:val="00EA37A0"/>
    <w:rsid w:val="00EA3A5A"/>
    <w:rsid w:val="00EA3B89"/>
    <w:rsid w:val="00EA3E78"/>
    <w:rsid w:val="00EA4496"/>
    <w:rsid w:val="00EA53F6"/>
    <w:rsid w:val="00EA5454"/>
    <w:rsid w:val="00EA65C8"/>
    <w:rsid w:val="00EA6F83"/>
    <w:rsid w:val="00EB1BDD"/>
    <w:rsid w:val="00EB351A"/>
    <w:rsid w:val="00EB3D6B"/>
    <w:rsid w:val="00EB3E6F"/>
    <w:rsid w:val="00EB48A5"/>
    <w:rsid w:val="00EB56FB"/>
    <w:rsid w:val="00EB5705"/>
    <w:rsid w:val="00EB6285"/>
    <w:rsid w:val="00EB62B5"/>
    <w:rsid w:val="00EC092A"/>
    <w:rsid w:val="00EC1292"/>
    <w:rsid w:val="00EC15F0"/>
    <w:rsid w:val="00EC1BA5"/>
    <w:rsid w:val="00EC1E02"/>
    <w:rsid w:val="00EC1E7B"/>
    <w:rsid w:val="00EC27C4"/>
    <w:rsid w:val="00EC2A5E"/>
    <w:rsid w:val="00EC2E13"/>
    <w:rsid w:val="00EC2EEA"/>
    <w:rsid w:val="00EC3648"/>
    <w:rsid w:val="00EC38D6"/>
    <w:rsid w:val="00EC3D31"/>
    <w:rsid w:val="00EC3F2E"/>
    <w:rsid w:val="00EC6CA2"/>
    <w:rsid w:val="00EC7A36"/>
    <w:rsid w:val="00ED034F"/>
    <w:rsid w:val="00ED0491"/>
    <w:rsid w:val="00ED1DF8"/>
    <w:rsid w:val="00ED2CCC"/>
    <w:rsid w:val="00ED351A"/>
    <w:rsid w:val="00ED4021"/>
    <w:rsid w:val="00ED430B"/>
    <w:rsid w:val="00ED4577"/>
    <w:rsid w:val="00ED4B9E"/>
    <w:rsid w:val="00ED4BD1"/>
    <w:rsid w:val="00ED4DC3"/>
    <w:rsid w:val="00ED4EED"/>
    <w:rsid w:val="00ED5A65"/>
    <w:rsid w:val="00ED63A0"/>
    <w:rsid w:val="00ED7C35"/>
    <w:rsid w:val="00EE05C7"/>
    <w:rsid w:val="00EE0B84"/>
    <w:rsid w:val="00EE1827"/>
    <w:rsid w:val="00EE3EF1"/>
    <w:rsid w:val="00EE4404"/>
    <w:rsid w:val="00EE4CBF"/>
    <w:rsid w:val="00EE5329"/>
    <w:rsid w:val="00EE551A"/>
    <w:rsid w:val="00EE5E5C"/>
    <w:rsid w:val="00EE5FA5"/>
    <w:rsid w:val="00EE6368"/>
    <w:rsid w:val="00EE6794"/>
    <w:rsid w:val="00EE701E"/>
    <w:rsid w:val="00EE7088"/>
    <w:rsid w:val="00EE708F"/>
    <w:rsid w:val="00EF1E40"/>
    <w:rsid w:val="00EF1F29"/>
    <w:rsid w:val="00EF306C"/>
    <w:rsid w:val="00EF3E0D"/>
    <w:rsid w:val="00EF417E"/>
    <w:rsid w:val="00EF4252"/>
    <w:rsid w:val="00EF444B"/>
    <w:rsid w:val="00EF44CF"/>
    <w:rsid w:val="00EF499D"/>
    <w:rsid w:val="00EF4A33"/>
    <w:rsid w:val="00EF4AF4"/>
    <w:rsid w:val="00EF67CA"/>
    <w:rsid w:val="00EF699F"/>
    <w:rsid w:val="00EF7336"/>
    <w:rsid w:val="00F00A26"/>
    <w:rsid w:val="00F00E7D"/>
    <w:rsid w:val="00F00EB2"/>
    <w:rsid w:val="00F013FB"/>
    <w:rsid w:val="00F04361"/>
    <w:rsid w:val="00F055FB"/>
    <w:rsid w:val="00F05BF9"/>
    <w:rsid w:val="00F05E4C"/>
    <w:rsid w:val="00F05F87"/>
    <w:rsid w:val="00F069B4"/>
    <w:rsid w:val="00F06E61"/>
    <w:rsid w:val="00F0748D"/>
    <w:rsid w:val="00F1143F"/>
    <w:rsid w:val="00F11F29"/>
    <w:rsid w:val="00F12608"/>
    <w:rsid w:val="00F13652"/>
    <w:rsid w:val="00F13BBF"/>
    <w:rsid w:val="00F15823"/>
    <w:rsid w:val="00F159AC"/>
    <w:rsid w:val="00F15BF7"/>
    <w:rsid w:val="00F1633B"/>
    <w:rsid w:val="00F165B1"/>
    <w:rsid w:val="00F16755"/>
    <w:rsid w:val="00F1700E"/>
    <w:rsid w:val="00F20245"/>
    <w:rsid w:val="00F202BC"/>
    <w:rsid w:val="00F2039B"/>
    <w:rsid w:val="00F20782"/>
    <w:rsid w:val="00F22A3F"/>
    <w:rsid w:val="00F22B58"/>
    <w:rsid w:val="00F22EA3"/>
    <w:rsid w:val="00F22FD3"/>
    <w:rsid w:val="00F2404B"/>
    <w:rsid w:val="00F24404"/>
    <w:rsid w:val="00F245B3"/>
    <w:rsid w:val="00F24D2B"/>
    <w:rsid w:val="00F2575A"/>
    <w:rsid w:val="00F25A02"/>
    <w:rsid w:val="00F26EA8"/>
    <w:rsid w:val="00F273F5"/>
    <w:rsid w:val="00F27535"/>
    <w:rsid w:val="00F30E99"/>
    <w:rsid w:val="00F3203E"/>
    <w:rsid w:val="00F32647"/>
    <w:rsid w:val="00F328A1"/>
    <w:rsid w:val="00F32AE6"/>
    <w:rsid w:val="00F33625"/>
    <w:rsid w:val="00F33B38"/>
    <w:rsid w:val="00F35DB0"/>
    <w:rsid w:val="00F35E1A"/>
    <w:rsid w:val="00F369B5"/>
    <w:rsid w:val="00F37CE4"/>
    <w:rsid w:val="00F40A9B"/>
    <w:rsid w:val="00F41277"/>
    <w:rsid w:val="00F412C6"/>
    <w:rsid w:val="00F42208"/>
    <w:rsid w:val="00F4274E"/>
    <w:rsid w:val="00F42B4A"/>
    <w:rsid w:val="00F42BBD"/>
    <w:rsid w:val="00F435E8"/>
    <w:rsid w:val="00F43E0B"/>
    <w:rsid w:val="00F440BB"/>
    <w:rsid w:val="00F4518E"/>
    <w:rsid w:val="00F47BE5"/>
    <w:rsid w:val="00F50585"/>
    <w:rsid w:val="00F507CC"/>
    <w:rsid w:val="00F51375"/>
    <w:rsid w:val="00F51E6A"/>
    <w:rsid w:val="00F52446"/>
    <w:rsid w:val="00F538B7"/>
    <w:rsid w:val="00F53C93"/>
    <w:rsid w:val="00F53D31"/>
    <w:rsid w:val="00F54BF3"/>
    <w:rsid w:val="00F563D3"/>
    <w:rsid w:val="00F56E8E"/>
    <w:rsid w:val="00F56F97"/>
    <w:rsid w:val="00F602CE"/>
    <w:rsid w:val="00F61AF6"/>
    <w:rsid w:val="00F61D99"/>
    <w:rsid w:val="00F62C12"/>
    <w:rsid w:val="00F63BCE"/>
    <w:rsid w:val="00F64982"/>
    <w:rsid w:val="00F655D8"/>
    <w:rsid w:val="00F65685"/>
    <w:rsid w:val="00F65773"/>
    <w:rsid w:val="00F65965"/>
    <w:rsid w:val="00F66E61"/>
    <w:rsid w:val="00F6768E"/>
    <w:rsid w:val="00F67937"/>
    <w:rsid w:val="00F67E62"/>
    <w:rsid w:val="00F70ECF"/>
    <w:rsid w:val="00F71133"/>
    <w:rsid w:val="00F714EB"/>
    <w:rsid w:val="00F72482"/>
    <w:rsid w:val="00F729F8"/>
    <w:rsid w:val="00F731CD"/>
    <w:rsid w:val="00F73752"/>
    <w:rsid w:val="00F742AC"/>
    <w:rsid w:val="00F76792"/>
    <w:rsid w:val="00F77066"/>
    <w:rsid w:val="00F77365"/>
    <w:rsid w:val="00F77CBE"/>
    <w:rsid w:val="00F8003B"/>
    <w:rsid w:val="00F8042C"/>
    <w:rsid w:val="00F81D7D"/>
    <w:rsid w:val="00F82B33"/>
    <w:rsid w:val="00F82DA2"/>
    <w:rsid w:val="00F830A0"/>
    <w:rsid w:val="00F83249"/>
    <w:rsid w:val="00F840B9"/>
    <w:rsid w:val="00F84543"/>
    <w:rsid w:val="00F84B66"/>
    <w:rsid w:val="00F85307"/>
    <w:rsid w:val="00F8684A"/>
    <w:rsid w:val="00F86CA8"/>
    <w:rsid w:val="00F86E99"/>
    <w:rsid w:val="00F87FFD"/>
    <w:rsid w:val="00F9043F"/>
    <w:rsid w:val="00F915F9"/>
    <w:rsid w:val="00F917C1"/>
    <w:rsid w:val="00F91DED"/>
    <w:rsid w:val="00F91E1A"/>
    <w:rsid w:val="00F92298"/>
    <w:rsid w:val="00F92927"/>
    <w:rsid w:val="00F93838"/>
    <w:rsid w:val="00F941B4"/>
    <w:rsid w:val="00F955E0"/>
    <w:rsid w:val="00F95B58"/>
    <w:rsid w:val="00F95FFA"/>
    <w:rsid w:val="00F96137"/>
    <w:rsid w:val="00F9648E"/>
    <w:rsid w:val="00F96B45"/>
    <w:rsid w:val="00F976E7"/>
    <w:rsid w:val="00FA0B03"/>
    <w:rsid w:val="00FA108C"/>
    <w:rsid w:val="00FA20C6"/>
    <w:rsid w:val="00FA2436"/>
    <w:rsid w:val="00FA262F"/>
    <w:rsid w:val="00FA2A53"/>
    <w:rsid w:val="00FA2AE2"/>
    <w:rsid w:val="00FA549F"/>
    <w:rsid w:val="00FA69CB"/>
    <w:rsid w:val="00FA6A9C"/>
    <w:rsid w:val="00FA6B38"/>
    <w:rsid w:val="00FA7233"/>
    <w:rsid w:val="00FB1F8F"/>
    <w:rsid w:val="00FB2452"/>
    <w:rsid w:val="00FB2B4F"/>
    <w:rsid w:val="00FB31C0"/>
    <w:rsid w:val="00FB3ED8"/>
    <w:rsid w:val="00FB4C51"/>
    <w:rsid w:val="00FB77F2"/>
    <w:rsid w:val="00FC1263"/>
    <w:rsid w:val="00FC2233"/>
    <w:rsid w:val="00FC262E"/>
    <w:rsid w:val="00FC27C3"/>
    <w:rsid w:val="00FC312E"/>
    <w:rsid w:val="00FC36E1"/>
    <w:rsid w:val="00FC3A8E"/>
    <w:rsid w:val="00FC3C66"/>
    <w:rsid w:val="00FC3FCC"/>
    <w:rsid w:val="00FC4475"/>
    <w:rsid w:val="00FC4D1A"/>
    <w:rsid w:val="00FC55ED"/>
    <w:rsid w:val="00FC5816"/>
    <w:rsid w:val="00FC5DA7"/>
    <w:rsid w:val="00FC7138"/>
    <w:rsid w:val="00FD007D"/>
    <w:rsid w:val="00FD01A1"/>
    <w:rsid w:val="00FD0F7B"/>
    <w:rsid w:val="00FD1A37"/>
    <w:rsid w:val="00FD1A83"/>
    <w:rsid w:val="00FD22D8"/>
    <w:rsid w:val="00FD264E"/>
    <w:rsid w:val="00FD2B3C"/>
    <w:rsid w:val="00FD2D1B"/>
    <w:rsid w:val="00FD38AF"/>
    <w:rsid w:val="00FD4426"/>
    <w:rsid w:val="00FD68BF"/>
    <w:rsid w:val="00FD77F3"/>
    <w:rsid w:val="00FD7C1D"/>
    <w:rsid w:val="00FE050F"/>
    <w:rsid w:val="00FE0900"/>
    <w:rsid w:val="00FE1832"/>
    <w:rsid w:val="00FE234B"/>
    <w:rsid w:val="00FE2459"/>
    <w:rsid w:val="00FE2FF1"/>
    <w:rsid w:val="00FE3669"/>
    <w:rsid w:val="00FE373E"/>
    <w:rsid w:val="00FE4146"/>
    <w:rsid w:val="00FE42C9"/>
    <w:rsid w:val="00FE51BA"/>
    <w:rsid w:val="00FE558D"/>
    <w:rsid w:val="00FE593E"/>
    <w:rsid w:val="00FE5C93"/>
    <w:rsid w:val="00FE5E99"/>
    <w:rsid w:val="00FE6525"/>
    <w:rsid w:val="00FE7C63"/>
    <w:rsid w:val="00FF02FD"/>
    <w:rsid w:val="00FF061C"/>
    <w:rsid w:val="00FF1001"/>
    <w:rsid w:val="00FF17B9"/>
    <w:rsid w:val="00FF1D36"/>
    <w:rsid w:val="00FF1D81"/>
    <w:rsid w:val="00FF1EF1"/>
    <w:rsid w:val="00FF3C54"/>
    <w:rsid w:val="00FF4A79"/>
    <w:rsid w:val="00FF53EE"/>
    <w:rsid w:val="00FF5A50"/>
    <w:rsid w:val="00FF5D82"/>
    <w:rsid w:val="00FF5D95"/>
    <w:rsid w:val="00FF6179"/>
    <w:rsid w:val="00FF6A84"/>
    <w:rsid w:val="00FF7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qFormat/>
    <w:pPr>
      <w:keepNext/>
      <w:outlineLvl w:val="1"/>
    </w:pPr>
    <w:rPr>
      <w:sz w:val="28"/>
      <w:szCs w:val="28"/>
    </w:rPr>
  </w:style>
  <w:style w:type="paragraph" w:styleId="3">
    <w:name w:val="heading 3"/>
    <w:basedOn w:val="a"/>
    <w:next w:val="a"/>
    <w:qFormat/>
    <w:pPr>
      <w:keepNext/>
      <w:ind w:right="-15"/>
      <w:outlineLvl w:val="2"/>
    </w:pPr>
    <w:rPr>
      <w:sz w:val="28"/>
      <w:szCs w:val="28"/>
    </w:rPr>
  </w:style>
  <w:style w:type="paragraph" w:styleId="4">
    <w:name w:val="heading 4"/>
    <w:basedOn w:val="a"/>
    <w:next w:val="a"/>
    <w:qFormat/>
    <w:pPr>
      <w:keepNext/>
      <w:jc w:val="both"/>
      <w:outlineLvl w:val="3"/>
    </w:pPr>
    <w:rPr>
      <w:sz w:val="28"/>
    </w:rPr>
  </w:style>
  <w:style w:type="paragraph" w:styleId="5">
    <w:name w:val="heading 5"/>
    <w:basedOn w:val="a"/>
    <w:next w:val="a"/>
    <w:qFormat/>
    <w:pPr>
      <w:keepNext/>
      <w:spacing w:line="360" w:lineRule="auto"/>
      <w:ind w:right="43"/>
      <w:jc w:val="both"/>
      <w:outlineLvl w:val="4"/>
    </w:pPr>
    <w:rPr>
      <w:szCs w:val="20"/>
    </w:rPr>
  </w:style>
  <w:style w:type="paragraph" w:styleId="6">
    <w:name w:val="heading 6"/>
    <w:basedOn w:val="a"/>
    <w:next w:val="a"/>
    <w:qFormat/>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qFormat/>
    <w:pPr>
      <w:keepNext/>
      <w:jc w:val="center"/>
      <w:outlineLvl w:val="6"/>
    </w:pPr>
    <w:rPr>
      <w:sz w:val="28"/>
      <w:szCs w:val="20"/>
    </w:rPr>
  </w:style>
  <w:style w:type="paragraph" w:styleId="8">
    <w:name w:val="heading 8"/>
    <w:basedOn w:val="a"/>
    <w:next w:val="a"/>
    <w:link w:val="80"/>
    <w:qFormat/>
    <w:rsid w:val="00570FE4"/>
    <w:pPr>
      <w:spacing w:before="240" w:after="60"/>
      <w:outlineLvl w:val="7"/>
    </w:pPr>
    <w:rPr>
      <w:i/>
      <w:iCs/>
    </w:rPr>
  </w:style>
  <w:style w:type="paragraph" w:styleId="9">
    <w:name w:val="heading 9"/>
    <w:basedOn w:val="a"/>
    <w:next w:val="a"/>
    <w:qFormat/>
    <w:pPr>
      <w:keepNext/>
      <w:jc w:val="center"/>
      <w:outlineLvl w:val="8"/>
    </w:pPr>
    <w:rPr>
      <w:b/>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paragraph" w:styleId="a5">
    <w:name w:val="Plain Text"/>
    <w:basedOn w:val="a"/>
    <w:link w:val="a6"/>
    <w:rPr>
      <w:rFonts w:ascii="Courier New" w:hAnsi="Courier New"/>
      <w:sz w:val="20"/>
      <w:szCs w:val="20"/>
    </w:rPr>
  </w:style>
  <w:style w:type="paragraph" w:styleId="20">
    <w:name w:val="Body Text 2"/>
    <w:basedOn w:val="a"/>
    <w:pPr>
      <w:spacing w:line="360" w:lineRule="auto"/>
      <w:ind w:right="43"/>
      <w:jc w:val="both"/>
    </w:pPr>
    <w:rPr>
      <w:szCs w:val="20"/>
    </w:rPr>
  </w:style>
  <w:style w:type="paragraph" w:styleId="30">
    <w:name w:val="Body Text 3"/>
    <w:basedOn w:val="a"/>
    <w:link w:val="31"/>
    <w:pPr>
      <w:jc w:val="both"/>
    </w:pPr>
    <w:rPr>
      <w:szCs w:val="20"/>
    </w:rPr>
  </w:style>
  <w:style w:type="paragraph" w:styleId="a7">
    <w:name w:val="Body Text"/>
    <w:basedOn w:val="a"/>
    <w:link w:val="a8"/>
    <w:pPr>
      <w:jc w:val="both"/>
    </w:pPr>
    <w:rPr>
      <w:sz w:val="28"/>
      <w:szCs w:val="20"/>
    </w:rPr>
  </w:style>
  <w:style w:type="paragraph" w:styleId="a9">
    <w:name w:val="Body Text Indent"/>
    <w:basedOn w:val="a"/>
    <w:pPr>
      <w:ind w:left="720"/>
      <w:jc w:val="both"/>
    </w:pPr>
    <w:rPr>
      <w:sz w:val="28"/>
      <w:szCs w:val="20"/>
    </w:rPr>
  </w:style>
  <w:style w:type="paragraph" w:styleId="aa">
    <w:name w:val="caption"/>
    <w:basedOn w:val="a"/>
    <w:next w:val="a"/>
    <w:qFormat/>
    <w:pPr>
      <w:jc w:val="center"/>
    </w:pPr>
    <w:rPr>
      <w:sz w:val="28"/>
    </w:rPr>
  </w:style>
  <w:style w:type="paragraph" w:styleId="21">
    <w:name w:val="Body Text Indent 2"/>
    <w:basedOn w:val="a"/>
    <w:pPr>
      <w:ind w:firstLine="708"/>
      <w:jc w:val="both"/>
    </w:pPr>
    <w:rPr>
      <w:sz w:val="28"/>
    </w:rPr>
  </w:style>
  <w:style w:type="paragraph" w:styleId="ab">
    <w:name w:val="Title"/>
    <w:basedOn w:val="a"/>
    <w:next w:val="ac"/>
    <w:qFormat/>
    <w:pPr>
      <w:jc w:val="center"/>
    </w:pPr>
    <w:rPr>
      <w:b/>
      <w:szCs w:val="20"/>
      <w:lang w:eastAsia="ar-SA"/>
    </w:rPr>
  </w:style>
  <w:style w:type="paragraph" w:styleId="ac">
    <w:name w:val="Subtitle"/>
    <w:basedOn w:val="a"/>
    <w:qFormat/>
    <w:pPr>
      <w:spacing w:after="60"/>
      <w:jc w:val="center"/>
      <w:outlineLvl w:val="1"/>
    </w:pPr>
    <w:rPr>
      <w:rFonts w:ascii="Arial" w:hAnsi="Arial" w:cs="Arial"/>
    </w:rPr>
  </w:style>
  <w:style w:type="table" w:styleId="ad">
    <w:name w:val="Table Grid"/>
    <w:basedOn w:val="a1"/>
    <w:rsid w:val="00C763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rsid w:val="00570FE4"/>
    <w:rPr>
      <w:i/>
      <w:iCs/>
      <w:sz w:val="24"/>
      <w:szCs w:val="24"/>
    </w:rPr>
  </w:style>
  <w:style w:type="paragraph" w:customStyle="1" w:styleId="ConsNormal">
    <w:name w:val="ConsNormal"/>
    <w:rsid w:val="00293439"/>
    <w:pPr>
      <w:suppressAutoHyphens/>
      <w:autoSpaceDE w:val="0"/>
      <w:ind w:right="19772" w:firstLine="720"/>
    </w:pPr>
    <w:rPr>
      <w:rFonts w:ascii="Arial" w:eastAsia="Calibri" w:hAnsi="Arial" w:cs="Arial"/>
      <w:lang w:eastAsia="ar-SA"/>
    </w:rPr>
  </w:style>
  <w:style w:type="paragraph" w:customStyle="1" w:styleId="11">
    <w:name w:val="Текст1"/>
    <w:basedOn w:val="a"/>
    <w:rsid w:val="00F714EB"/>
    <w:pPr>
      <w:suppressAutoHyphens/>
    </w:pPr>
    <w:rPr>
      <w:rFonts w:ascii="Courier New" w:hAnsi="Courier New" w:cs="Courier New"/>
      <w:sz w:val="20"/>
      <w:szCs w:val="20"/>
      <w:lang w:eastAsia="ar-SA"/>
    </w:rPr>
  </w:style>
  <w:style w:type="character" w:customStyle="1" w:styleId="a8">
    <w:name w:val="Основной текст Знак"/>
    <w:basedOn w:val="a0"/>
    <w:link w:val="a7"/>
    <w:locked/>
    <w:rsid w:val="00851FC4"/>
    <w:rPr>
      <w:sz w:val="28"/>
    </w:rPr>
  </w:style>
  <w:style w:type="character" w:customStyle="1" w:styleId="a6">
    <w:name w:val="Текст Знак"/>
    <w:basedOn w:val="a0"/>
    <w:link w:val="a5"/>
    <w:locked/>
    <w:rsid w:val="00851FC4"/>
    <w:rPr>
      <w:rFonts w:ascii="Courier New" w:hAnsi="Courier New"/>
    </w:rPr>
  </w:style>
  <w:style w:type="character" w:customStyle="1" w:styleId="31">
    <w:name w:val="Основной текст 3 Знак"/>
    <w:basedOn w:val="a0"/>
    <w:link w:val="30"/>
    <w:locked/>
    <w:rsid w:val="00851FC4"/>
    <w:rPr>
      <w:sz w:val="24"/>
    </w:rPr>
  </w:style>
  <w:style w:type="paragraph" w:customStyle="1" w:styleId="ConsPlusNormal">
    <w:name w:val="ConsPlusNormal"/>
    <w:rsid w:val="00851FC4"/>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locked/>
    <w:rsid w:val="00851FC4"/>
    <w:rPr>
      <w:color w:val="000000"/>
      <w:sz w:val="28"/>
      <w:szCs w:val="28"/>
      <w:shd w:val="clear" w:color="auto" w:fill="FFFFFF"/>
    </w:rPr>
  </w:style>
  <w:style w:type="paragraph" w:customStyle="1" w:styleId="ConsTitle">
    <w:name w:val="ConsTitle"/>
    <w:rsid w:val="00BD4C28"/>
    <w:pPr>
      <w:autoSpaceDE w:val="0"/>
      <w:autoSpaceDN w:val="0"/>
      <w:adjustRightInd w:val="0"/>
      <w:ind w:right="19772"/>
    </w:pPr>
    <w:rPr>
      <w:rFonts w:ascii="Arial" w:hAnsi="Arial" w:cs="Arial"/>
      <w:b/>
      <w:bCs/>
      <w:sz w:val="16"/>
      <w:szCs w:val="16"/>
    </w:rPr>
  </w:style>
  <w:style w:type="paragraph" w:styleId="ae">
    <w:name w:val="Normal (Web)"/>
    <w:basedOn w:val="a"/>
    <w:rsid w:val="00BD4C28"/>
    <w:pPr>
      <w:suppressAutoHyphens/>
      <w:spacing w:before="280" w:after="280"/>
    </w:pPr>
    <w:rPr>
      <w:lang w:eastAsia="ar-SA"/>
    </w:rPr>
  </w:style>
  <w:style w:type="paragraph" w:customStyle="1" w:styleId="ConsNonformat">
    <w:name w:val="ConsNonformat"/>
    <w:rsid w:val="00BD4C28"/>
    <w:pPr>
      <w:widowControl w:val="0"/>
      <w:suppressAutoHyphens/>
      <w:autoSpaceDE w:val="0"/>
    </w:pPr>
    <w:rPr>
      <w:rFonts w:ascii="Courier New" w:hAnsi="Courier New" w:cs="Courier New"/>
      <w:lang w:eastAsia="ar-SA"/>
    </w:rPr>
  </w:style>
  <w:style w:type="paragraph" w:customStyle="1" w:styleId="af">
    <w:name w:val="Нормальный (таблица)"/>
    <w:basedOn w:val="a"/>
    <w:next w:val="a"/>
    <w:rsid w:val="00BD4C28"/>
    <w:pPr>
      <w:widowControl w:val="0"/>
      <w:autoSpaceDE w:val="0"/>
      <w:autoSpaceDN w:val="0"/>
      <w:adjustRightInd w:val="0"/>
      <w:jc w:val="both"/>
    </w:pPr>
    <w:rPr>
      <w:rFonts w:ascii="Arial" w:hAnsi="Arial"/>
    </w:rPr>
  </w:style>
  <w:style w:type="paragraph" w:customStyle="1" w:styleId="af0">
    <w:name w:val="Прижатый влево"/>
    <w:basedOn w:val="a"/>
    <w:next w:val="a"/>
    <w:rsid w:val="00BD4C28"/>
    <w:pPr>
      <w:widowControl w:val="0"/>
      <w:autoSpaceDE w:val="0"/>
      <w:autoSpaceDN w:val="0"/>
      <w:adjustRightInd w:val="0"/>
    </w:pPr>
    <w:rPr>
      <w:rFonts w:ascii="Arial" w:hAnsi="Arial"/>
    </w:rPr>
  </w:style>
  <w:style w:type="character" w:customStyle="1" w:styleId="af1">
    <w:name w:val="Гипертекстовая ссылка"/>
    <w:rsid w:val="00BD4C28"/>
    <w:rPr>
      <w:color w:val="106BBE"/>
    </w:rPr>
  </w:style>
  <w:style w:type="paragraph" w:styleId="af2">
    <w:name w:val="List"/>
    <w:basedOn w:val="a7"/>
    <w:rsid w:val="007B7280"/>
    <w:pPr>
      <w:jc w:val="left"/>
    </w:pPr>
    <w:rPr>
      <w:rFonts w:ascii="Arial" w:hAnsi="Arial" w:cs="Tahoma"/>
      <w:sz w:val="24"/>
      <w:lang w:eastAsia="ar-SA"/>
    </w:rPr>
  </w:style>
  <w:style w:type="paragraph" w:customStyle="1" w:styleId="12">
    <w:name w:val="Абзац списка1"/>
    <w:basedOn w:val="a"/>
    <w:rsid w:val="008C4810"/>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253003549">
      <w:bodyDiv w:val="1"/>
      <w:marLeft w:val="0"/>
      <w:marRight w:val="0"/>
      <w:marTop w:val="0"/>
      <w:marBottom w:val="0"/>
      <w:divBdr>
        <w:top w:val="none" w:sz="0" w:space="0" w:color="auto"/>
        <w:left w:val="none" w:sz="0" w:space="0" w:color="auto"/>
        <w:bottom w:val="none" w:sz="0" w:space="0" w:color="auto"/>
        <w:right w:val="none" w:sz="0" w:space="0" w:color="auto"/>
      </w:divBdr>
    </w:div>
    <w:div w:id="1337537754">
      <w:bodyDiv w:val="1"/>
      <w:marLeft w:val="0"/>
      <w:marRight w:val="0"/>
      <w:marTop w:val="0"/>
      <w:marBottom w:val="0"/>
      <w:divBdr>
        <w:top w:val="none" w:sz="0" w:space="0" w:color="auto"/>
        <w:left w:val="none" w:sz="0" w:space="0" w:color="auto"/>
        <w:bottom w:val="none" w:sz="0" w:space="0" w:color="auto"/>
        <w:right w:val="none" w:sz="0" w:space="0" w:color="auto"/>
      </w:divBdr>
    </w:div>
    <w:div w:id="155962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2604.20001" TargetMode="External"/><Relationship Id="rId5" Type="http://schemas.openxmlformats.org/officeDocument/2006/relationships/webSettings" Target="webSettings.xml"/><Relationship Id="rId10" Type="http://schemas.openxmlformats.org/officeDocument/2006/relationships/hyperlink" Target="garantF1://12012604.2000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F9371-0503-468D-8F69-C092F8D3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8889</Words>
  <Characters>50671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59442</CharactersWithSpaces>
  <SharedDoc>false</SharedDoc>
  <HLinks>
    <vt:vector size="12" baseType="variant">
      <vt:variant>
        <vt:i4>6815802</vt:i4>
      </vt:variant>
      <vt:variant>
        <vt:i4>6</vt:i4>
      </vt:variant>
      <vt:variant>
        <vt:i4>0</vt:i4>
      </vt:variant>
      <vt:variant>
        <vt:i4>5</vt:i4>
      </vt:variant>
      <vt:variant>
        <vt:lpwstr>garantf1://12012604.20001/</vt:lpwstr>
      </vt:variant>
      <vt:variant>
        <vt:lpwstr/>
      </vt:variant>
      <vt:variant>
        <vt:i4>6815802</vt:i4>
      </vt:variant>
      <vt:variant>
        <vt:i4>3</vt:i4>
      </vt:variant>
      <vt:variant>
        <vt:i4>0</vt:i4>
      </vt:variant>
      <vt:variant>
        <vt:i4>5</vt:i4>
      </vt:variant>
      <vt:variant>
        <vt:lpwstr>garantf1://12012604.20001/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amoulb</cp:lastModifiedBy>
  <cp:revision>2</cp:revision>
  <cp:lastPrinted>2017-01-20T12:21:00Z</cp:lastPrinted>
  <dcterms:created xsi:type="dcterms:W3CDTF">2017-01-24T08:27:00Z</dcterms:created>
  <dcterms:modified xsi:type="dcterms:W3CDTF">2017-01-24T08:27:00Z</dcterms:modified>
</cp:coreProperties>
</file>